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body>
    <w:p w:rsidR="00CA0B75" w:rsidRDefault="00CA0B75" w14:paraId="5F5960C0" w14:textId="77777777">
      <w:pPr>
        <w:pStyle w:val="BodyText"/>
        <w:rPr>
          <w:rFonts w:ascii="Times New Roman"/>
          <w:sz w:val="20"/>
        </w:rPr>
      </w:pPr>
    </w:p>
    <w:p w:rsidR="00CA0B75" w:rsidRDefault="00CA0B75" w14:paraId="02E19B77" w14:textId="77777777">
      <w:pPr>
        <w:pStyle w:val="BodyText"/>
        <w:rPr>
          <w:rFonts w:ascii="Times New Roman"/>
          <w:sz w:val="20"/>
        </w:rPr>
      </w:pPr>
    </w:p>
    <w:p w:rsidR="00CA0B75" w:rsidRDefault="00CA0B75" w14:paraId="2415E56C" w14:textId="77777777">
      <w:pPr>
        <w:pStyle w:val="BodyText"/>
        <w:rPr>
          <w:rFonts w:ascii="Times New Roman"/>
          <w:sz w:val="20"/>
        </w:rPr>
      </w:pPr>
    </w:p>
    <w:p w:rsidR="00CA0B75" w:rsidRDefault="00CA0B75" w14:paraId="770F14C2" w14:textId="77777777">
      <w:pPr>
        <w:pStyle w:val="BodyText"/>
        <w:rPr>
          <w:rFonts w:ascii="Times New Roman"/>
          <w:sz w:val="20"/>
        </w:rPr>
      </w:pPr>
    </w:p>
    <w:p w:rsidR="00CA0B75" w:rsidRDefault="00CA0B75" w14:paraId="189C53FC" w14:textId="77777777">
      <w:pPr>
        <w:pStyle w:val="BodyText"/>
        <w:rPr>
          <w:rFonts w:ascii="Times New Roman"/>
          <w:sz w:val="20"/>
        </w:rPr>
      </w:pPr>
    </w:p>
    <w:p w:rsidR="00CA0B75" w:rsidRDefault="00CA0B75" w14:paraId="404EA79D" w14:textId="77777777">
      <w:pPr>
        <w:pStyle w:val="BodyText"/>
        <w:spacing w:before="6"/>
        <w:rPr>
          <w:rFonts w:ascii="Times New Roman"/>
          <w:sz w:val="22"/>
        </w:rPr>
      </w:pPr>
    </w:p>
    <w:p w:rsidR="00CA0B75" w:rsidRDefault="00012489" w14:paraId="24810D4D" w14:textId="77777777">
      <w:pPr>
        <w:pStyle w:val="Title"/>
      </w:pPr>
      <w:bookmarkStart w:name="_bookmark0" w:id="0"/>
      <w:bookmarkStart w:name="Integration_Scheme_-_update_March_18" w:id="1"/>
      <w:bookmarkEnd w:id="0"/>
      <w:bookmarkEnd w:id="1"/>
      <w:r>
        <w:t>HEALTH AND SOCIAL CARE</w:t>
      </w:r>
      <w:r>
        <w:rPr>
          <w:spacing w:val="-132"/>
        </w:rPr>
        <w:t xml:space="preserve"> </w:t>
      </w:r>
      <w:r>
        <w:t>INTEGRATION</w:t>
      </w:r>
      <w:r>
        <w:rPr>
          <w:spacing w:val="133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FALKIRK</w:t>
      </w:r>
    </w:p>
    <w:p w:rsidR="00CA0B75" w:rsidRDefault="00CA0B75" w14:paraId="05E7FF98" w14:textId="77777777">
      <w:pPr>
        <w:pStyle w:val="BodyText"/>
        <w:spacing w:before="9"/>
        <w:rPr>
          <w:b/>
          <w:sz w:val="47"/>
        </w:rPr>
      </w:pPr>
    </w:p>
    <w:p w:rsidR="00CA0B75" w:rsidRDefault="00012489" w14:paraId="30451BAC" w14:textId="77777777">
      <w:pPr>
        <w:spacing w:before="1"/>
        <w:ind w:left="2053" w:right="1814"/>
        <w:jc w:val="center"/>
        <w:rPr>
          <w:sz w:val="40"/>
        </w:rPr>
      </w:pPr>
      <w:r>
        <w:rPr>
          <w:sz w:val="40"/>
        </w:rPr>
        <w:t>Update</w:t>
      </w:r>
      <w:r>
        <w:rPr>
          <w:spacing w:val="-2"/>
          <w:sz w:val="40"/>
        </w:rPr>
        <w:t xml:space="preserve"> </w:t>
      </w:r>
      <w:r>
        <w:rPr>
          <w:sz w:val="40"/>
        </w:rPr>
        <w:t>-</w:t>
      </w:r>
      <w:r>
        <w:rPr>
          <w:spacing w:val="-1"/>
          <w:sz w:val="40"/>
        </w:rPr>
        <w:t xml:space="preserve"> </w:t>
      </w:r>
      <w:r>
        <w:rPr>
          <w:sz w:val="40"/>
        </w:rPr>
        <w:t>March</w:t>
      </w:r>
      <w:r>
        <w:rPr>
          <w:spacing w:val="-2"/>
          <w:sz w:val="40"/>
        </w:rPr>
        <w:t xml:space="preserve"> </w:t>
      </w:r>
      <w:r>
        <w:rPr>
          <w:sz w:val="40"/>
        </w:rPr>
        <w:t>2018</w:t>
      </w:r>
    </w:p>
    <w:p w:rsidR="00CA0B75" w:rsidRDefault="00CA0B75" w14:paraId="66436AD3" w14:textId="77777777">
      <w:pPr>
        <w:jc w:val="center"/>
        <w:rPr>
          <w:sz w:val="40"/>
        </w:rPr>
        <w:sectPr w:rsidR="00CA0B75">
          <w:footerReference w:type="default" r:id="rId7"/>
          <w:type w:val="continuous"/>
          <w:pgSz w:w="11910" w:h="16840" w:orient="portrait"/>
          <w:pgMar w:top="1580" w:right="860" w:bottom="1220" w:left="620" w:header="720" w:footer="1032" w:gutter="0"/>
          <w:pgNumType w:start="1"/>
          <w:cols w:space="720"/>
        </w:sectPr>
      </w:pPr>
    </w:p>
    <w:p w:rsidR="00CA0B75" w:rsidRDefault="00012489" w14:paraId="43661C95" w14:textId="77777777">
      <w:pPr>
        <w:pStyle w:val="Heading1"/>
        <w:numPr>
          <w:ilvl w:val="0"/>
          <w:numId w:val="9"/>
        </w:numPr>
        <w:tabs>
          <w:tab w:val="left" w:pos="1527"/>
          <w:tab w:val="left" w:pos="1528"/>
        </w:tabs>
        <w:spacing w:before="79"/>
      </w:pPr>
      <w:r>
        <w:t>Introduction</w:t>
      </w:r>
    </w:p>
    <w:p w:rsidR="00CA0B75" w:rsidRDefault="00CA0B75" w14:paraId="3F636A9A" w14:textId="77777777">
      <w:pPr>
        <w:pStyle w:val="BodyText"/>
        <w:rPr>
          <w:b/>
          <w:sz w:val="26"/>
        </w:rPr>
      </w:pPr>
    </w:p>
    <w:p w:rsidR="00CA0B75" w:rsidRDefault="00CA0B75" w14:paraId="63FD740E" w14:textId="77777777">
      <w:pPr>
        <w:pStyle w:val="BodyText"/>
        <w:rPr>
          <w:b/>
          <w:sz w:val="22"/>
        </w:rPr>
      </w:pPr>
    </w:p>
    <w:p w:rsidR="00CA0B75" w:rsidRDefault="00012489" w14:paraId="0D5A1C53" w14:textId="77777777">
      <w:pPr>
        <w:pStyle w:val="BodyText"/>
        <w:spacing w:line="360" w:lineRule="auto"/>
        <w:ind w:left="819" w:right="574"/>
        <w:jc w:val="both"/>
      </w:pPr>
      <w:r>
        <w:t>The Public Bodies (Joint Working) (Scotland) Act 2014 (the Act) requires Health</w:t>
      </w:r>
      <w:r>
        <w:rPr>
          <w:spacing w:val="1"/>
        </w:rPr>
        <w:t xml:space="preserve"> </w:t>
      </w:r>
      <w:r>
        <w:t>Boards and Local Authorities to integrate planning for, and delivery of, certain adult</w:t>
      </w:r>
      <w:r>
        <w:rPr>
          <w:spacing w:val="1"/>
        </w:rPr>
        <w:t xml:space="preserve"> </w:t>
      </w:r>
      <w:r>
        <w:t>health and social care services.</w:t>
      </w:r>
      <w:r>
        <w:rPr>
          <w:spacing w:val="1"/>
        </w:rPr>
        <w:t xml:space="preserve"> </w:t>
      </w:r>
      <w:r>
        <w:t>They can also choose to integrate planning and</w:t>
      </w:r>
      <w:r>
        <w:rPr>
          <w:spacing w:val="1"/>
        </w:rPr>
        <w:t xml:space="preserve"> </w:t>
      </w:r>
      <w:r>
        <w:t xml:space="preserve">delivery </w:t>
      </w:r>
      <w:r>
        <w:t>of other services – additional adult health and social care services beyond</w:t>
      </w:r>
      <w:r>
        <w:rPr>
          <w:spacing w:val="1"/>
        </w:rPr>
        <w:t xml:space="preserve"> </w:t>
      </w:r>
      <w:r>
        <w:t>the minimum prescribed by Ministers, and children’s health and social care services.</w:t>
      </w:r>
      <w:r>
        <w:rPr>
          <w:spacing w:val="1"/>
        </w:rPr>
        <w:t xml:space="preserve"> </w:t>
      </w:r>
      <w:r>
        <w:t>The Act requires them to prepare jointly an integration scheme setting out how this</w:t>
      </w:r>
      <w:r>
        <w:rPr>
          <w:spacing w:val="1"/>
        </w:rPr>
        <w:t xml:space="preserve"> </w:t>
      </w:r>
      <w:r>
        <w:t>joint worki</w:t>
      </w:r>
      <w:r>
        <w:t>ng is to be achieved.</w:t>
      </w:r>
      <w:r>
        <w:rPr>
          <w:spacing w:val="1"/>
        </w:rPr>
        <w:t xml:space="preserve"> </w:t>
      </w:r>
      <w:r>
        <w:t>There is a choice of ways in which they may do this:</w:t>
      </w:r>
      <w:r>
        <w:rPr>
          <w:spacing w:val="1"/>
        </w:rPr>
        <w:t xml:space="preserve"> </w:t>
      </w:r>
      <w:r>
        <w:t>the Health Board and Local Authority can either delegate between each other (under</w:t>
      </w:r>
      <w:r>
        <w:rPr>
          <w:spacing w:val="1"/>
        </w:rPr>
        <w:t xml:space="preserve"> </w:t>
      </w:r>
      <w:r>
        <w:t>s1(4(b), (c) and (d) of the Act</w:t>
      </w:r>
      <w:proofErr w:type="gramStart"/>
      <w:r>
        <w:t>), or</w:t>
      </w:r>
      <w:proofErr w:type="gramEnd"/>
      <w:r>
        <w:t xml:space="preserve"> can both delegate to a third body called the</w:t>
      </w:r>
      <w:r>
        <w:rPr>
          <w:spacing w:val="1"/>
        </w:rPr>
        <w:t xml:space="preserve"> </w:t>
      </w:r>
      <w:r>
        <w:t>Integration Joint Board (under s1(4)(a) of the Act).</w:t>
      </w:r>
      <w:r>
        <w:rPr>
          <w:spacing w:val="1"/>
        </w:rPr>
        <w:t xml:space="preserve"> </w:t>
      </w:r>
      <w:r>
        <w:t>Delegation between the Health</w:t>
      </w:r>
      <w:r>
        <w:rPr>
          <w:spacing w:val="1"/>
        </w:rPr>
        <w:t xml:space="preserve"> </w:t>
      </w:r>
      <w:r>
        <w:t>Board and Local Authority is commonly referred to as a “lead agency” arrangement.</w:t>
      </w:r>
      <w:r>
        <w:rPr>
          <w:spacing w:val="1"/>
        </w:rPr>
        <w:t xml:space="preserve"> </w:t>
      </w:r>
      <w:r>
        <w:t>Delegatio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“body</w:t>
      </w:r>
      <w:r>
        <w:rPr>
          <w:spacing w:val="1"/>
        </w:rPr>
        <w:t xml:space="preserve"> </w:t>
      </w:r>
      <w:r>
        <w:t>corporate”</w:t>
      </w:r>
      <w:r>
        <w:rPr>
          <w:spacing w:val="-2"/>
        </w:rPr>
        <w:t xml:space="preserve"> </w:t>
      </w:r>
      <w:r>
        <w:t>arrangement.</w:t>
      </w:r>
    </w:p>
    <w:p w:rsidR="00CA0B75" w:rsidRDefault="00CA0B75" w14:paraId="54FD4A75" w14:textId="77777777">
      <w:pPr>
        <w:pStyle w:val="BodyText"/>
        <w:spacing w:before="1"/>
        <w:rPr>
          <w:sz w:val="36"/>
        </w:rPr>
      </w:pPr>
    </w:p>
    <w:p w:rsidR="00CA0B75" w:rsidRDefault="00012489" w14:paraId="141E4E16" w14:textId="77777777">
      <w:pPr>
        <w:pStyle w:val="BodyText"/>
        <w:spacing w:line="360" w:lineRule="auto"/>
        <w:ind w:left="819" w:right="574"/>
        <w:jc w:val="both"/>
      </w:pPr>
      <w:r>
        <w:t xml:space="preserve">As a separate legal </w:t>
      </w:r>
      <w:proofErr w:type="gramStart"/>
      <w:r>
        <w:t>entity</w:t>
      </w:r>
      <w:proofErr w:type="gramEnd"/>
      <w:r>
        <w:t xml:space="preserve"> the Integration Joint Board has full autonomy and capacity</w:t>
      </w:r>
      <w:r>
        <w:rPr>
          <w:spacing w:val="1"/>
        </w:rPr>
        <w:t xml:space="preserve"> </w:t>
      </w:r>
      <w:r>
        <w:t>to act on its own behalf and can, accordingly, make decisions about the exerci</w:t>
      </w:r>
      <w:r>
        <w:t>se 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sees</w:t>
      </w:r>
      <w:r>
        <w:rPr>
          <w:spacing w:val="1"/>
        </w:rPr>
        <w:t xml:space="preserve"> </w:t>
      </w:r>
      <w:r>
        <w:t>fit.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legislation</w:t>
      </w:r>
      <w:r>
        <w:rPr>
          <w:spacing w:val="6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underpins the Integration Joint Board requires that its voting members are appointed</w:t>
      </w:r>
      <w:r>
        <w:rPr>
          <w:spacing w:val="1"/>
        </w:rPr>
        <w:t xml:space="preserve"> </w:t>
      </w:r>
      <w:r>
        <w:t xml:space="preserve">by the Health Board and the Local Authority, and is made up of </w:t>
      </w:r>
      <w:proofErr w:type="spellStart"/>
      <w:r>
        <w:t>councillors</w:t>
      </w:r>
      <w:proofErr w:type="spellEnd"/>
      <w:r>
        <w:t>, NHS</w:t>
      </w:r>
      <w:r>
        <w:rPr>
          <w:spacing w:val="1"/>
        </w:rPr>
        <w:t xml:space="preserve"> </w:t>
      </w:r>
      <w:r>
        <w:t>non-</w:t>
      </w:r>
      <w:r>
        <w:t>executive directors, and other members of the Health Board where there are</w:t>
      </w:r>
      <w:r>
        <w:rPr>
          <w:spacing w:val="1"/>
        </w:rPr>
        <w:t xml:space="preserve"> </w:t>
      </w:r>
      <w:r>
        <w:t>insufficient</w:t>
      </w:r>
      <w:r>
        <w:rPr>
          <w:spacing w:val="1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non-executive</w:t>
      </w:r>
      <w:r>
        <w:rPr>
          <w:spacing w:val="1"/>
        </w:rPr>
        <w:t xml:space="preserve"> </w:t>
      </w:r>
      <w:r>
        <w:t>directors.</w:t>
      </w:r>
      <w:r>
        <w:rPr>
          <w:spacing w:val="1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serving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66"/>
        </w:rPr>
        <w:t xml:space="preserve"> </w:t>
      </w:r>
      <w:r>
        <w:t>Joint</w:t>
      </w:r>
      <w:r>
        <w:rPr>
          <w:spacing w:val="-64"/>
        </w:rPr>
        <w:t xml:space="preserve"> </w:t>
      </w:r>
      <w:r>
        <w:t>Board its members carry out their functions under the Act on behalf of the Integration</w:t>
      </w:r>
      <w:r>
        <w:rPr>
          <w:spacing w:val="-64"/>
        </w:rPr>
        <w:t xml:space="preserve"> </w:t>
      </w:r>
      <w:r>
        <w:t>Joint Board itself, and not as delegates of their respective Heath Board or Local</w:t>
      </w:r>
      <w:r>
        <w:rPr>
          <w:spacing w:val="1"/>
        </w:rPr>
        <w:t xml:space="preserve"> </w:t>
      </w:r>
      <w:r>
        <w:t>Authority.</w:t>
      </w:r>
      <w:r>
        <w:rPr>
          <w:spacing w:val="66"/>
        </w:rPr>
        <w:t xml:space="preserve"> </w:t>
      </w:r>
      <w:r>
        <w:t>Because the same individuals will sit on the Integration Joint Board and</w:t>
      </w:r>
      <w:r>
        <w:rPr>
          <w:spacing w:val="1"/>
        </w:rPr>
        <w:t xml:space="preserve"> </w:t>
      </w:r>
      <w:r>
        <w:t>the</w:t>
      </w:r>
      <w:r>
        <w:t xml:space="preserve"> Health Board or Local Authority, accurate record-keeping and minute-taking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purposes.</w:t>
      </w:r>
      <w:r>
        <w:rPr>
          <w:spacing w:val="1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reflect</w:t>
      </w:r>
      <w:r>
        <w:rPr>
          <w:spacing w:val="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 for transparency and accountability, the Health Board and the Local</w:t>
      </w:r>
      <w:r>
        <w:rPr>
          <w:spacing w:val="1"/>
        </w:rPr>
        <w:t xml:space="preserve"> </w:t>
      </w:r>
      <w:r>
        <w:t>Authority expect that</w:t>
      </w:r>
      <w:r>
        <w:t xml:space="preserve"> the Integration Joint Board will allow public access to meetings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IIIA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64"/>
        </w:rPr>
        <w:t xml:space="preserve"> </w:t>
      </w:r>
      <w:r>
        <w:t>Government (Scotland)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1973.</w:t>
      </w:r>
    </w:p>
    <w:p w:rsidR="00CA0B75" w:rsidRDefault="00CA0B75" w14:paraId="69A664D3" w14:textId="77777777">
      <w:pPr>
        <w:spacing w:line="360" w:lineRule="auto"/>
        <w:jc w:val="both"/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2F76F3C1" w14:textId="77777777">
      <w:pPr>
        <w:pStyle w:val="BodyText"/>
        <w:spacing w:before="79" w:line="360" w:lineRule="auto"/>
        <w:ind w:left="820" w:right="574"/>
        <w:jc w:val="both"/>
      </w:pPr>
      <w:r>
        <w:t xml:space="preserve">The Integration Joint Board is responsible for the strategic </w:t>
      </w:r>
      <w:r>
        <w:t>planning of the functions</w:t>
      </w:r>
      <w:r>
        <w:rPr>
          <w:spacing w:val="1"/>
        </w:rPr>
        <w:t xml:space="preserve"> </w:t>
      </w:r>
      <w:r>
        <w:t>delegated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 for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delivery of</w:t>
      </w:r>
      <w:r>
        <w:rPr>
          <w:spacing w:val="1"/>
        </w:rPr>
        <w:t xml:space="preserve"> </w:t>
      </w:r>
      <w:r>
        <w:t>its functions through</w:t>
      </w:r>
      <w:r>
        <w:rPr>
          <w:spacing w:val="66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locally</w:t>
      </w:r>
      <w:r>
        <w:rPr>
          <w:spacing w:val="1"/>
        </w:rPr>
        <w:t xml:space="preserve"> </w:t>
      </w:r>
      <w:r>
        <w:t>agreed operational arrangements set out within the integration scheme in Section 4.</w:t>
      </w:r>
      <w:r>
        <w:rPr>
          <w:spacing w:val="1"/>
        </w:rPr>
        <w:t xml:space="preserve"> </w:t>
      </w:r>
      <w:r>
        <w:t>Further, the Act gives the Health Board and the Local Authority, acting jointly, the</w:t>
      </w:r>
      <w:r>
        <w:rPr>
          <w:spacing w:val="1"/>
        </w:rPr>
        <w:t xml:space="preserve"> </w:t>
      </w:r>
      <w:r>
        <w:t>ability to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Joint Board</w:t>
      </w:r>
      <w:r>
        <w:rPr>
          <w:spacing w:val="1"/>
        </w:rPr>
        <w:t xml:space="preserve"> </w:t>
      </w:r>
      <w:r>
        <w:t>replaces their strategic plan</w:t>
      </w:r>
      <w:r>
        <w:rPr>
          <w:spacing w:val="6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</w:t>
      </w:r>
      <w:r>
        <w:t>rtain circumstances.</w:t>
      </w:r>
      <w:r>
        <w:rPr>
          <w:spacing w:val="1"/>
        </w:rPr>
        <w:t xml:space="preserve"> </w:t>
      </w:r>
      <w:r>
        <w:t>In these ways, the Health Board and the Local Authority</w:t>
      </w:r>
      <w:r>
        <w:rPr>
          <w:spacing w:val="1"/>
        </w:rPr>
        <w:t xml:space="preserve"> </w:t>
      </w:r>
      <w:r>
        <w:t>together have significant influence over the Integration Joint Board, and they are</w:t>
      </w:r>
      <w:r>
        <w:rPr>
          <w:spacing w:val="1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accountable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 actions.</w:t>
      </w:r>
    </w:p>
    <w:p w:rsidR="00CA0B75" w:rsidRDefault="00CA0B75" w14:paraId="01720BAF" w14:textId="77777777">
      <w:pPr>
        <w:spacing w:line="360" w:lineRule="auto"/>
        <w:jc w:val="both"/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0F36E084" w14:textId="77777777">
      <w:pPr>
        <w:pStyle w:val="Heading1"/>
        <w:numPr>
          <w:ilvl w:val="0"/>
          <w:numId w:val="9"/>
        </w:numPr>
        <w:tabs>
          <w:tab w:val="left" w:pos="1527"/>
          <w:tab w:val="left" w:pos="1528"/>
        </w:tabs>
        <w:spacing w:before="79"/>
      </w:pPr>
      <w:r>
        <w:t>Aims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Sche</w:t>
      </w:r>
      <w:r>
        <w:t>me</w:t>
      </w:r>
    </w:p>
    <w:p w:rsidR="00CA0B75" w:rsidRDefault="00CA0B75" w14:paraId="474FD450" w14:textId="77777777">
      <w:pPr>
        <w:pStyle w:val="BodyText"/>
        <w:rPr>
          <w:b/>
          <w:sz w:val="26"/>
        </w:rPr>
      </w:pPr>
    </w:p>
    <w:p w:rsidR="00CA0B75" w:rsidRDefault="00CA0B75" w14:paraId="5C90D46B" w14:textId="77777777">
      <w:pPr>
        <w:pStyle w:val="BodyText"/>
        <w:rPr>
          <w:b/>
          <w:sz w:val="22"/>
        </w:rPr>
      </w:pPr>
    </w:p>
    <w:p w:rsidR="00CA0B75" w:rsidRDefault="00012489" w14:paraId="3B31FCD1" w14:textId="77777777">
      <w:pPr>
        <w:pStyle w:val="BodyText"/>
        <w:spacing w:line="360" w:lineRule="auto"/>
        <w:ind w:left="820" w:right="576"/>
        <w:jc w:val="both"/>
      </w:pPr>
      <w:r>
        <w:t>The main purpose of integration is to improve the wellbeing of people who use health</w:t>
      </w:r>
      <w:r>
        <w:rPr>
          <w:spacing w:val="-64"/>
        </w:rPr>
        <w:t xml:space="preserve"> </w:t>
      </w:r>
      <w:r>
        <w:t>and social care services, particularly those whose needs are complex and involve</w:t>
      </w:r>
      <w:r>
        <w:rPr>
          <w:spacing w:val="1"/>
        </w:rPr>
        <w:t xml:space="preserve"> </w:t>
      </w:r>
      <w:r>
        <w:t>support from health and social care at the same time. The Integration Scheme is</w:t>
      </w:r>
      <w:r>
        <w:rPr>
          <w:spacing w:val="1"/>
        </w:rPr>
        <w:t xml:space="preserve"> </w:t>
      </w:r>
      <w:r>
        <w:t>inten</w:t>
      </w:r>
      <w:r>
        <w:t>ded to achieve the National Health and Wellbeing Outcomes prescribed by the</w:t>
      </w:r>
      <w:r>
        <w:rPr>
          <w:spacing w:val="1"/>
        </w:rPr>
        <w:t xml:space="preserve"> </w:t>
      </w:r>
      <w:r>
        <w:t>Scottish Ministers</w:t>
      </w:r>
      <w:r>
        <w:rPr>
          <w:spacing w:val="-1"/>
        </w:rPr>
        <w:t xml:space="preserve"> </w:t>
      </w:r>
      <w:r>
        <w:t>in Regulations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 5(1)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namely:</w:t>
      </w:r>
    </w:p>
    <w:p w:rsidR="00CA0B75" w:rsidRDefault="00012489" w14:paraId="07BC9FA4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0" w:line="360" w:lineRule="auto"/>
        <w:ind w:right="579"/>
        <w:jc w:val="both"/>
        <w:rPr>
          <w:sz w:val="24"/>
        </w:rPr>
      </w:pPr>
      <w:r>
        <w:rPr>
          <w:sz w:val="24"/>
        </w:rPr>
        <w:t>People</w:t>
      </w:r>
      <w:r>
        <w:rPr>
          <w:spacing w:val="34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r>
        <w:rPr>
          <w:sz w:val="24"/>
        </w:rPr>
        <w:t>able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look</w:t>
      </w:r>
      <w:r>
        <w:rPr>
          <w:spacing w:val="33"/>
          <w:sz w:val="24"/>
        </w:rPr>
        <w:t xml:space="preserve"> </w:t>
      </w:r>
      <w:r>
        <w:rPr>
          <w:sz w:val="24"/>
        </w:rPr>
        <w:t>after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improve</w:t>
      </w:r>
      <w:r>
        <w:rPr>
          <w:spacing w:val="35"/>
          <w:sz w:val="24"/>
        </w:rPr>
        <w:t xml:space="preserve"> </w:t>
      </w:r>
      <w:r>
        <w:rPr>
          <w:sz w:val="24"/>
        </w:rPr>
        <w:t>their</w:t>
      </w:r>
      <w:r>
        <w:rPr>
          <w:spacing w:val="33"/>
          <w:sz w:val="24"/>
        </w:rPr>
        <w:t xml:space="preserve"> </w:t>
      </w:r>
      <w:r>
        <w:rPr>
          <w:sz w:val="24"/>
        </w:rPr>
        <w:t>own</w:t>
      </w:r>
      <w:r>
        <w:rPr>
          <w:spacing w:val="35"/>
          <w:sz w:val="24"/>
        </w:rPr>
        <w:t xml:space="preserve"> </w:t>
      </w:r>
      <w:r>
        <w:rPr>
          <w:sz w:val="24"/>
        </w:rPr>
        <w:t>health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wellbeing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live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longer.</w:t>
      </w:r>
    </w:p>
    <w:p w:rsidR="00CA0B75" w:rsidRDefault="00012489" w14:paraId="6A451584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1" w:line="360" w:lineRule="auto"/>
        <w:ind w:right="575"/>
        <w:jc w:val="both"/>
        <w:rPr>
          <w:sz w:val="24"/>
        </w:rPr>
      </w:pPr>
      <w:r>
        <w:rPr>
          <w:sz w:val="24"/>
        </w:rPr>
        <w:t xml:space="preserve">People, including those with disabilities or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conditions or who are</w:t>
      </w:r>
      <w:r>
        <w:rPr>
          <w:spacing w:val="1"/>
          <w:sz w:val="24"/>
        </w:rPr>
        <w:t xml:space="preserve"> </w:t>
      </w:r>
      <w:r>
        <w:rPr>
          <w:sz w:val="24"/>
        </w:rPr>
        <w:t>frail are able to live, as far as reasonably practicable, independently and at</w:t>
      </w:r>
      <w:r>
        <w:rPr>
          <w:spacing w:val="1"/>
          <w:sz w:val="24"/>
        </w:rPr>
        <w:t xml:space="preserve"> </w:t>
      </w:r>
      <w:r>
        <w:rPr>
          <w:sz w:val="24"/>
        </w:rPr>
        <w:t>home or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homely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community.</w:t>
      </w:r>
    </w:p>
    <w:p w:rsidR="00CA0B75" w:rsidRDefault="00012489" w14:paraId="775758F8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0" w:line="360" w:lineRule="auto"/>
        <w:ind w:right="575"/>
        <w:jc w:val="both"/>
        <w:rPr>
          <w:sz w:val="24"/>
        </w:rPr>
      </w:pPr>
      <w:r>
        <w:rPr>
          <w:sz w:val="24"/>
        </w:rPr>
        <w:t>People</w:t>
      </w:r>
      <w:r>
        <w:rPr>
          <w:spacing w:val="22"/>
          <w:sz w:val="24"/>
        </w:rPr>
        <w:t xml:space="preserve"> </w:t>
      </w:r>
      <w:r>
        <w:rPr>
          <w:sz w:val="24"/>
        </w:rPr>
        <w:t>who</w:t>
      </w:r>
      <w:r>
        <w:rPr>
          <w:spacing w:val="22"/>
          <w:sz w:val="24"/>
        </w:rPr>
        <w:t xml:space="preserve"> </w:t>
      </w:r>
      <w:r>
        <w:rPr>
          <w:sz w:val="24"/>
        </w:rPr>
        <w:t>use</w:t>
      </w:r>
      <w:r>
        <w:rPr>
          <w:spacing w:val="22"/>
          <w:sz w:val="24"/>
        </w:rPr>
        <w:t xml:space="preserve"> </w:t>
      </w:r>
      <w:r>
        <w:rPr>
          <w:sz w:val="24"/>
        </w:rPr>
        <w:t>health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social</w:t>
      </w:r>
      <w:r>
        <w:rPr>
          <w:spacing w:val="21"/>
          <w:sz w:val="24"/>
        </w:rPr>
        <w:t xml:space="preserve"> </w:t>
      </w:r>
      <w:r>
        <w:rPr>
          <w:sz w:val="24"/>
        </w:rPr>
        <w:t>care</w:t>
      </w:r>
      <w:r>
        <w:rPr>
          <w:spacing w:val="22"/>
          <w:sz w:val="24"/>
        </w:rPr>
        <w:t xml:space="preserve"> </w:t>
      </w:r>
      <w:r>
        <w:rPr>
          <w:sz w:val="24"/>
        </w:rPr>
        <w:t>services</w:t>
      </w:r>
      <w:r>
        <w:rPr>
          <w:spacing w:val="22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z w:val="24"/>
        </w:rPr>
        <w:t>positive</w:t>
      </w:r>
      <w:r>
        <w:rPr>
          <w:spacing w:val="2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those services,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dignity</w:t>
      </w:r>
      <w:r>
        <w:rPr>
          <w:spacing w:val="-2"/>
          <w:sz w:val="24"/>
        </w:rPr>
        <w:t xml:space="preserve"> </w:t>
      </w:r>
      <w:r>
        <w:rPr>
          <w:sz w:val="24"/>
        </w:rPr>
        <w:t>respected.</w:t>
      </w:r>
    </w:p>
    <w:p w:rsidR="00CA0B75" w:rsidRDefault="00012489" w14:paraId="6CFD1123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1" w:line="360" w:lineRule="auto"/>
        <w:ind w:right="573"/>
        <w:jc w:val="both"/>
        <w:rPr>
          <w:sz w:val="24"/>
        </w:rPr>
      </w:pP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centred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helping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improve 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 life</w:t>
      </w:r>
      <w:r>
        <w:rPr>
          <w:spacing w:val="1"/>
          <w:sz w:val="24"/>
        </w:rPr>
        <w:t xml:space="preserve"> </w:t>
      </w:r>
      <w:r>
        <w:rPr>
          <w:sz w:val="24"/>
        </w:rPr>
        <w:t>of people</w:t>
      </w:r>
      <w:r>
        <w:rPr>
          <w:spacing w:val="-2"/>
          <w:sz w:val="24"/>
        </w:rPr>
        <w:t xml:space="preserve"> </w:t>
      </w:r>
      <w:r>
        <w:rPr>
          <w:sz w:val="24"/>
        </w:rPr>
        <w:t>who use</w:t>
      </w:r>
      <w:r>
        <w:rPr>
          <w:spacing w:val="1"/>
          <w:sz w:val="24"/>
        </w:rPr>
        <w:t xml:space="preserve"> </w:t>
      </w:r>
      <w:r>
        <w:rPr>
          <w:sz w:val="24"/>
        </w:rPr>
        <w:t>those services.</w:t>
      </w:r>
    </w:p>
    <w:p w:rsidR="00CA0B75" w:rsidRDefault="00012489" w14:paraId="43874D0C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58"/>
        <w:ind w:hanging="361"/>
        <w:jc w:val="both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reducing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inequalities.</w:t>
      </w:r>
    </w:p>
    <w:p w:rsidR="00CA0B75" w:rsidRDefault="00CA0B75" w14:paraId="38A39D67" w14:textId="77777777">
      <w:pPr>
        <w:pStyle w:val="BodyText"/>
        <w:spacing w:before="1"/>
        <w:rPr>
          <w:sz w:val="26"/>
        </w:rPr>
      </w:pPr>
    </w:p>
    <w:p w:rsidR="00CA0B75" w:rsidRDefault="00012489" w14:paraId="77DA3C4D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People who provide unpaid care are supported to look after their own 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wellbeing,</w:t>
      </w:r>
      <w:r>
        <w:rPr>
          <w:spacing w:val="27"/>
          <w:sz w:val="24"/>
        </w:rPr>
        <w:t xml:space="preserve"> </w:t>
      </w:r>
      <w:r>
        <w:rPr>
          <w:sz w:val="24"/>
        </w:rPr>
        <w:t>including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reduce</w:t>
      </w:r>
      <w:r>
        <w:rPr>
          <w:spacing w:val="27"/>
          <w:sz w:val="24"/>
        </w:rPr>
        <w:t xml:space="preserve"> </w:t>
      </w:r>
      <w:r>
        <w:rPr>
          <w:sz w:val="24"/>
        </w:rPr>
        <w:t>any</w:t>
      </w:r>
      <w:r>
        <w:rPr>
          <w:spacing w:val="24"/>
          <w:sz w:val="24"/>
        </w:rPr>
        <w:t xml:space="preserve"> </w:t>
      </w:r>
      <w:r>
        <w:rPr>
          <w:sz w:val="24"/>
        </w:rPr>
        <w:t>negative</w:t>
      </w:r>
      <w:r>
        <w:rPr>
          <w:spacing w:val="27"/>
          <w:sz w:val="24"/>
        </w:rPr>
        <w:t xml:space="preserve"> </w:t>
      </w:r>
      <w:r>
        <w:rPr>
          <w:sz w:val="24"/>
        </w:rPr>
        <w:t>impact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their</w:t>
      </w:r>
      <w:r>
        <w:rPr>
          <w:spacing w:val="26"/>
          <w:sz w:val="24"/>
        </w:rPr>
        <w:t xml:space="preserve"> </w:t>
      </w:r>
      <w:r>
        <w:rPr>
          <w:sz w:val="24"/>
        </w:rPr>
        <w:t>caring</w:t>
      </w:r>
      <w:r>
        <w:rPr>
          <w:spacing w:val="24"/>
          <w:sz w:val="24"/>
        </w:rPr>
        <w:t xml:space="preserve"> </w:t>
      </w:r>
      <w:r>
        <w:rPr>
          <w:sz w:val="24"/>
        </w:rPr>
        <w:t>role</w:t>
      </w:r>
      <w:r>
        <w:rPr>
          <w:spacing w:val="-64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wellbeing.</w:t>
      </w:r>
    </w:p>
    <w:p w:rsidR="00CA0B75" w:rsidRDefault="00012489" w14:paraId="0A48458B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0"/>
        <w:ind w:hanging="361"/>
        <w:jc w:val="both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from harm.</w:t>
      </w:r>
    </w:p>
    <w:p w:rsidR="00CA0B75" w:rsidRDefault="00CA0B75" w14:paraId="11A0AACF" w14:textId="77777777">
      <w:pPr>
        <w:pStyle w:val="BodyText"/>
        <w:spacing w:before="10"/>
        <w:rPr>
          <w:sz w:val="25"/>
        </w:rPr>
      </w:pPr>
    </w:p>
    <w:p w:rsidR="00CA0B75" w:rsidRDefault="00012489" w14:paraId="5BC57B59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People who work in health and social care services feel engaged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work they do and are supported to continuously improve the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support, </w:t>
      </w:r>
      <w:proofErr w:type="gramStart"/>
      <w:r>
        <w:rPr>
          <w:sz w:val="24"/>
        </w:rPr>
        <w:t>care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 they</w:t>
      </w:r>
      <w:r>
        <w:rPr>
          <w:spacing w:val="-2"/>
          <w:sz w:val="24"/>
        </w:rPr>
        <w:t xml:space="preserve"> </w:t>
      </w:r>
      <w:r>
        <w:rPr>
          <w:sz w:val="24"/>
        </w:rPr>
        <w:t>provide.</w:t>
      </w:r>
    </w:p>
    <w:p w:rsidR="00CA0B75" w:rsidRDefault="00012489" w14:paraId="4219EF5B" w14:textId="77777777">
      <w:pPr>
        <w:pStyle w:val="ListParagraph"/>
        <w:numPr>
          <w:ilvl w:val="1"/>
          <w:numId w:val="9"/>
        </w:numPr>
        <w:tabs>
          <w:tab w:val="left" w:pos="1711"/>
        </w:tabs>
        <w:spacing w:before="160" w:line="360" w:lineRule="auto"/>
        <w:ind w:right="575"/>
        <w:jc w:val="both"/>
        <w:rPr>
          <w:sz w:val="24"/>
        </w:rPr>
      </w:pPr>
      <w:r>
        <w:rPr>
          <w:sz w:val="24"/>
        </w:rPr>
        <w:t xml:space="preserve">Resources </w:t>
      </w:r>
      <w:r>
        <w:rPr>
          <w:sz w:val="24"/>
        </w:rPr>
        <w:t>are used effectively and efficiently in the provision of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:rsidR="00CA0B75" w:rsidRDefault="00CA0B75" w14:paraId="780050B8" w14:textId="77777777">
      <w:pPr>
        <w:pStyle w:val="BodyText"/>
        <w:rPr>
          <w:sz w:val="26"/>
        </w:rPr>
      </w:pPr>
    </w:p>
    <w:p w:rsidR="00CA0B75" w:rsidRDefault="00CA0B75" w14:paraId="3F259ACE" w14:textId="77777777">
      <w:pPr>
        <w:pStyle w:val="BodyText"/>
        <w:rPr>
          <w:sz w:val="26"/>
        </w:rPr>
      </w:pPr>
    </w:p>
    <w:p w:rsidR="00CA0B75" w:rsidRDefault="00CA0B75" w14:paraId="20B0A356" w14:textId="77777777">
      <w:pPr>
        <w:pStyle w:val="BodyText"/>
        <w:spacing w:before="9"/>
        <w:rPr>
          <w:sz w:val="33"/>
        </w:rPr>
      </w:pPr>
    </w:p>
    <w:p w:rsidR="00CA0B75" w:rsidRDefault="00012489" w14:paraId="3376CD32" w14:textId="77777777">
      <w:pPr>
        <w:spacing w:line="360" w:lineRule="auto"/>
        <w:ind w:left="820" w:right="907"/>
        <w:rPr>
          <w:b/>
          <w:sz w:val="24"/>
        </w:rPr>
      </w:pPr>
      <w:r>
        <w:rPr>
          <w:sz w:val="24"/>
        </w:rPr>
        <w:t>The Council and NHS Forth Valley’s vision is “</w:t>
      </w:r>
      <w:r>
        <w:rPr>
          <w:b/>
          <w:sz w:val="24"/>
        </w:rPr>
        <w:t>to enable people in Falkirk to live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full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communities.”</w:t>
      </w:r>
    </w:p>
    <w:p w:rsidR="00CA0B75" w:rsidRDefault="00CA0B75" w14:paraId="6FAABE6B" w14:textId="77777777">
      <w:pPr>
        <w:spacing w:line="360" w:lineRule="auto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0458051D" w14:textId="77777777">
      <w:pPr>
        <w:pStyle w:val="BodyText"/>
        <w:spacing w:before="10"/>
        <w:rPr>
          <w:b/>
          <w:sz w:val="13"/>
        </w:rPr>
      </w:pPr>
    </w:p>
    <w:p w:rsidR="00CA0B75" w:rsidRDefault="00012489" w14:paraId="3FC8CEED" w14:textId="77777777">
      <w:pPr>
        <w:pStyle w:val="Heading1"/>
        <w:spacing w:before="93" w:line="360" w:lineRule="auto"/>
        <w:ind w:left="820" w:right="1015"/>
      </w:pPr>
      <w:r>
        <w:t xml:space="preserve">The following outcomes describe </w:t>
      </w:r>
      <w:r>
        <w:rPr>
          <w:u w:val="thick"/>
        </w:rPr>
        <w:t>what</w:t>
      </w:r>
      <w:r>
        <w:t xml:space="preserve"> changes the Council and NHS Forth</w:t>
      </w:r>
      <w:r>
        <w:rPr>
          <w:spacing w:val="-64"/>
        </w:rPr>
        <w:t xml:space="preserve"> </w:t>
      </w:r>
      <w:r>
        <w:t>Valley</w:t>
      </w:r>
      <w:r>
        <w:rPr>
          <w:spacing w:val="-7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 see:</w:t>
      </w:r>
    </w:p>
    <w:p w:rsidR="00CA0B75" w:rsidRDefault="00CA0B75" w14:paraId="15B72614" w14:textId="77777777">
      <w:pPr>
        <w:pStyle w:val="BodyText"/>
        <w:spacing w:before="1"/>
        <w:rPr>
          <w:b/>
          <w:sz w:val="36"/>
        </w:rPr>
      </w:pPr>
    </w:p>
    <w:p w:rsidR="00CA0B75" w:rsidRDefault="00012489" w14:paraId="2E3C87C9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" w:line="350" w:lineRule="auto"/>
        <w:ind w:right="1279"/>
        <w:jc w:val="left"/>
        <w:rPr>
          <w:sz w:val="24"/>
        </w:rPr>
      </w:pPr>
      <w:proofErr w:type="spellStart"/>
      <w:r>
        <w:rPr>
          <w:b/>
          <w:sz w:val="24"/>
        </w:rPr>
        <w:t>Self Management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- Individuals, their 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and families are enabled to</w:t>
      </w:r>
      <w:r>
        <w:rPr>
          <w:spacing w:val="-64"/>
          <w:sz w:val="24"/>
        </w:rPr>
        <w:t xml:space="preserve"> </w:t>
      </w:r>
      <w:r>
        <w:rPr>
          <w:sz w:val="24"/>
        </w:rPr>
        <w:t>manage their</w:t>
      </w:r>
      <w:r>
        <w:rPr>
          <w:spacing w:val="-1"/>
          <w:sz w:val="24"/>
        </w:rPr>
        <w:t xml:space="preserve"> </w:t>
      </w:r>
      <w:r>
        <w:rPr>
          <w:sz w:val="24"/>
        </w:rPr>
        <w:t>own health, 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proofErr w:type="spellEnd"/>
      <w:r>
        <w:rPr>
          <w:sz w:val="24"/>
        </w:rPr>
        <w:t>.</w:t>
      </w:r>
    </w:p>
    <w:p w:rsidR="00CA0B75" w:rsidRDefault="00012489" w14:paraId="6331FE89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2" w:line="355" w:lineRule="auto"/>
        <w:ind w:right="811"/>
        <w:jc w:val="left"/>
        <w:rPr>
          <w:sz w:val="24"/>
        </w:rPr>
      </w:pPr>
      <w:r>
        <w:rPr>
          <w:b/>
          <w:sz w:val="24"/>
        </w:rPr>
        <w:t xml:space="preserve">Autonomy and Decision Making </w:t>
      </w:r>
      <w:r>
        <w:rPr>
          <w:sz w:val="24"/>
        </w:rPr>
        <w:t>– Where formal su</w:t>
      </w:r>
      <w:r>
        <w:rPr>
          <w:sz w:val="24"/>
        </w:rPr>
        <w:t>pports are required,</w:t>
      </w:r>
      <w:r>
        <w:rPr>
          <w:spacing w:val="1"/>
          <w:sz w:val="24"/>
        </w:rPr>
        <w:t xml:space="preserve"> </w:t>
      </w:r>
      <w:r>
        <w:rPr>
          <w:sz w:val="24"/>
        </w:rPr>
        <w:t>people are enabled to exercise as much control and choice as possible over</w:t>
      </w:r>
      <w:r>
        <w:rPr>
          <w:spacing w:val="-64"/>
          <w:sz w:val="24"/>
        </w:rPr>
        <w:t xml:space="preserve"> </w:t>
      </w:r>
      <w:r>
        <w:rPr>
          <w:sz w:val="24"/>
        </w:rPr>
        <w:t>what is provided.</w:t>
      </w:r>
    </w:p>
    <w:p w:rsidR="00CA0B75" w:rsidRDefault="00012489" w14:paraId="0FFEC9C7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6" w:line="350" w:lineRule="auto"/>
        <w:ind w:right="822"/>
        <w:jc w:val="left"/>
        <w:rPr>
          <w:sz w:val="24"/>
        </w:rPr>
      </w:pPr>
      <w:r>
        <w:rPr>
          <w:b/>
          <w:sz w:val="24"/>
        </w:rPr>
        <w:t xml:space="preserve">Safe </w:t>
      </w:r>
      <w:r>
        <w:rPr>
          <w:sz w:val="24"/>
        </w:rPr>
        <w:t>- Health and social care support systems help to keep people safe and</w:t>
      </w:r>
      <w:r>
        <w:rPr>
          <w:spacing w:val="-64"/>
          <w:sz w:val="24"/>
        </w:rPr>
        <w:t xml:space="preserve"> </w:t>
      </w:r>
      <w:r>
        <w:rPr>
          <w:sz w:val="24"/>
        </w:rPr>
        <w:t>live</w:t>
      </w:r>
      <w:r>
        <w:rPr>
          <w:spacing w:val="2"/>
          <w:sz w:val="24"/>
        </w:rPr>
        <w:t xml:space="preserve"> </w:t>
      </w:r>
      <w:r>
        <w:rPr>
          <w:sz w:val="24"/>
        </w:rPr>
        <w:t>well for</w:t>
      </w:r>
      <w:r>
        <w:rPr>
          <w:spacing w:val="-1"/>
          <w:sz w:val="24"/>
        </w:rPr>
        <w:t xml:space="preserve"> </w:t>
      </w:r>
      <w:r>
        <w:rPr>
          <w:sz w:val="24"/>
        </w:rPr>
        <w:t>longer.</w:t>
      </w:r>
    </w:p>
    <w:p w:rsidR="00CA0B75" w:rsidRDefault="00012489" w14:paraId="3C8FA25F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2" w:line="350" w:lineRule="auto"/>
        <w:ind w:right="674"/>
        <w:jc w:val="left"/>
        <w:rPr>
          <w:sz w:val="24"/>
        </w:rPr>
      </w:pPr>
      <w:r>
        <w:rPr>
          <w:b/>
          <w:sz w:val="24"/>
        </w:rPr>
        <w:t xml:space="preserve">Experience </w:t>
      </w:r>
      <w:r>
        <w:rPr>
          <w:sz w:val="24"/>
        </w:rPr>
        <w:t xml:space="preserve">– People have a fair and positive </w:t>
      </w:r>
      <w:r>
        <w:rPr>
          <w:sz w:val="24"/>
        </w:rPr>
        <w:t>experience of health and social</w:t>
      </w:r>
      <w:r>
        <w:rPr>
          <w:spacing w:val="-64"/>
          <w:sz w:val="24"/>
        </w:rPr>
        <w:t xml:space="preserve"> </w:t>
      </w:r>
      <w:r>
        <w:rPr>
          <w:sz w:val="24"/>
        </w:rPr>
        <w:t>care.</w:t>
      </w:r>
    </w:p>
    <w:p w:rsidR="00CA0B75" w:rsidRDefault="00012489" w14:paraId="6D54F080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1" w:line="355" w:lineRule="auto"/>
        <w:ind w:right="1001"/>
        <w:jc w:val="left"/>
        <w:rPr>
          <w:sz w:val="24"/>
        </w:rPr>
      </w:pPr>
      <w:r>
        <w:rPr>
          <w:b/>
          <w:sz w:val="24"/>
        </w:rPr>
        <w:t xml:space="preserve">Community based Supports </w:t>
      </w:r>
      <w:r>
        <w:rPr>
          <w:sz w:val="24"/>
        </w:rPr>
        <w:t>– Informal supports are in place, accessible</w:t>
      </w:r>
      <w:r>
        <w:rPr>
          <w:spacing w:val="-64"/>
          <w:sz w:val="24"/>
        </w:rPr>
        <w:t xml:space="preserve"> </w:t>
      </w:r>
      <w:r>
        <w:rPr>
          <w:sz w:val="24"/>
        </w:rPr>
        <w:t>and enable people, where possible, to live well for longer at home or in</w:t>
      </w:r>
      <w:r>
        <w:rPr>
          <w:spacing w:val="1"/>
          <w:sz w:val="24"/>
        </w:rPr>
        <w:t xml:space="preserve"> </w:t>
      </w:r>
      <w:r>
        <w:rPr>
          <w:sz w:val="24"/>
        </w:rPr>
        <w:t>homely</w:t>
      </w:r>
      <w:r>
        <w:rPr>
          <w:spacing w:val="-3"/>
          <w:sz w:val="24"/>
        </w:rPr>
        <w:t xml:space="preserve"> </w:t>
      </w:r>
      <w:r>
        <w:rPr>
          <w:sz w:val="24"/>
        </w:rPr>
        <w:t>settings within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community.</w:t>
      </w:r>
    </w:p>
    <w:p w:rsidR="00CA0B75" w:rsidRDefault="00CA0B75" w14:paraId="6E9B3E1B" w14:textId="77777777">
      <w:pPr>
        <w:pStyle w:val="BodyText"/>
        <w:spacing w:before="6"/>
        <w:rPr>
          <w:sz w:val="36"/>
        </w:rPr>
      </w:pPr>
    </w:p>
    <w:p w:rsidR="00CA0B75" w:rsidRDefault="00012489" w14:paraId="54AA8951" w14:textId="77777777">
      <w:pPr>
        <w:pStyle w:val="Heading1"/>
        <w:spacing w:line="360" w:lineRule="auto"/>
        <w:ind w:left="820" w:right="1322"/>
      </w:pPr>
      <w:r>
        <w:t xml:space="preserve">The following points describe </w:t>
      </w:r>
      <w:r>
        <w:rPr>
          <w:u w:val="thick"/>
        </w:rPr>
        <w:t>how</w:t>
      </w:r>
      <w:r>
        <w:t xml:space="preserve"> the Council and NHS Forth Valley will</w:t>
      </w:r>
      <w:r>
        <w:rPr>
          <w:spacing w:val="-64"/>
        </w:rPr>
        <w:t xml:space="preserve"> </w:t>
      </w:r>
      <w:r>
        <w:t>achieve the</w:t>
      </w:r>
      <w:r>
        <w:rPr>
          <w:spacing w:val="1"/>
        </w:rPr>
        <w:t xml:space="preserve"> </w:t>
      </w:r>
      <w:r>
        <w:t>outcomes:</w:t>
      </w:r>
    </w:p>
    <w:p w:rsidR="00CA0B75" w:rsidRDefault="00CA0B75" w14:paraId="2D62DDD7" w14:textId="77777777">
      <w:pPr>
        <w:pStyle w:val="BodyText"/>
        <w:spacing w:before="11"/>
        <w:rPr>
          <w:b/>
          <w:sz w:val="35"/>
        </w:rPr>
      </w:pPr>
    </w:p>
    <w:p w:rsidR="00CA0B75" w:rsidRDefault="00012489" w14:paraId="44E54CC8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line="355" w:lineRule="auto"/>
        <w:ind w:right="701"/>
        <w:jc w:val="left"/>
        <w:rPr>
          <w:sz w:val="24"/>
        </w:rPr>
      </w:pPr>
      <w:r>
        <w:rPr>
          <w:sz w:val="24"/>
        </w:rPr>
        <w:t xml:space="preserve">Putting individuals, their </w:t>
      </w:r>
      <w:proofErr w:type="spellStart"/>
      <w:proofErr w:type="gramStart"/>
      <w:r>
        <w:rPr>
          <w:sz w:val="24"/>
        </w:rPr>
        <w:t>carers</w:t>
      </w:r>
      <w:proofErr w:type="spellEnd"/>
      <w:proofErr w:type="gramEnd"/>
      <w:r>
        <w:rPr>
          <w:sz w:val="24"/>
        </w:rPr>
        <w:t xml:space="preserve"> and families at the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of their own care by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prioritising</w:t>
      </w:r>
      <w:proofErr w:type="spellEnd"/>
      <w:r>
        <w:rPr>
          <w:sz w:val="24"/>
        </w:rPr>
        <w:t xml:space="preserve"> the provision of support which meets the personal outcomes they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z w:val="24"/>
        </w:rPr>
        <w:t>ve 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them.</w:t>
      </w:r>
    </w:p>
    <w:p w:rsidR="00CA0B75" w:rsidRDefault="00012489" w14:paraId="2BBF8008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8" w:line="350" w:lineRule="auto"/>
        <w:ind w:right="702"/>
        <w:jc w:val="left"/>
        <w:rPr>
          <w:sz w:val="24"/>
        </w:rPr>
      </w:pPr>
      <w:proofErr w:type="spellStart"/>
      <w:r>
        <w:rPr>
          <w:sz w:val="24"/>
        </w:rPr>
        <w:t>Recognising</w:t>
      </w:r>
      <w:proofErr w:type="spellEnd"/>
      <w:r>
        <w:rPr>
          <w:sz w:val="24"/>
        </w:rPr>
        <w:t xml:space="preserve"> the importance of encouraging independence by focusing on re-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ablement</w:t>
      </w:r>
      <w:proofErr w:type="spellEnd"/>
      <w:r>
        <w:rPr>
          <w:sz w:val="24"/>
        </w:rPr>
        <w:t>, rehabilitation</w:t>
      </w:r>
      <w:r>
        <w:rPr>
          <w:spacing w:val="1"/>
          <w:sz w:val="24"/>
        </w:rPr>
        <w:t xml:space="preserve"> </w:t>
      </w:r>
      <w:r>
        <w:rPr>
          <w:sz w:val="24"/>
        </w:rPr>
        <w:t>and recovery.</w:t>
      </w:r>
    </w:p>
    <w:p w:rsidR="00CA0B75" w:rsidRDefault="00012489" w14:paraId="6C9F718B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0" w:line="352" w:lineRule="auto"/>
        <w:ind w:right="650"/>
        <w:jc w:val="left"/>
        <w:rPr>
          <w:sz w:val="24"/>
        </w:rPr>
      </w:pPr>
      <w:r>
        <w:rPr>
          <w:sz w:val="24"/>
        </w:rPr>
        <w:t>Providing timely access to services, based on assessed need and best use of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 resources.</w:t>
      </w:r>
    </w:p>
    <w:p w:rsidR="00CA0B75" w:rsidRDefault="00012489" w14:paraId="3BD3DC01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7"/>
        <w:jc w:val="left"/>
        <w:rPr>
          <w:sz w:val="24"/>
        </w:rPr>
      </w:pPr>
      <w:r>
        <w:rPr>
          <w:sz w:val="24"/>
        </w:rPr>
        <w:t>Provi</w:t>
      </w:r>
      <w:r>
        <w:rPr>
          <w:sz w:val="24"/>
        </w:rPr>
        <w:t>ding</w:t>
      </w:r>
      <w:r>
        <w:rPr>
          <w:spacing w:val="-4"/>
          <w:sz w:val="24"/>
        </w:rPr>
        <w:t xml:space="preserve"> </w:t>
      </w:r>
      <w:r>
        <w:rPr>
          <w:sz w:val="24"/>
        </w:rPr>
        <w:t>joined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 lives.</w:t>
      </w:r>
    </w:p>
    <w:p w:rsidR="00CA0B75" w:rsidRDefault="00012489" w14:paraId="49ABEB9A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5" w:line="350" w:lineRule="auto"/>
        <w:ind w:right="636"/>
        <w:jc w:val="left"/>
        <w:rPr>
          <w:sz w:val="24"/>
        </w:rPr>
      </w:pPr>
      <w:r>
        <w:rPr>
          <w:sz w:val="24"/>
        </w:rPr>
        <w:t>Reducing avoidable admissions to hospital by ensuring that priority is given to</w:t>
      </w:r>
      <w:r>
        <w:rPr>
          <w:spacing w:val="-64"/>
          <w:sz w:val="24"/>
        </w:rPr>
        <w:t xml:space="preserve"> </w:t>
      </w:r>
      <w:r>
        <w:rPr>
          <w:sz w:val="24"/>
        </w:rPr>
        <w:t>strengthening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supports.</w:t>
      </w:r>
    </w:p>
    <w:p w:rsidR="00CA0B75" w:rsidRDefault="00012489" w14:paraId="637A5998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" w:line="350" w:lineRule="auto"/>
        <w:ind w:right="1237"/>
        <w:jc w:val="left"/>
        <w:rPr>
          <w:sz w:val="24"/>
        </w:rPr>
      </w:pPr>
      <w:r>
        <w:rPr>
          <w:sz w:val="24"/>
        </w:rPr>
        <w:t>Sharing information appropriately to ensure a safe transition between all</w:t>
      </w:r>
      <w:r>
        <w:rPr>
          <w:spacing w:val="-64"/>
          <w:sz w:val="24"/>
        </w:rPr>
        <w:t xml:space="preserve"> </w:t>
      </w:r>
      <w:r>
        <w:rPr>
          <w:sz w:val="24"/>
        </w:rPr>
        <w:t>services.</w:t>
      </w:r>
    </w:p>
    <w:p w:rsidR="00CA0B75" w:rsidRDefault="00CA0B75" w14:paraId="67CC1693" w14:textId="77777777">
      <w:pPr>
        <w:spacing w:line="350" w:lineRule="auto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1B8AF6FF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80" w:line="350" w:lineRule="auto"/>
        <w:ind w:right="1236"/>
        <w:jc w:val="left"/>
        <w:rPr>
          <w:sz w:val="24"/>
        </w:rPr>
      </w:pPr>
      <w:r>
        <w:rPr>
          <w:sz w:val="24"/>
        </w:rPr>
        <w:t>Encouraging continuous improvement by supporting and developing our</w:t>
      </w:r>
      <w:r>
        <w:rPr>
          <w:spacing w:val="-64"/>
          <w:sz w:val="24"/>
        </w:rPr>
        <w:t xml:space="preserve"> </w:t>
      </w:r>
      <w:r>
        <w:rPr>
          <w:sz w:val="24"/>
        </w:rPr>
        <w:t>workforce.</w:t>
      </w:r>
    </w:p>
    <w:p w:rsidR="00CA0B75" w:rsidRDefault="00012489" w14:paraId="3D325633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addressing</w:t>
      </w:r>
      <w:r>
        <w:rPr>
          <w:spacing w:val="-4"/>
          <w:sz w:val="24"/>
        </w:rPr>
        <w:t xml:space="preserve"> </w:t>
      </w:r>
      <w:r>
        <w:rPr>
          <w:sz w:val="24"/>
        </w:rPr>
        <w:t>inequalities.</w:t>
      </w:r>
    </w:p>
    <w:p w:rsidR="00CA0B75" w:rsidRDefault="00012489" w14:paraId="4F21B9E5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5"/>
        <w:jc w:val="left"/>
        <w:rPr>
          <w:sz w:val="24"/>
        </w:rPr>
      </w:pP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strengths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ommunities.</w:t>
      </w:r>
    </w:p>
    <w:p w:rsidR="00CA0B75" w:rsidRDefault="00012489" w14:paraId="5BE55816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6" w:line="350" w:lineRule="auto"/>
        <w:ind w:right="1841"/>
        <w:jc w:val="left"/>
        <w:rPr>
          <w:sz w:val="24"/>
        </w:rPr>
      </w:pPr>
      <w:r>
        <w:rPr>
          <w:sz w:val="24"/>
        </w:rPr>
        <w:t>Planning and delivering Health and Social Care in partnership with</w:t>
      </w:r>
      <w:r>
        <w:rPr>
          <w:spacing w:val="-6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Partners.</w:t>
      </w:r>
    </w:p>
    <w:p w:rsidR="00CA0B75" w:rsidRDefault="00012489" w14:paraId="0871324A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2" w:line="350" w:lineRule="auto"/>
        <w:ind w:right="662"/>
        <w:jc w:val="left"/>
        <w:rPr>
          <w:sz w:val="24"/>
        </w:rPr>
      </w:pPr>
      <w:r>
        <w:rPr>
          <w:sz w:val="24"/>
        </w:rPr>
        <w:t xml:space="preserve">Working in partnership with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across all sectors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Third Sector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Sector.</w:t>
      </w:r>
    </w:p>
    <w:p w:rsidR="00CA0B75" w:rsidRDefault="00012489" w14:paraId="79A302BE" w14:textId="77777777">
      <w:pPr>
        <w:pStyle w:val="ListParagraph"/>
        <w:numPr>
          <w:ilvl w:val="0"/>
          <w:numId w:val="8"/>
        </w:numPr>
        <w:tabs>
          <w:tab w:val="left" w:pos="1539"/>
          <w:tab w:val="left" w:pos="1540"/>
        </w:tabs>
        <w:spacing w:before="13" w:line="350" w:lineRule="auto"/>
        <w:ind w:right="849"/>
        <w:jc w:val="left"/>
        <w:rPr>
          <w:sz w:val="24"/>
        </w:rPr>
      </w:pPr>
      <w:r>
        <w:rPr>
          <w:sz w:val="24"/>
        </w:rPr>
        <w:t>Communicating in a way which is clear, access</w:t>
      </w:r>
      <w:r>
        <w:rPr>
          <w:sz w:val="24"/>
        </w:rPr>
        <w:t>ible and understandable and</w:t>
      </w:r>
      <w:r>
        <w:rPr>
          <w:spacing w:val="-64"/>
          <w:sz w:val="24"/>
        </w:rPr>
        <w:t xml:space="preserve"> </w:t>
      </w:r>
      <w:r>
        <w:rPr>
          <w:sz w:val="24"/>
        </w:rPr>
        <w:t>ensures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conversation.</w:t>
      </w:r>
    </w:p>
    <w:p w:rsidR="00CA0B75" w:rsidRDefault="00CA0B75" w14:paraId="7DAD2642" w14:textId="77777777">
      <w:pPr>
        <w:pStyle w:val="BodyText"/>
        <w:rPr>
          <w:sz w:val="26"/>
        </w:rPr>
      </w:pPr>
    </w:p>
    <w:p w:rsidR="00CA0B75" w:rsidRDefault="00CA0B75" w14:paraId="76A1C043" w14:textId="77777777">
      <w:pPr>
        <w:pStyle w:val="BodyText"/>
        <w:rPr>
          <w:sz w:val="26"/>
        </w:rPr>
      </w:pPr>
    </w:p>
    <w:p w:rsidR="00CA0B75" w:rsidRDefault="00CA0B75" w14:paraId="3659C825" w14:textId="77777777">
      <w:pPr>
        <w:pStyle w:val="BodyText"/>
        <w:spacing w:before="9"/>
        <w:rPr>
          <w:sz w:val="20"/>
        </w:rPr>
      </w:pPr>
    </w:p>
    <w:p w:rsidR="00CA0B75" w:rsidRDefault="00012489" w14:paraId="2D600C62" w14:textId="77777777">
      <w:pPr>
        <w:pStyle w:val="BodyText"/>
        <w:spacing w:before="1" w:line="360" w:lineRule="auto"/>
        <w:ind w:left="1180" w:right="1079"/>
      </w:pPr>
      <w:r>
        <w:t>The Council and NHS Forth Valley are committed to working jointly and have</w:t>
      </w:r>
      <w:r>
        <w:rPr>
          <w:spacing w:val="-64"/>
        </w:rPr>
        <w:t xml:space="preserve"> </w:t>
      </w:r>
      <w:r>
        <w:t>entered into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agreement to achieve the outcomes.</w:t>
      </w:r>
    </w:p>
    <w:p w:rsidR="00CA0B75" w:rsidRDefault="00CA0B75" w14:paraId="58C7D661" w14:textId="77777777">
      <w:pPr>
        <w:spacing w:line="360" w:lineRule="auto"/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05782BB9" w14:textId="77777777">
      <w:pPr>
        <w:spacing w:before="78" w:line="549" w:lineRule="auto"/>
        <w:ind w:left="820" w:right="1518" w:firstLine="940"/>
        <w:jc w:val="both"/>
        <w:rPr>
          <w:b/>
          <w:sz w:val="28"/>
        </w:rPr>
      </w:pPr>
      <w:r>
        <w:rPr>
          <w:b/>
          <w:sz w:val="28"/>
        </w:rPr>
        <w:t>Health and Social Care Integration Scheme for Falkirk</w:t>
      </w:r>
      <w:r>
        <w:rPr>
          <w:b/>
          <w:spacing w:val="-75"/>
          <w:sz w:val="28"/>
        </w:rPr>
        <w:t xml:space="preserve"> </w:t>
      </w:r>
      <w:proofErr w:type="gramStart"/>
      <w:r>
        <w:rPr>
          <w:b/>
          <w:sz w:val="28"/>
        </w:rPr>
        <w:t>The</w:t>
      </w:r>
      <w:proofErr w:type="gramEnd"/>
      <w:r>
        <w:rPr>
          <w:b/>
          <w:sz w:val="28"/>
        </w:rPr>
        <w:t xml:space="preserve"> parties:</w:t>
      </w:r>
    </w:p>
    <w:p w:rsidR="00CA0B75" w:rsidRDefault="00012489" w14:paraId="6E31FB92" w14:textId="77777777">
      <w:pPr>
        <w:pStyle w:val="BodyText"/>
        <w:spacing w:before="159" w:line="360" w:lineRule="auto"/>
        <w:ind w:left="819" w:right="576"/>
        <w:jc w:val="both"/>
      </w:pPr>
      <w:r>
        <w:rPr>
          <w:b/>
        </w:rPr>
        <w:t xml:space="preserve">Falkirk Council, </w:t>
      </w:r>
      <w:r>
        <w:t xml:space="preserve">established under the Local Government </w:t>
      </w:r>
      <w:proofErr w:type="spellStart"/>
      <w:r>
        <w:t>etc</w:t>
      </w:r>
      <w:proofErr w:type="spellEnd"/>
      <w:r>
        <w:t xml:space="preserve"> (Scotland) Act 1994</w:t>
      </w:r>
      <w:r>
        <w:rPr>
          <w:spacing w:val="1"/>
        </w:rPr>
        <w:t xml:space="preserve"> </w:t>
      </w:r>
      <w:r>
        <w:t>and having its principal offices at Municipal Buildings, West Bridge Street, Falkirk,</w:t>
      </w:r>
      <w:r>
        <w:rPr>
          <w:spacing w:val="1"/>
        </w:rPr>
        <w:t xml:space="preserve"> </w:t>
      </w:r>
      <w:r>
        <w:t>FK1 5RS</w:t>
      </w:r>
      <w:r>
        <w:rPr>
          <w:spacing w:val="1"/>
        </w:rPr>
        <w:t xml:space="preserve"> </w:t>
      </w:r>
      <w:r>
        <w:t>(“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Council</w:t>
      </w:r>
      <w:r>
        <w:t>”</w:t>
      </w:r>
      <w:proofErr w:type="gramStart"/>
      <w:r>
        <w:t>)</w:t>
      </w:r>
      <w:r>
        <w:t>;</w:t>
      </w:r>
      <w:proofErr w:type="gramEnd"/>
    </w:p>
    <w:p w:rsidR="00CA0B75" w:rsidRDefault="00CA0B75" w14:paraId="0E8D060E" w14:textId="77777777">
      <w:pPr>
        <w:pStyle w:val="BodyText"/>
        <w:rPr>
          <w:sz w:val="36"/>
        </w:rPr>
      </w:pPr>
    </w:p>
    <w:p w:rsidR="00CA0B75" w:rsidRDefault="00012489" w14:paraId="532DFDDC" w14:textId="77777777">
      <w:pPr>
        <w:pStyle w:val="BodyText"/>
        <w:ind w:left="819"/>
      </w:pPr>
      <w:r>
        <w:t>and</w:t>
      </w:r>
    </w:p>
    <w:p w:rsidR="00CA0B75" w:rsidRDefault="00CA0B75" w14:paraId="2670B24C" w14:textId="77777777">
      <w:pPr>
        <w:pStyle w:val="BodyText"/>
        <w:rPr>
          <w:sz w:val="26"/>
        </w:rPr>
      </w:pPr>
    </w:p>
    <w:p w:rsidR="00CA0B75" w:rsidRDefault="00CA0B75" w14:paraId="4C74CB20" w14:textId="77777777">
      <w:pPr>
        <w:pStyle w:val="BodyText"/>
        <w:rPr>
          <w:sz w:val="22"/>
        </w:rPr>
      </w:pPr>
    </w:p>
    <w:p w:rsidR="00CA0B75" w:rsidRDefault="00012489" w14:paraId="37A16956" w14:textId="77777777">
      <w:pPr>
        <w:pStyle w:val="BodyText"/>
        <w:spacing w:line="360" w:lineRule="auto"/>
        <w:ind w:left="819" w:right="576"/>
        <w:jc w:val="both"/>
      </w:pPr>
      <w:proofErr w:type="spellStart"/>
      <w:r>
        <w:rPr>
          <w:b/>
        </w:rPr>
        <w:t>Forth</w:t>
      </w:r>
      <w:proofErr w:type="spellEnd"/>
      <w:r>
        <w:rPr>
          <w:b/>
        </w:rPr>
        <w:t xml:space="preserve"> Valley Health Board</w:t>
      </w:r>
      <w:r>
        <w:t>, established under section 2(1) of the National Health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(Scotland)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(operating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“NHS</w:t>
      </w:r>
      <w:r>
        <w:rPr>
          <w:spacing w:val="1"/>
        </w:rPr>
        <w:t xml:space="preserve"> </w:t>
      </w:r>
      <w:r>
        <w:t>Forth</w:t>
      </w:r>
      <w:r>
        <w:rPr>
          <w:spacing w:val="1"/>
        </w:rPr>
        <w:t xml:space="preserve"> </w:t>
      </w:r>
      <w:proofErr w:type="gramStart"/>
      <w:r>
        <w:t>Valley“</w:t>
      </w:r>
      <w:proofErr w:type="gramEnd"/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 xml:space="preserve">principal offices at </w:t>
      </w:r>
      <w:proofErr w:type="spellStart"/>
      <w:r>
        <w:t>Carseview</w:t>
      </w:r>
      <w:proofErr w:type="spellEnd"/>
      <w:r>
        <w:t xml:space="preserve"> House, Castle Business Centre, Stirling, FK9 4SW</w:t>
      </w:r>
      <w:r>
        <w:rPr>
          <w:spacing w:val="1"/>
        </w:rPr>
        <w:t xml:space="preserve"> </w:t>
      </w:r>
      <w:r>
        <w:t>(“</w:t>
      </w:r>
      <w:r>
        <w:rPr>
          <w:b/>
        </w:rPr>
        <w:t>NHS For</w:t>
      </w:r>
      <w:r>
        <w:rPr>
          <w:b/>
        </w:rPr>
        <w:t>th Valley</w:t>
      </w:r>
      <w:r>
        <w:t>”)</w:t>
      </w:r>
      <w:r>
        <w:rPr>
          <w:spacing w:val="-2"/>
        </w:rPr>
        <w:t xml:space="preserve"> </w:t>
      </w:r>
      <w:r>
        <w:t>(together</w:t>
      </w:r>
      <w:r>
        <w:rPr>
          <w:spacing w:val="-1"/>
        </w:rPr>
        <w:t xml:space="preserve"> </w:t>
      </w:r>
      <w:r>
        <w:t>referred to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“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Parties</w:t>
      </w:r>
      <w:r>
        <w:t>”)</w:t>
      </w:r>
    </w:p>
    <w:p w:rsidR="00CA0B75" w:rsidRDefault="00CA0B75" w14:paraId="4652D27F" w14:textId="77777777">
      <w:pPr>
        <w:pStyle w:val="BodyText"/>
        <w:rPr>
          <w:sz w:val="26"/>
        </w:rPr>
      </w:pPr>
    </w:p>
    <w:p w:rsidR="00CA0B75" w:rsidRDefault="00CA0B75" w14:paraId="72622C33" w14:textId="77777777">
      <w:pPr>
        <w:pStyle w:val="BodyText"/>
        <w:rPr>
          <w:sz w:val="26"/>
        </w:rPr>
      </w:pPr>
    </w:p>
    <w:p w:rsidR="00CA0B75" w:rsidRDefault="00012489" w14:paraId="3B46871B" w14:textId="77777777">
      <w:pPr>
        <w:pStyle w:val="Heading1"/>
        <w:numPr>
          <w:ilvl w:val="0"/>
          <w:numId w:val="7"/>
        </w:numPr>
        <w:tabs>
          <w:tab w:val="left" w:pos="1539"/>
          <w:tab w:val="left" w:pos="1540"/>
        </w:tabs>
        <w:spacing w:before="230"/>
        <w:ind w:hanging="721"/>
        <w:jc w:val="left"/>
      </w:pPr>
      <w:r>
        <w:t>Definitions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</w:t>
      </w:r>
    </w:p>
    <w:p w:rsidR="00CA0B75" w:rsidRDefault="00CA0B75" w14:paraId="1BB9E3EA" w14:textId="77777777">
      <w:pPr>
        <w:pStyle w:val="BodyText"/>
        <w:rPr>
          <w:b/>
          <w:sz w:val="26"/>
        </w:rPr>
      </w:pPr>
    </w:p>
    <w:p w:rsidR="00CA0B75" w:rsidRDefault="00CA0B75" w14:paraId="456937F6" w14:textId="77777777">
      <w:pPr>
        <w:pStyle w:val="BodyText"/>
        <w:rPr>
          <w:b/>
          <w:sz w:val="22"/>
        </w:rPr>
      </w:pPr>
    </w:p>
    <w:p w:rsidR="00CA0B75" w:rsidRDefault="00012489" w14:paraId="7094BBCB" w14:textId="77777777">
      <w:pPr>
        <w:pStyle w:val="BodyText"/>
        <w:ind w:left="1527"/>
        <w:jc w:val="both"/>
      </w:pPr>
      <w:r>
        <w:t>“</w:t>
      </w:r>
      <w:r>
        <w:rPr>
          <w:b/>
        </w:rPr>
        <w:t>Act</w:t>
      </w:r>
      <w:r>
        <w:t>”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(Joint</w:t>
      </w:r>
      <w:r>
        <w:rPr>
          <w:spacing w:val="-8"/>
        </w:rPr>
        <w:t xml:space="preserve"> </w:t>
      </w:r>
      <w:r>
        <w:t>Working)</w:t>
      </w:r>
      <w:r>
        <w:rPr>
          <w:spacing w:val="-2"/>
        </w:rPr>
        <w:t xml:space="preserve"> </w:t>
      </w:r>
      <w:r>
        <w:t>(Scotland)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proofErr w:type="gramStart"/>
      <w:r>
        <w:t>2014;</w:t>
      </w:r>
      <w:proofErr w:type="gramEnd"/>
    </w:p>
    <w:p w:rsidR="00CA0B75" w:rsidRDefault="00012489" w14:paraId="14F55C60" w14:textId="77777777">
      <w:pPr>
        <w:pStyle w:val="BodyText"/>
        <w:spacing w:before="139" w:line="360" w:lineRule="auto"/>
        <w:ind w:left="1527" w:right="575"/>
        <w:jc w:val="both"/>
      </w:pPr>
      <w:r>
        <w:t>“</w:t>
      </w:r>
      <w:r>
        <w:rPr>
          <w:b/>
        </w:rPr>
        <w:t>Chief Social Work Officer</w:t>
      </w:r>
      <w:r>
        <w:t>” means the chief social work officer appointed</w:t>
      </w:r>
      <w:r>
        <w:rPr>
          <w:spacing w:val="1"/>
        </w:rPr>
        <w:t xml:space="preserve"> </w:t>
      </w:r>
      <w:r>
        <w:t>from time to time by the Council pursuant to section 3 of the Social Work</w:t>
      </w:r>
      <w:r>
        <w:rPr>
          <w:spacing w:val="1"/>
        </w:rPr>
        <w:t xml:space="preserve"> </w:t>
      </w:r>
      <w:r>
        <w:t>(Scotland)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proofErr w:type="gramStart"/>
      <w:r>
        <w:t>1968;</w:t>
      </w:r>
      <w:proofErr w:type="gramEnd"/>
    </w:p>
    <w:p w:rsidR="00CA0B75" w:rsidRDefault="00012489" w14:paraId="23E58BA5" w14:textId="77777777">
      <w:pPr>
        <w:pStyle w:val="BodyText"/>
        <w:spacing w:line="360" w:lineRule="auto"/>
        <w:ind w:left="1527" w:right="574"/>
        <w:jc w:val="both"/>
      </w:pPr>
      <w:r>
        <w:t>“</w:t>
      </w:r>
      <w:r>
        <w:rPr>
          <w:b/>
        </w:rPr>
        <w:t>Falkirk</w:t>
      </w:r>
      <w:r>
        <w:rPr>
          <w:b/>
          <w:spacing w:val="1"/>
        </w:rPr>
        <w:t xml:space="preserve"> </w:t>
      </w:r>
      <w:r>
        <w:rPr>
          <w:b/>
        </w:rPr>
        <w:t>area</w:t>
      </w:r>
      <w:r>
        <w:t>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Falkirk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etc.</w:t>
      </w:r>
      <w:r>
        <w:rPr>
          <w:spacing w:val="1"/>
        </w:rPr>
        <w:t xml:space="preserve"> </w:t>
      </w:r>
      <w:r>
        <w:t>(Scotland)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proofErr w:type="gramStart"/>
      <w:r>
        <w:t>1994;</w:t>
      </w:r>
      <w:proofErr w:type="gramEnd"/>
    </w:p>
    <w:p w:rsidR="00CA0B75" w:rsidRDefault="00012489" w14:paraId="382AF855" w14:textId="77777777">
      <w:pPr>
        <w:pStyle w:val="BodyText"/>
        <w:spacing w:line="360" w:lineRule="auto"/>
        <w:ind w:left="1539" w:right="576" w:hanging="12"/>
        <w:jc w:val="both"/>
      </w:pPr>
      <w:r>
        <w:t>“</w:t>
      </w:r>
      <w:r>
        <w:rPr>
          <w:b/>
        </w:rPr>
        <w:t>Integ</w:t>
      </w:r>
      <w:r>
        <w:rPr>
          <w:b/>
        </w:rPr>
        <w:t>ration</w:t>
      </w:r>
      <w:r>
        <w:rPr>
          <w:b/>
          <w:spacing w:val="1"/>
        </w:rPr>
        <w:t xml:space="preserve"> </w:t>
      </w:r>
      <w:r>
        <w:rPr>
          <w:b/>
        </w:rPr>
        <w:t>Functions</w:t>
      </w:r>
      <w:r>
        <w:t>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 functions</w:t>
      </w:r>
      <w:r>
        <w:rPr>
          <w:spacing w:val="1"/>
        </w:rPr>
        <w:t xml:space="preserve"> </w:t>
      </w:r>
      <w:r>
        <w:t>delegated</w:t>
      </w:r>
      <w:r>
        <w:rPr>
          <w:spacing w:val="66"/>
        </w:rPr>
        <w:t xml:space="preserve"> </w:t>
      </w:r>
      <w:r>
        <w:t>to the Integration</w:t>
      </w:r>
      <w:r>
        <w:rPr>
          <w:spacing w:val="1"/>
        </w:rPr>
        <w:t xml:space="preserve"> </w:t>
      </w:r>
      <w:r>
        <w:t>Joint Board pursuant to section 3 of this Scheme and further described in</w:t>
      </w:r>
      <w:r>
        <w:rPr>
          <w:spacing w:val="1"/>
        </w:rPr>
        <w:t xml:space="preserve"> </w:t>
      </w:r>
      <w:r>
        <w:t>Annexes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2;</w:t>
      </w:r>
      <w:proofErr w:type="gramEnd"/>
    </w:p>
    <w:p w:rsidR="00CA0B75" w:rsidRDefault="00012489" w14:paraId="6385A1FA" w14:textId="77777777">
      <w:pPr>
        <w:spacing w:before="1" w:line="360" w:lineRule="auto"/>
        <w:ind w:left="1539" w:right="575" w:firstLine="55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Integration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Board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Act;</w:t>
      </w:r>
      <w:proofErr w:type="gramEnd"/>
    </w:p>
    <w:p w:rsidR="00CA0B75" w:rsidRDefault="00012489" w14:paraId="18A3F081" w14:textId="77777777">
      <w:pPr>
        <w:pStyle w:val="BodyText"/>
        <w:spacing w:line="360" w:lineRule="auto"/>
        <w:ind w:left="1527" w:right="574"/>
        <w:jc w:val="both"/>
      </w:pPr>
      <w:r>
        <w:t>“</w:t>
      </w:r>
      <w:r>
        <w:rPr>
          <w:b/>
        </w:rPr>
        <w:t>Integration Joint Board Order</w:t>
      </w:r>
      <w:r>
        <w:t>” means the Public Bodies (Joint Working)</w:t>
      </w:r>
      <w:r>
        <w:rPr>
          <w:spacing w:val="1"/>
        </w:rPr>
        <w:t xml:space="preserve"> </w:t>
      </w:r>
      <w:r>
        <w:t>(Proceedings, Membership and General Powers of Integration Joint Boards)</w:t>
      </w:r>
      <w:r>
        <w:rPr>
          <w:spacing w:val="1"/>
        </w:rPr>
        <w:t xml:space="preserve"> </w:t>
      </w:r>
      <w:r>
        <w:t>(Scotland)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proofErr w:type="gramStart"/>
      <w:r>
        <w:t>2014;</w:t>
      </w:r>
      <w:proofErr w:type="gramEnd"/>
    </w:p>
    <w:p w:rsidR="00CA0B75" w:rsidRDefault="00012489" w14:paraId="644E41EE" w14:textId="77777777">
      <w:pPr>
        <w:spacing w:line="360" w:lineRule="auto"/>
        <w:ind w:left="1539" w:right="574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Integration Scheme Regulations</w:t>
      </w:r>
      <w:r>
        <w:rPr>
          <w:sz w:val="24"/>
        </w:rPr>
        <w:t>” means the Public Bodies (Joint Wo</w:t>
      </w:r>
      <w:r>
        <w:rPr>
          <w:sz w:val="24"/>
        </w:rPr>
        <w:t>rking)</w:t>
      </w:r>
      <w:r>
        <w:rPr>
          <w:spacing w:val="1"/>
          <w:sz w:val="24"/>
        </w:rPr>
        <w:t xml:space="preserve"> </w:t>
      </w:r>
      <w:r>
        <w:rPr>
          <w:sz w:val="24"/>
        </w:rPr>
        <w:t>(Integration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Scheme)</w:t>
      </w:r>
      <w:r>
        <w:rPr>
          <w:spacing w:val="-1"/>
          <w:sz w:val="24"/>
        </w:rPr>
        <w:t xml:space="preserve"> </w:t>
      </w:r>
      <w:r>
        <w:rPr>
          <w:sz w:val="24"/>
        </w:rPr>
        <w:t>(Scotland)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2014;</w:t>
      </w:r>
      <w:proofErr w:type="gramEnd"/>
    </w:p>
    <w:p w:rsidR="00CA0B75" w:rsidRDefault="00CA0B75" w14:paraId="294422BA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35F4F630" w14:textId="77777777">
      <w:pPr>
        <w:pStyle w:val="BodyText"/>
        <w:spacing w:before="79" w:line="360" w:lineRule="auto"/>
        <w:ind w:left="1540" w:right="577" w:hanging="12"/>
        <w:jc w:val="both"/>
      </w:pPr>
      <w:r>
        <w:t>“</w:t>
      </w:r>
      <w:r>
        <w:rPr>
          <w:b/>
        </w:rPr>
        <w:t>Outcomes</w:t>
      </w:r>
      <w:r>
        <w:t>” means the Health and Wellbeing Outcomes prescribed by the</w:t>
      </w:r>
      <w:r>
        <w:rPr>
          <w:spacing w:val="1"/>
        </w:rPr>
        <w:t xml:space="preserve"> </w:t>
      </w:r>
      <w:r>
        <w:t>Scottish Ministers</w:t>
      </w:r>
      <w:r>
        <w:rPr>
          <w:spacing w:val="-1"/>
        </w:rPr>
        <w:t xml:space="preserve"> </w:t>
      </w:r>
      <w:r>
        <w:t>in Regulations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 5(1)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Act;</w:t>
      </w:r>
      <w:proofErr w:type="gramEnd"/>
    </w:p>
    <w:p w:rsidR="00CA0B75" w:rsidRDefault="00012489" w14:paraId="11956742" w14:textId="77777777">
      <w:pPr>
        <w:pStyle w:val="BodyText"/>
        <w:ind w:left="1528"/>
        <w:jc w:val="both"/>
      </w:pPr>
      <w:r>
        <w:t>“</w:t>
      </w:r>
      <w:r>
        <w:rPr>
          <w:b/>
        </w:rPr>
        <w:t>Scheme</w:t>
      </w:r>
      <w:r>
        <w:t>”</w:t>
      </w:r>
      <w:r>
        <w:rPr>
          <w:spacing w:val="-5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Integration</w:t>
      </w:r>
      <w:r>
        <w:rPr>
          <w:spacing w:val="-3"/>
        </w:rPr>
        <w:t xml:space="preserve"> </w:t>
      </w:r>
      <w:proofErr w:type="gramStart"/>
      <w:r>
        <w:t>Scheme;</w:t>
      </w:r>
      <w:proofErr w:type="gramEnd"/>
    </w:p>
    <w:p w:rsidR="00CA0B75" w:rsidRDefault="00012489" w14:paraId="2BA6FDF5" w14:textId="77777777">
      <w:pPr>
        <w:spacing w:before="137"/>
        <w:ind w:left="1528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Shadow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Year</w:t>
      </w:r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ending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2016;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:rsidR="00CA0B75" w:rsidRDefault="00012489" w14:paraId="40697593" w14:textId="77777777">
      <w:pPr>
        <w:pStyle w:val="BodyText"/>
        <w:spacing w:before="139" w:line="360" w:lineRule="auto"/>
        <w:ind w:left="1540" w:right="576" w:hanging="12"/>
        <w:jc w:val="both"/>
      </w:pPr>
      <w:r>
        <w:t>“</w:t>
      </w:r>
      <w:r>
        <w:rPr>
          <w:b/>
        </w:rPr>
        <w:t>Strategic Plan</w:t>
      </w:r>
      <w:r>
        <w:t>” means the plan which the Integration Joint Board is required</w:t>
      </w:r>
      <w:r>
        <w:rPr>
          <w:spacing w:val="1"/>
        </w:rPr>
        <w:t xml:space="preserve"> </w:t>
      </w:r>
      <w:r>
        <w:t>to prepare and implement in relation to the delegated provision of health and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care services</w:t>
      </w:r>
      <w:r>
        <w:rPr>
          <w:spacing w:val="-2"/>
        </w:rPr>
        <w:t xml:space="preserve"> </w:t>
      </w:r>
      <w:r>
        <w:t>to adults</w:t>
      </w:r>
      <w:r>
        <w:rPr>
          <w:spacing w:val="-2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 section</w:t>
      </w:r>
      <w:r>
        <w:rPr>
          <w:spacing w:val="-1"/>
        </w:rPr>
        <w:t xml:space="preserve"> </w:t>
      </w:r>
      <w:r>
        <w:t>29 of</w:t>
      </w:r>
      <w:r>
        <w:rPr>
          <w:spacing w:val="-1"/>
        </w:rPr>
        <w:t xml:space="preserve"> </w:t>
      </w:r>
      <w:r>
        <w:t>the Act.</w:t>
      </w:r>
    </w:p>
    <w:p w:rsidR="00CA0B75" w:rsidRDefault="00CA0B75" w14:paraId="28D04C84" w14:textId="77777777">
      <w:pPr>
        <w:pStyle w:val="BodyText"/>
        <w:rPr>
          <w:sz w:val="36"/>
        </w:rPr>
      </w:pPr>
    </w:p>
    <w:p w:rsidR="00CA0B75" w:rsidRDefault="00012489" w14:paraId="5A141BB3" w14:textId="77777777">
      <w:pPr>
        <w:pStyle w:val="Heading1"/>
        <w:numPr>
          <w:ilvl w:val="0"/>
          <w:numId w:val="7"/>
        </w:numPr>
        <w:tabs>
          <w:tab w:val="left" w:pos="1539"/>
          <w:tab w:val="left" w:pos="1540"/>
        </w:tabs>
        <w:spacing w:before="1"/>
        <w:jc w:val="left"/>
      </w:pPr>
      <w:r>
        <w:t>Local</w:t>
      </w:r>
      <w:r>
        <w:rPr>
          <w:spacing w:val="-3"/>
        </w:rPr>
        <w:t xml:space="preserve"> </w:t>
      </w:r>
      <w:r>
        <w:t>Governance Arrangements</w:t>
      </w:r>
    </w:p>
    <w:p w:rsidR="00CA0B75" w:rsidRDefault="00CA0B75" w14:paraId="50778143" w14:textId="77777777">
      <w:pPr>
        <w:pStyle w:val="BodyText"/>
        <w:rPr>
          <w:b/>
          <w:sz w:val="26"/>
        </w:rPr>
      </w:pPr>
    </w:p>
    <w:p w:rsidR="00CA0B75" w:rsidRDefault="00CA0B75" w14:paraId="13A6BC03" w14:textId="77777777">
      <w:pPr>
        <w:pStyle w:val="BodyText"/>
        <w:rPr>
          <w:b/>
          <w:sz w:val="22"/>
        </w:rPr>
      </w:pPr>
    </w:p>
    <w:p w:rsidR="00CA0B75" w:rsidRDefault="00012489" w14:paraId="7E877C4E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In accordance with section 2(3) of the Act, the Parties agree that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model set out in sections 1(4)(a) of the Act will be put in</w:t>
      </w:r>
      <w:r>
        <w:rPr>
          <w:spacing w:val="1"/>
          <w:sz w:val="24"/>
        </w:rPr>
        <w:t xml:space="preserve"> </w:t>
      </w:r>
      <w:r>
        <w:rPr>
          <w:sz w:val="24"/>
        </w:rPr>
        <w:t>place,</w:t>
      </w:r>
      <w:r>
        <w:rPr>
          <w:spacing w:val="1"/>
          <w:sz w:val="24"/>
        </w:rPr>
        <w:t xml:space="preserve"> </w:t>
      </w:r>
      <w:r>
        <w:rPr>
          <w:sz w:val="24"/>
        </w:rPr>
        <w:t>namely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delegation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2EB8A589" w14:textId="77777777">
      <w:pPr>
        <w:pStyle w:val="BodyText"/>
        <w:spacing w:before="10"/>
        <w:rPr>
          <w:sz w:val="35"/>
        </w:rPr>
      </w:pPr>
    </w:p>
    <w:p w:rsidR="00CA0B75" w:rsidRDefault="00012489" w14:paraId="7CB35381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Each Party will appoint</w:t>
      </w:r>
      <w:r>
        <w:rPr>
          <w:sz w:val="24"/>
        </w:rPr>
        <w:t xml:space="preserve"> 3 voting representatives to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Voting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Members</w:t>
      </w:r>
      <w:r>
        <w:rPr>
          <w:sz w:val="24"/>
        </w:rPr>
        <w:t>”).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nominate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 xml:space="preserve"> as Voting Board Members.</w:t>
      </w:r>
      <w:r>
        <w:rPr>
          <w:spacing w:val="66"/>
          <w:sz w:val="24"/>
        </w:rPr>
        <w:t xml:space="preserve"> </w:t>
      </w:r>
      <w:r>
        <w:rPr>
          <w:sz w:val="24"/>
        </w:rPr>
        <w:t>The Health Board will nominate</w:t>
      </w:r>
      <w:r>
        <w:rPr>
          <w:spacing w:val="1"/>
          <w:sz w:val="24"/>
        </w:rPr>
        <w:t xml:space="preserve"> </w:t>
      </w:r>
      <w:r>
        <w:rPr>
          <w:sz w:val="24"/>
        </w:rPr>
        <w:t>3 non-executive members, subject to regulation 3(5) of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Joint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:rsidR="00CA0B75" w:rsidRDefault="00CA0B75" w14:paraId="06977ACC" w14:textId="77777777">
      <w:pPr>
        <w:pStyle w:val="BodyText"/>
        <w:rPr>
          <w:sz w:val="36"/>
        </w:rPr>
      </w:pPr>
    </w:p>
    <w:p w:rsidR="00CA0B75" w:rsidRDefault="00012489" w14:paraId="7C4E8C31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Chair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Vice-Chair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appointed from the Voting Board Members by each of the Parties on a</w:t>
      </w:r>
      <w:r>
        <w:rPr>
          <w:spacing w:val="1"/>
          <w:sz w:val="24"/>
        </w:rPr>
        <w:t xml:space="preserve"> </w:t>
      </w:r>
      <w:r>
        <w:rPr>
          <w:sz w:val="24"/>
        </w:rPr>
        <w:t>rotational basis, with the first Chair being appointed by the Council and</w:t>
      </w:r>
      <w:r>
        <w:rPr>
          <w:spacing w:val="1"/>
          <w:sz w:val="24"/>
        </w:rPr>
        <w:t xml:space="preserve"> </w:t>
      </w:r>
      <w:r>
        <w:rPr>
          <w:sz w:val="24"/>
        </w:rPr>
        <w:t>the Vice-Chair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appointed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NHS</w:t>
      </w:r>
      <w:r>
        <w:rPr>
          <w:spacing w:val="1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Valley.</w:t>
      </w:r>
    </w:p>
    <w:p w:rsidR="00CA0B75" w:rsidRDefault="00CA0B75" w14:paraId="6C653AD2" w14:textId="77777777">
      <w:pPr>
        <w:pStyle w:val="BodyText"/>
        <w:spacing w:before="2"/>
        <w:rPr>
          <w:sz w:val="36"/>
        </w:rPr>
      </w:pPr>
    </w:p>
    <w:p w:rsidR="00CA0B75" w:rsidRDefault="00012489" w14:paraId="028E706C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8"/>
        <w:jc w:val="both"/>
        <w:rPr>
          <w:sz w:val="24"/>
        </w:rPr>
      </w:pPr>
      <w:r>
        <w:rPr>
          <w:sz w:val="24"/>
        </w:rPr>
        <w:t>The first Chair and Vice-Chair will be appointed until 30 April 2017, and</w:t>
      </w:r>
      <w:r>
        <w:rPr>
          <w:spacing w:val="-64"/>
          <w:sz w:val="24"/>
        </w:rPr>
        <w:t xml:space="preserve"> </w:t>
      </w:r>
      <w:r>
        <w:rPr>
          <w:sz w:val="24"/>
        </w:rPr>
        <w:t>thereafter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made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period of 2 </w:t>
      </w:r>
      <w:r>
        <w:rPr>
          <w:sz w:val="24"/>
        </w:rPr>
        <w:t>years.</w:t>
      </w:r>
    </w:p>
    <w:p w:rsidR="00CA0B75" w:rsidRDefault="00CA0B75" w14:paraId="2D7B8287" w14:textId="77777777">
      <w:pPr>
        <w:pStyle w:val="BodyText"/>
        <w:spacing w:before="10"/>
        <w:rPr>
          <w:sz w:val="35"/>
        </w:rPr>
      </w:pPr>
    </w:p>
    <w:p w:rsidR="00CA0B75" w:rsidRDefault="00012489" w14:paraId="764B3DB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non-voting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 3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 Board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:rsidR="00CA0B75" w:rsidRDefault="00CA0B75" w14:paraId="3F8BDA64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734615A7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79" w:line="360" w:lineRule="auto"/>
        <w:ind w:right="575"/>
        <w:jc w:val="both"/>
        <w:rPr>
          <w:sz w:val="24"/>
        </w:rPr>
      </w:pPr>
      <w:r>
        <w:rPr>
          <w:sz w:val="24"/>
        </w:rPr>
        <w:t>The Integration Joint Board will make standing orders for the regulation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Regulation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:rsidR="00CA0B75" w:rsidRDefault="00CA0B75" w14:paraId="62B99403" w14:textId="77777777">
      <w:pPr>
        <w:pStyle w:val="BodyText"/>
        <w:rPr>
          <w:sz w:val="36"/>
        </w:rPr>
      </w:pPr>
    </w:p>
    <w:p w:rsidR="00CA0B75" w:rsidRDefault="00012489" w14:paraId="04702A1C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left="2259" w:right="575"/>
        <w:jc w:val="both"/>
        <w:rPr>
          <w:sz w:val="24"/>
        </w:rPr>
      </w:pPr>
      <w:r>
        <w:rPr>
          <w:sz w:val="24"/>
        </w:rPr>
        <w:t>The provisions of the Integration Joint Board Order shall apply to the</w:t>
      </w:r>
      <w:r>
        <w:rPr>
          <w:spacing w:val="1"/>
          <w:sz w:val="24"/>
        </w:rPr>
        <w:t xml:space="preserve"> </w:t>
      </w:r>
      <w:r>
        <w:rPr>
          <w:sz w:val="24"/>
        </w:rPr>
        <w:t>membership,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proce</w:t>
      </w:r>
      <w:r>
        <w:rPr>
          <w:sz w:val="24"/>
        </w:rPr>
        <w:t>edings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5E0C20AE" w14:textId="77777777">
      <w:pPr>
        <w:pStyle w:val="BodyText"/>
        <w:rPr>
          <w:sz w:val="26"/>
        </w:rPr>
      </w:pPr>
    </w:p>
    <w:p w:rsidR="00CA0B75" w:rsidRDefault="00CA0B75" w14:paraId="124E8902" w14:textId="77777777">
      <w:pPr>
        <w:pStyle w:val="BodyText"/>
        <w:rPr>
          <w:sz w:val="26"/>
        </w:rPr>
      </w:pPr>
    </w:p>
    <w:p w:rsidR="00CA0B75" w:rsidRDefault="00012489" w14:paraId="69EAC460" w14:textId="77777777">
      <w:pPr>
        <w:pStyle w:val="Heading1"/>
        <w:numPr>
          <w:ilvl w:val="0"/>
          <w:numId w:val="7"/>
        </w:numPr>
        <w:tabs>
          <w:tab w:val="left" w:pos="1539"/>
          <w:tab w:val="left" w:pos="1540"/>
        </w:tabs>
        <w:spacing w:before="230"/>
        <w:ind w:hanging="721"/>
        <w:jc w:val="left"/>
      </w:pPr>
      <w:r>
        <w:t>Delegation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Functions</w:t>
      </w:r>
    </w:p>
    <w:p w:rsidR="00CA0B75" w:rsidRDefault="00CA0B75" w14:paraId="6E7C8EFC" w14:textId="77777777">
      <w:pPr>
        <w:pStyle w:val="BodyText"/>
        <w:rPr>
          <w:b/>
          <w:sz w:val="26"/>
        </w:rPr>
      </w:pPr>
    </w:p>
    <w:p w:rsidR="00CA0B75" w:rsidRDefault="00CA0B75" w14:paraId="3B8639E8" w14:textId="77777777">
      <w:pPr>
        <w:pStyle w:val="BodyText"/>
        <w:rPr>
          <w:b/>
          <w:sz w:val="22"/>
        </w:rPr>
      </w:pPr>
    </w:p>
    <w:p w:rsidR="00CA0B75" w:rsidRDefault="00012489" w14:paraId="2768438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6"/>
        <w:jc w:val="both"/>
        <w:rPr>
          <w:sz w:val="24"/>
        </w:rPr>
      </w:pPr>
      <w:r>
        <w:rPr>
          <w:sz w:val="24"/>
        </w:rPr>
        <w:t>The functions that are to be delegated by NHS Forth Valley to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are set out in Part 1 of Annex 1.   The services</w:t>
      </w:r>
      <w:r>
        <w:rPr>
          <w:spacing w:val="1"/>
          <w:sz w:val="24"/>
        </w:rPr>
        <w:t xml:space="preserve"> </w:t>
      </w:r>
      <w:r>
        <w:rPr>
          <w:sz w:val="24"/>
        </w:rPr>
        <w:t>to which these functions relate, whi</w:t>
      </w:r>
      <w:r>
        <w:rPr>
          <w:sz w:val="24"/>
        </w:rPr>
        <w:t>ch are currently provided by NHS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Forth </w:t>
      </w:r>
      <w:proofErr w:type="gramStart"/>
      <w:r>
        <w:rPr>
          <w:sz w:val="24"/>
        </w:rPr>
        <w:t>Valley</w:t>
      </w:r>
      <w:proofErr w:type="gramEnd"/>
      <w:r>
        <w:rPr>
          <w:sz w:val="24"/>
        </w:rPr>
        <w:t xml:space="preserve"> and which are to be integrated, are set out in Part 2 of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CA0B75" w:rsidRDefault="00CA0B75" w14:paraId="65F3B8D5" w14:textId="77777777">
      <w:pPr>
        <w:pStyle w:val="BodyText"/>
        <w:rPr>
          <w:sz w:val="36"/>
        </w:rPr>
      </w:pPr>
    </w:p>
    <w:p w:rsidR="00CA0B75" w:rsidRDefault="00012489" w14:paraId="5206A9F4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Each function listed in column A of Part 1 of Annex 1 is delegated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exceptions</w:t>
      </w:r>
      <w:r>
        <w:rPr>
          <w:spacing w:val="-1"/>
          <w:sz w:val="24"/>
        </w:rPr>
        <w:t xml:space="preserve"> </w:t>
      </w:r>
      <w:r>
        <w:rPr>
          <w:sz w:val="24"/>
        </w:rPr>
        <w:t>in column 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extent that:</w:t>
      </w:r>
    </w:p>
    <w:p w:rsidR="00CA0B75" w:rsidRDefault="00CA0B75" w14:paraId="64B2E907" w14:textId="77777777">
      <w:pPr>
        <w:pStyle w:val="BodyText"/>
        <w:spacing w:before="10"/>
        <w:rPr>
          <w:sz w:val="35"/>
        </w:rPr>
      </w:pPr>
    </w:p>
    <w:p w:rsidR="00CA0B75" w:rsidRDefault="00012489" w14:paraId="3EA2A741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it is exercisable in relation to persons of at least 18 years of age</w:t>
      </w:r>
      <w:r>
        <w:rPr>
          <w:spacing w:val="1"/>
          <w:sz w:val="24"/>
        </w:rPr>
        <w:t xml:space="preserve"> </w:t>
      </w:r>
      <w:r>
        <w:rPr>
          <w:sz w:val="24"/>
        </w:rPr>
        <w:t>(other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exercisable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 set out in paragraphs 11 – 15 of Section B of Part 2 of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36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39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delegated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relation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persons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37"/>
          <w:sz w:val="24"/>
        </w:rPr>
        <w:t xml:space="preserve"> </w:t>
      </w:r>
      <w:r>
        <w:rPr>
          <w:sz w:val="24"/>
        </w:rPr>
        <w:t>age);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00F7502B" w14:textId="77777777">
      <w:pPr>
        <w:pStyle w:val="BodyText"/>
        <w:rPr>
          <w:sz w:val="36"/>
        </w:rPr>
      </w:pPr>
    </w:p>
    <w:p w:rsidR="00CA0B75" w:rsidRDefault="00012489" w14:paraId="2ACB3626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before="1" w:line="360" w:lineRule="auto"/>
        <w:ind w:right="575"/>
        <w:jc w:val="both"/>
        <w:rPr>
          <w:sz w:val="24"/>
        </w:rPr>
      </w:pPr>
      <w:r>
        <w:rPr>
          <w:sz w:val="24"/>
        </w:rPr>
        <w:t xml:space="preserve">the function is exercisable in relation to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or treatment 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59"/>
          <w:sz w:val="24"/>
        </w:rPr>
        <w:t xml:space="preserve"> </w:t>
      </w:r>
      <w:r>
        <w:rPr>
          <w:sz w:val="24"/>
        </w:rPr>
        <w:t>health</w:t>
      </w:r>
      <w:r>
        <w:rPr>
          <w:spacing w:val="60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61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purpose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z w:val="24"/>
        </w:rPr>
        <w:t>health</w:t>
      </w:r>
      <w:r>
        <w:rPr>
          <w:spacing w:val="62"/>
          <w:sz w:val="24"/>
        </w:rPr>
        <w:t xml:space="preserve"> </w:t>
      </w:r>
      <w:r>
        <w:rPr>
          <w:sz w:val="24"/>
        </w:rPr>
        <w:t>care</w:t>
      </w:r>
      <w:r>
        <w:rPr>
          <w:spacing w:val="6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listed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 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Part 2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1;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:rsidR="00CA0B75" w:rsidRDefault="00CA0B75" w14:paraId="50E90FF2" w14:textId="77777777">
      <w:pPr>
        <w:pStyle w:val="BodyText"/>
        <w:spacing w:before="11"/>
        <w:rPr>
          <w:sz w:val="35"/>
        </w:rPr>
      </w:pPr>
    </w:p>
    <w:p w:rsidR="00CA0B75" w:rsidRDefault="00012489" w14:paraId="1815887A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line="360" w:lineRule="auto"/>
        <w:ind w:right="577"/>
        <w:jc w:val="both"/>
        <w:rPr>
          <w:sz w:val="24"/>
        </w:rPr>
      </w:pPr>
      <w:r>
        <w:rPr>
          <w:sz w:val="24"/>
        </w:rPr>
        <w:t>the function is exercisable in relation to the health care services</w:t>
      </w:r>
      <w:r>
        <w:rPr>
          <w:spacing w:val="1"/>
          <w:sz w:val="24"/>
        </w:rPr>
        <w:t xml:space="preserve"> </w:t>
      </w:r>
      <w:r>
        <w:rPr>
          <w:sz w:val="24"/>
        </w:rPr>
        <w:t>listed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2 of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CA0B75" w:rsidRDefault="00CA0B75" w14:paraId="0D216C1E" w14:textId="77777777">
      <w:pPr>
        <w:pStyle w:val="BodyText"/>
        <w:spacing w:before="1"/>
        <w:rPr>
          <w:sz w:val="36"/>
        </w:rPr>
      </w:pPr>
    </w:p>
    <w:p w:rsidR="00CA0B75" w:rsidRDefault="00012489" w14:paraId="563D6C6D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7"/>
        <w:jc w:val="both"/>
        <w:rPr>
          <w:sz w:val="24"/>
        </w:rPr>
      </w:pPr>
      <w:r>
        <w:rPr>
          <w:sz w:val="24"/>
        </w:rPr>
        <w:t>The functions that are to be delegated by the Council to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30"/>
          <w:sz w:val="24"/>
        </w:rPr>
        <w:t xml:space="preserve"> </w:t>
      </w:r>
      <w:r>
        <w:rPr>
          <w:sz w:val="24"/>
        </w:rPr>
        <w:t>Board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set</w:t>
      </w:r>
      <w:r>
        <w:rPr>
          <w:spacing w:val="31"/>
          <w:sz w:val="24"/>
        </w:rPr>
        <w:t xml:space="preserve"> </w:t>
      </w:r>
      <w:r>
        <w:rPr>
          <w:sz w:val="24"/>
        </w:rPr>
        <w:t>out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Part</w:t>
      </w:r>
      <w:r>
        <w:rPr>
          <w:spacing w:val="31"/>
          <w:sz w:val="24"/>
        </w:rPr>
        <w:t xml:space="preserve"> </w:t>
      </w:r>
      <w:r>
        <w:rPr>
          <w:sz w:val="24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Annex</w:t>
      </w:r>
      <w:r>
        <w:rPr>
          <w:spacing w:val="28"/>
          <w:sz w:val="24"/>
        </w:rPr>
        <w:t xml:space="preserve"> </w:t>
      </w:r>
      <w:r>
        <w:rPr>
          <w:sz w:val="24"/>
        </w:rPr>
        <w:t>2.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services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which</w:t>
      </w:r>
    </w:p>
    <w:p w:rsidR="00CA0B75" w:rsidRDefault="00CA0B75" w14:paraId="0D756DEA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6D065517" w14:textId="77777777">
      <w:pPr>
        <w:pStyle w:val="BodyText"/>
        <w:spacing w:before="79" w:line="360" w:lineRule="auto"/>
        <w:ind w:left="2260" w:right="501"/>
      </w:pPr>
      <w:r>
        <w:t>these</w:t>
      </w:r>
      <w:r>
        <w:rPr>
          <w:spacing w:val="5"/>
        </w:rPr>
        <w:t xml:space="preserve"> </w:t>
      </w:r>
      <w:r>
        <w:t>functions</w:t>
      </w:r>
      <w:r>
        <w:rPr>
          <w:spacing w:val="8"/>
        </w:rPr>
        <w:t xml:space="preserve"> </w:t>
      </w:r>
      <w:r>
        <w:t>relate,</w:t>
      </w:r>
      <w:r>
        <w:rPr>
          <w:spacing w:val="7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currently</w:t>
      </w:r>
      <w:r>
        <w:rPr>
          <w:spacing w:val="8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gramStart"/>
      <w:r>
        <w:t>Council</w:t>
      </w:r>
      <w:proofErr w:type="gramEnd"/>
      <w:r>
        <w:rPr>
          <w:spacing w:val="7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which are to be integrated,</w:t>
      </w:r>
      <w:r>
        <w:rPr>
          <w:spacing w:val="-2"/>
        </w:rPr>
        <w:t xml:space="preserve"> </w:t>
      </w:r>
      <w:r>
        <w:t>are set out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 of</w:t>
      </w:r>
      <w:r>
        <w:rPr>
          <w:spacing w:val="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2.</w:t>
      </w:r>
    </w:p>
    <w:p w:rsidR="00CA0B75" w:rsidRDefault="00CA0B75" w14:paraId="26FB3E35" w14:textId="77777777">
      <w:pPr>
        <w:pStyle w:val="BodyText"/>
        <w:spacing w:before="11"/>
        <w:rPr>
          <w:sz w:val="35"/>
        </w:rPr>
      </w:pPr>
    </w:p>
    <w:p w:rsidR="00CA0B75" w:rsidRDefault="00012489" w14:paraId="0F8E2BA2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Each function listed in column A of Part 1 of Annex 2 is delegated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the exceptions in column B and only to the extent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exercisable</w:t>
      </w:r>
      <w:r>
        <w:rPr>
          <w:spacing w:val="-1"/>
          <w:sz w:val="24"/>
        </w:rPr>
        <w:t xml:space="preserve"> </w:t>
      </w:r>
      <w:r>
        <w:rPr>
          <w:sz w:val="24"/>
        </w:rPr>
        <w:t>in relation to persons</w:t>
      </w:r>
      <w:r>
        <w:rPr>
          <w:spacing w:val="-1"/>
          <w:sz w:val="24"/>
        </w:rPr>
        <w:t xml:space="preserve"> </w:t>
      </w:r>
      <w:r>
        <w:rPr>
          <w:sz w:val="24"/>
        </w:rPr>
        <w:t>of 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18 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age.</w:t>
      </w:r>
    </w:p>
    <w:p w:rsidR="00CA0B75" w:rsidRDefault="00CA0B75" w14:paraId="5C2C980D" w14:textId="77777777">
      <w:pPr>
        <w:pStyle w:val="BodyText"/>
        <w:rPr>
          <w:sz w:val="36"/>
        </w:rPr>
      </w:pPr>
    </w:p>
    <w:p w:rsidR="00CA0B75" w:rsidRDefault="00012489" w14:paraId="35D21F63" w14:textId="77777777">
      <w:pPr>
        <w:pStyle w:val="Heading1"/>
        <w:numPr>
          <w:ilvl w:val="0"/>
          <w:numId w:val="7"/>
        </w:numPr>
        <w:tabs>
          <w:tab w:val="left" w:pos="1539"/>
          <w:tab w:val="left" w:pos="1540"/>
        </w:tabs>
        <w:jc w:val="left"/>
      </w:pPr>
      <w:r>
        <w:t>Local</w:t>
      </w:r>
      <w:r>
        <w:rPr>
          <w:spacing w:val="-3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Arrangements</w:t>
      </w:r>
    </w:p>
    <w:p w:rsidR="00CA0B75" w:rsidRDefault="00CA0B75" w14:paraId="590AEBAF" w14:textId="77777777">
      <w:pPr>
        <w:pStyle w:val="BodyText"/>
        <w:rPr>
          <w:b/>
          <w:sz w:val="26"/>
        </w:rPr>
      </w:pPr>
    </w:p>
    <w:p w:rsidR="00CA0B75" w:rsidRDefault="00CA0B75" w14:paraId="130086CC" w14:textId="77777777">
      <w:pPr>
        <w:pStyle w:val="BodyText"/>
        <w:rPr>
          <w:b/>
          <w:sz w:val="22"/>
        </w:rPr>
      </w:pPr>
    </w:p>
    <w:p w:rsidR="00CA0B75" w:rsidRDefault="00012489" w14:paraId="163FFB02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>The Integration Joint Board shall be responsible for carrying out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Functions but shall do so by directing one or both Parties to</w:t>
      </w:r>
      <w:r>
        <w:rPr>
          <w:spacing w:val="1"/>
          <w:sz w:val="24"/>
        </w:rPr>
        <w:t xml:space="preserve"> </w:t>
      </w:r>
      <w:r>
        <w:rPr>
          <w:sz w:val="24"/>
        </w:rPr>
        <w:t>carry out each Integration Function having had regard to the 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color w:val="000080"/>
          <w:sz w:val="24"/>
        </w:rPr>
        <w:t>.</w:t>
      </w:r>
      <w:r>
        <w:rPr>
          <w:color w:val="000080"/>
          <w:spacing w:val="66"/>
          <w:sz w:val="24"/>
        </w:rPr>
        <w:t xml:space="preserve"> </w:t>
      </w:r>
      <w:r>
        <w:rPr>
          <w:sz w:val="24"/>
        </w:rPr>
        <w:t>The Integration Joint Board shall b</w:t>
      </w:r>
      <w:r>
        <w:rPr>
          <w:sz w:val="24"/>
        </w:rPr>
        <w:t>e responsible for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Parties’ delivery of services included in Integration Functions, as</w:t>
      </w:r>
      <w:r>
        <w:rPr>
          <w:spacing w:val="1"/>
          <w:sz w:val="24"/>
        </w:rPr>
        <w:t xml:space="preserve"> </w:t>
      </w:r>
      <w:r>
        <w:rPr>
          <w:sz w:val="24"/>
        </w:rPr>
        <w:t>detailed 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paragraphs</w:t>
      </w:r>
      <w:r>
        <w:rPr>
          <w:spacing w:val="-5"/>
          <w:sz w:val="24"/>
        </w:rPr>
        <w:t xml:space="preserve"> </w:t>
      </w:r>
      <w:r>
        <w:rPr>
          <w:sz w:val="24"/>
        </w:rPr>
        <w:t>4.10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4.17.</w:t>
      </w:r>
    </w:p>
    <w:p w:rsidR="00CA0B75" w:rsidRDefault="00CA0B75" w14:paraId="2F8D265D" w14:textId="77777777">
      <w:pPr>
        <w:pStyle w:val="BodyText"/>
        <w:spacing w:before="1"/>
        <w:rPr>
          <w:sz w:val="36"/>
        </w:rPr>
      </w:pPr>
    </w:p>
    <w:p w:rsidR="00CA0B75" w:rsidRDefault="00012489" w14:paraId="55057ED2" w14:textId="77777777">
      <w:pPr>
        <w:pStyle w:val="Heading1"/>
      </w:pPr>
      <w:r>
        <w:t>Corporate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Support</w:t>
      </w:r>
    </w:p>
    <w:p w:rsidR="00CA0B75" w:rsidRDefault="00CA0B75" w14:paraId="4EDF319A" w14:textId="77777777">
      <w:pPr>
        <w:pStyle w:val="BodyText"/>
        <w:rPr>
          <w:b/>
          <w:sz w:val="26"/>
        </w:rPr>
      </w:pPr>
    </w:p>
    <w:p w:rsidR="00CA0B75" w:rsidRDefault="00CA0B75" w14:paraId="637ECFB0" w14:textId="77777777">
      <w:pPr>
        <w:pStyle w:val="BodyText"/>
        <w:rPr>
          <w:b/>
          <w:sz w:val="22"/>
        </w:rPr>
      </w:pPr>
    </w:p>
    <w:p w:rsidR="00CA0B75" w:rsidRDefault="00012489" w14:paraId="12F27E9D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right="574"/>
        <w:jc w:val="both"/>
        <w:rPr>
          <w:sz w:val="24"/>
        </w:rPr>
      </w:pPr>
      <w:r>
        <w:rPr>
          <w:sz w:val="24"/>
        </w:rPr>
        <w:t>In the Shadow Year, the Parties will identify the corporate services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currently </w:t>
      </w:r>
      <w:proofErr w:type="spellStart"/>
      <w:r>
        <w:rPr>
          <w:sz w:val="24"/>
        </w:rPr>
        <w:t>utilised</w:t>
      </w:r>
      <w:proofErr w:type="spellEnd"/>
      <w:r>
        <w:rPr>
          <w:sz w:val="24"/>
        </w:rPr>
        <w:t xml:space="preserve"> </w:t>
      </w:r>
      <w:r>
        <w:rPr>
          <w:sz w:val="24"/>
        </w:rPr>
        <w:t>to carry out the Integration Functions and agree (a)</w:t>
      </w:r>
      <w:r>
        <w:rPr>
          <w:spacing w:val="1"/>
          <w:sz w:val="24"/>
        </w:rPr>
        <w:t xml:space="preserve"> </w:t>
      </w:r>
      <w:r>
        <w:rPr>
          <w:sz w:val="24"/>
        </w:rPr>
        <w:t>how any or all of those will be provided to the Integration Joint Board to</w:t>
      </w:r>
      <w:r>
        <w:rPr>
          <w:spacing w:val="-64"/>
          <w:sz w:val="24"/>
        </w:rPr>
        <w:t xml:space="preserve"> </w:t>
      </w:r>
      <w:r>
        <w:rPr>
          <w:sz w:val="24"/>
        </w:rPr>
        <w:t>support it to discharge its duties under the Act, and (b) how the costs of</w:t>
      </w:r>
      <w:r>
        <w:rPr>
          <w:spacing w:val="-64"/>
          <w:sz w:val="24"/>
        </w:rPr>
        <w:t xml:space="preserve"> </w:t>
      </w:r>
      <w:r>
        <w:rPr>
          <w:sz w:val="24"/>
        </w:rPr>
        <w:t>those corporate services will be funded.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 will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25"/>
          <w:sz w:val="24"/>
        </w:rPr>
        <w:t xml:space="preserve"> </w:t>
      </w:r>
      <w:r>
        <w:rPr>
          <w:sz w:val="24"/>
        </w:rPr>
        <w:t>from</w:t>
      </w:r>
      <w:r>
        <w:rPr>
          <w:spacing w:val="27"/>
          <w:sz w:val="24"/>
        </w:rPr>
        <w:t xml:space="preserve"> </w:t>
      </w:r>
      <w:r>
        <w:rPr>
          <w:sz w:val="24"/>
        </w:rPr>
        <w:t>relevant</w:t>
      </w:r>
      <w:r>
        <w:rPr>
          <w:spacing w:val="26"/>
          <w:sz w:val="24"/>
        </w:rPr>
        <w:t xml:space="preserve"> </w:t>
      </w:r>
      <w:r>
        <w:rPr>
          <w:sz w:val="24"/>
        </w:rPr>
        <w:t>corporate</w:t>
      </w:r>
      <w:r>
        <w:rPr>
          <w:spacing w:val="27"/>
          <w:sz w:val="24"/>
        </w:rPr>
        <w:t xml:space="preserve"> </w:t>
      </w:r>
      <w:r>
        <w:rPr>
          <w:sz w:val="24"/>
        </w:rPr>
        <w:t>support</w:t>
      </w:r>
      <w:r>
        <w:rPr>
          <w:spacing w:val="26"/>
          <w:sz w:val="24"/>
        </w:rPr>
        <w:t xml:space="preserve"> </w:t>
      </w:r>
      <w:r>
        <w:rPr>
          <w:sz w:val="24"/>
        </w:rPr>
        <w:t>services</w:t>
      </w:r>
      <w:r>
        <w:rPr>
          <w:spacing w:val="26"/>
          <w:sz w:val="24"/>
        </w:rPr>
        <w:t xml:space="preserve"> </w:t>
      </w:r>
      <w:r>
        <w:rPr>
          <w:sz w:val="24"/>
        </w:rPr>
        <w:t>are</w:t>
      </w:r>
      <w:r>
        <w:rPr>
          <w:spacing w:val="26"/>
          <w:sz w:val="24"/>
        </w:rPr>
        <w:t xml:space="preserve"> </w:t>
      </w:r>
      <w:r>
        <w:rPr>
          <w:sz w:val="24"/>
        </w:rPr>
        <w:t>involved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finance,</w:t>
      </w:r>
      <w:r>
        <w:rPr>
          <w:spacing w:val="1"/>
          <w:sz w:val="24"/>
        </w:rPr>
        <w:t xml:space="preserve"> </w:t>
      </w:r>
      <w:r>
        <w:rPr>
          <w:sz w:val="24"/>
        </w:rPr>
        <w:t>legal/governance,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governance,</w:t>
      </w:r>
      <w:r>
        <w:rPr>
          <w:spacing w:val="1"/>
          <w:sz w:val="24"/>
        </w:rPr>
        <w:t xml:space="preserve"> </w:t>
      </w:r>
      <w:r>
        <w:rPr>
          <w:sz w:val="24"/>
        </w:rPr>
        <w:t>equalities,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management/data</w:t>
      </w:r>
      <w:r>
        <w:rPr>
          <w:spacing w:val="1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sources,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 and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planning.</w:t>
      </w:r>
    </w:p>
    <w:p w:rsidR="00CA0B75" w:rsidRDefault="00CA0B75" w14:paraId="7BF0012F" w14:textId="77777777">
      <w:pPr>
        <w:pStyle w:val="BodyText"/>
        <w:spacing w:before="10"/>
        <w:rPr>
          <w:sz w:val="35"/>
        </w:rPr>
      </w:pPr>
    </w:p>
    <w:p w:rsidR="00CA0B75" w:rsidRDefault="00012489" w14:paraId="416A521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Prior to the establishment of the Integration Joint Board, the Parties will</w:t>
      </w:r>
      <w:r>
        <w:rPr>
          <w:spacing w:val="-64"/>
          <w:sz w:val="24"/>
        </w:rPr>
        <w:t xml:space="preserve"> </w:t>
      </w:r>
      <w:r>
        <w:rPr>
          <w:sz w:val="24"/>
        </w:rPr>
        <w:t>identify any corporate services required to allow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 to discharge its functions and</w:t>
      </w:r>
      <w:r>
        <w:rPr>
          <w:sz w:val="24"/>
        </w:rPr>
        <w:t xml:space="preserve"> agree (a) how any or all of those</w:t>
      </w:r>
      <w:r>
        <w:rPr>
          <w:spacing w:val="1"/>
          <w:sz w:val="24"/>
        </w:rPr>
        <w:t xml:space="preserve"> </w:t>
      </w:r>
      <w:r>
        <w:rPr>
          <w:sz w:val="24"/>
        </w:rPr>
        <w:t>will be provided to the Integration Joint Board, and (b) how the costs of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27"/>
          <w:sz w:val="24"/>
        </w:rPr>
        <w:t xml:space="preserve"> </w:t>
      </w:r>
      <w:r>
        <w:rPr>
          <w:sz w:val="24"/>
        </w:rPr>
        <w:t>corporate</w:t>
      </w:r>
      <w:r>
        <w:rPr>
          <w:spacing w:val="29"/>
          <w:sz w:val="24"/>
        </w:rPr>
        <w:t xml:space="preserve"> </w:t>
      </w:r>
      <w:r>
        <w:rPr>
          <w:sz w:val="24"/>
        </w:rPr>
        <w:t>services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funded.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Parties</w:t>
      </w:r>
      <w:r>
        <w:rPr>
          <w:spacing w:val="27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ensure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</w:p>
    <w:p w:rsidR="00CA0B75" w:rsidRDefault="00CA0B75" w14:paraId="26DC63D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6FEE47DA" w14:textId="77777777">
      <w:pPr>
        <w:pStyle w:val="BodyText"/>
        <w:spacing w:before="79" w:line="360" w:lineRule="auto"/>
        <w:ind w:left="2260" w:right="575"/>
        <w:jc w:val="both"/>
      </w:pPr>
      <w:r>
        <w:t>representatives</w:t>
      </w:r>
      <w:r>
        <w:rPr>
          <w:spacing w:val="25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relevant</w:t>
      </w:r>
      <w:r>
        <w:rPr>
          <w:spacing w:val="26"/>
        </w:rPr>
        <w:t xml:space="preserve"> </w:t>
      </w:r>
      <w:r>
        <w:t>corporate</w:t>
      </w:r>
      <w:r>
        <w:rPr>
          <w:spacing w:val="27"/>
        </w:rPr>
        <w:t xml:space="preserve"> </w:t>
      </w:r>
      <w:r>
        <w:t>support</w:t>
      </w:r>
      <w:r>
        <w:rPr>
          <w:spacing w:val="26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involved</w:t>
      </w:r>
      <w:r>
        <w:rPr>
          <w:spacing w:val="-6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finance,</w:t>
      </w:r>
      <w:r>
        <w:rPr>
          <w:spacing w:val="1"/>
        </w:rPr>
        <w:t xml:space="preserve"> </w:t>
      </w:r>
      <w:r>
        <w:t>legal/governance,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governance,</w:t>
      </w:r>
      <w:r>
        <w:rPr>
          <w:spacing w:val="1"/>
        </w:rPr>
        <w:t xml:space="preserve"> </w:t>
      </w:r>
      <w:r>
        <w:t>equalities,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management/data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management,</w:t>
      </w:r>
      <w:r>
        <w:rPr>
          <w:spacing w:val="-6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engagement and</w:t>
      </w:r>
      <w:r>
        <w:rPr>
          <w:spacing w:val="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planning.</w:t>
      </w:r>
    </w:p>
    <w:p w:rsidR="00CA0B75" w:rsidRDefault="00CA0B75" w14:paraId="23476ADC" w14:textId="77777777">
      <w:pPr>
        <w:pStyle w:val="BodyText"/>
        <w:rPr>
          <w:sz w:val="36"/>
        </w:rPr>
      </w:pPr>
    </w:p>
    <w:p w:rsidR="00CA0B75" w:rsidRDefault="00012489" w14:paraId="05DB4CB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left="2259"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corporate</w:t>
      </w:r>
      <w:r>
        <w:rPr>
          <w:spacing w:val="1"/>
          <w:sz w:val="24"/>
        </w:rPr>
        <w:t xml:space="preserve"> </w:t>
      </w:r>
      <w:r>
        <w:rPr>
          <w:sz w:val="24"/>
        </w:rPr>
        <w:t>services agreed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paragraphs</w:t>
      </w:r>
      <w:r>
        <w:rPr>
          <w:spacing w:val="1"/>
          <w:sz w:val="24"/>
        </w:rPr>
        <w:t xml:space="preserve"> </w:t>
      </w:r>
      <w:r>
        <w:rPr>
          <w:sz w:val="24"/>
        </w:rPr>
        <w:t>4.2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4.3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66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such support will be reviewed annually by the Parties and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to ensure that the necessary su</w:t>
      </w:r>
      <w:r>
        <w:rPr>
          <w:sz w:val="24"/>
        </w:rPr>
        <w:t>pport is being</w:t>
      </w:r>
      <w:r>
        <w:rPr>
          <w:spacing w:val="1"/>
          <w:sz w:val="24"/>
        </w:rPr>
        <w:t xml:space="preserve"> </w:t>
      </w:r>
      <w:r>
        <w:rPr>
          <w:sz w:val="24"/>
        </w:rPr>
        <w:t>provided.</w:t>
      </w:r>
    </w:p>
    <w:p w:rsidR="00CA0B75" w:rsidRDefault="00CA0B75" w14:paraId="491AFDAB" w14:textId="77777777">
      <w:pPr>
        <w:pStyle w:val="BodyText"/>
        <w:rPr>
          <w:sz w:val="26"/>
        </w:rPr>
      </w:pPr>
    </w:p>
    <w:p w:rsidR="00CA0B75" w:rsidRDefault="00CA0B75" w14:paraId="2B826642" w14:textId="77777777">
      <w:pPr>
        <w:pStyle w:val="BodyText"/>
        <w:rPr>
          <w:sz w:val="26"/>
        </w:rPr>
      </w:pPr>
    </w:p>
    <w:p w:rsidR="00CA0B75" w:rsidRDefault="00012489" w14:paraId="4499C359" w14:textId="77777777">
      <w:pPr>
        <w:pStyle w:val="Heading1"/>
        <w:spacing w:before="229"/>
        <w:ind w:left="1539"/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Planning</w:t>
      </w:r>
    </w:p>
    <w:p w:rsidR="00CA0B75" w:rsidRDefault="00CA0B75" w14:paraId="59E81136" w14:textId="77777777">
      <w:pPr>
        <w:pStyle w:val="BodyText"/>
        <w:rPr>
          <w:b/>
          <w:sz w:val="26"/>
        </w:rPr>
      </w:pPr>
    </w:p>
    <w:p w:rsidR="00CA0B75" w:rsidRDefault="00CA0B75" w14:paraId="36E92354" w14:textId="77777777">
      <w:pPr>
        <w:pStyle w:val="BodyText"/>
        <w:spacing w:before="11"/>
        <w:rPr>
          <w:b/>
          <w:sz w:val="21"/>
        </w:rPr>
      </w:pPr>
    </w:p>
    <w:p w:rsidR="00CA0B75" w:rsidRDefault="00012489" w14:paraId="28FD17C5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partner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 with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arrangements.</w:t>
      </w:r>
    </w:p>
    <w:p w:rsidR="00CA0B75" w:rsidRDefault="00CA0B75" w14:paraId="1085BAA2" w14:textId="77777777">
      <w:pPr>
        <w:pStyle w:val="BodyText"/>
        <w:spacing w:before="1"/>
        <w:rPr>
          <w:sz w:val="36"/>
        </w:rPr>
      </w:pPr>
    </w:p>
    <w:p w:rsidR="00CA0B75" w:rsidRDefault="00012489" w14:paraId="75559910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4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and support as may reasonably be required to assist it to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its obligation to prepare the Strategic Plan and in particular</w:t>
      </w:r>
      <w:r>
        <w:rPr>
          <w:spacing w:val="-64"/>
          <w:sz w:val="24"/>
        </w:rPr>
        <w:t xml:space="preserve"> </w:t>
      </w:r>
      <w:r>
        <w:rPr>
          <w:sz w:val="24"/>
        </w:rPr>
        <w:t>to allow the Integration Joint Board to have regard (as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1"/>
          <w:sz w:val="24"/>
        </w:rPr>
        <w:t xml:space="preserve"> </w:t>
      </w:r>
      <w:r>
        <w:rPr>
          <w:sz w:val="24"/>
        </w:rPr>
        <w:t>30(3)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Act)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effect</w:t>
      </w:r>
      <w:r>
        <w:rPr>
          <w:spacing w:val="13"/>
          <w:sz w:val="24"/>
        </w:rPr>
        <w:t xml:space="preserve"> </w:t>
      </w:r>
      <w:r>
        <w:rPr>
          <w:sz w:val="24"/>
        </w:rPr>
        <w:t>whi</w:t>
      </w:r>
      <w:r>
        <w:rPr>
          <w:sz w:val="24"/>
        </w:rPr>
        <w:t>ch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13"/>
          <w:sz w:val="24"/>
        </w:rPr>
        <w:t xml:space="preserve"> </w:t>
      </w:r>
      <w:r>
        <w:rPr>
          <w:sz w:val="24"/>
        </w:rPr>
        <w:t>it</w:t>
      </w:r>
      <w:r>
        <w:rPr>
          <w:spacing w:val="-65"/>
          <w:sz w:val="24"/>
        </w:rPr>
        <w:t xml:space="preserve"> </w:t>
      </w:r>
      <w:r>
        <w:rPr>
          <w:sz w:val="24"/>
        </w:rPr>
        <w:t>is considering setting out in the Strategic Plan may have on services,</w:t>
      </w:r>
      <w:r>
        <w:rPr>
          <w:spacing w:val="1"/>
          <w:sz w:val="24"/>
        </w:rPr>
        <w:t xml:space="preserve"> </w:t>
      </w:r>
      <w:r>
        <w:rPr>
          <w:sz w:val="24"/>
        </w:rPr>
        <w:t>facilities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used,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Clackmannanshire &amp; Stirling Health and Social Care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6FDDEE33" w14:textId="77777777">
      <w:pPr>
        <w:pStyle w:val="BodyText"/>
        <w:spacing w:before="1"/>
        <w:rPr>
          <w:sz w:val="36"/>
        </w:rPr>
      </w:pPr>
    </w:p>
    <w:p w:rsidR="00CA0B75" w:rsidRDefault="00012489" w14:paraId="3008103E" w14:textId="77777777">
      <w:pPr>
        <w:pStyle w:val="ListParagraph"/>
        <w:numPr>
          <w:ilvl w:val="1"/>
          <w:numId w:val="7"/>
        </w:numPr>
        <w:tabs>
          <w:tab w:val="left" w:pos="1900"/>
        </w:tabs>
        <w:ind w:left="1900" w:hanging="361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4.6</w:t>
      </w:r>
      <w:r>
        <w:rPr>
          <w:spacing w:val="-3"/>
          <w:sz w:val="24"/>
        </w:rPr>
        <w:t xml:space="preserve"> </w:t>
      </w:r>
      <w:r>
        <w:rPr>
          <w:sz w:val="24"/>
        </w:rPr>
        <w:t>above:</w:t>
      </w:r>
    </w:p>
    <w:p w:rsidR="00CA0B75" w:rsidRDefault="00CA0B75" w14:paraId="4063DBC9" w14:textId="77777777">
      <w:pPr>
        <w:pStyle w:val="BodyText"/>
        <w:rPr>
          <w:sz w:val="26"/>
        </w:rPr>
      </w:pPr>
    </w:p>
    <w:p w:rsidR="00CA0B75" w:rsidRDefault="00CA0B75" w14:paraId="51F38FE0" w14:textId="77777777">
      <w:pPr>
        <w:pStyle w:val="BodyText"/>
        <w:rPr>
          <w:sz w:val="22"/>
        </w:rPr>
      </w:pPr>
    </w:p>
    <w:p w:rsidR="00CA0B75" w:rsidRDefault="00012489" w14:paraId="07E366C2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19" w:right="653" w:hanging="360"/>
        <w:rPr>
          <w:sz w:val="24"/>
        </w:rPr>
      </w:pPr>
      <w:r>
        <w:rPr>
          <w:sz w:val="24"/>
        </w:rPr>
        <w:t>NHS Forth Valley will provide the necessary activity and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data for services, facilities or resources that relate to t</w:t>
      </w:r>
      <w:r>
        <w:rPr>
          <w:sz w:val="24"/>
        </w:rPr>
        <w:t>he planned</w:t>
      </w:r>
      <w:r>
        <w:rPr>
          <w:spacing w:val="1"/>
          <w:sz w:val="24"/>
        </w:rPr>
        <w:t xml:space="preserve"> </w:t>
      </w:r>
      <w:r>
        <w:rPr>
          <w:sz w:val="24"/>
        </w:rPr>
        <w:t>use of services provided by other Health Boards by people who live</w:t>
      </w:r>
      <w:r>
        <w:rPr>
          <w:spacing w:val="-64"/>
          <w:sz w:val="24"/>
        </w:rPr>
        <w:t xml:space="preserve"> </w:t>
      </w:r>
      <w:r>
        <w:rPr>
          <w:sz w:val="24"/>
        </w:rPr>
        <w:t>within the</w:t>
      </w:r>
      <w:r>
        <w:rPr>
          <w:spacing w:val="1"/>
          <w:sz w:val="24"/>
        </w:rPr>
        <w:t xml:space="preserve"> </w:t>
      </w:r>
      <w:r>
        <w:rPr>
          <w:sz w:val="24"/>
        </w:rPr>
        <w:t>Falkirk area;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39E9E6E9" w14:textId="77777777">
      <w:pPr>
        <w:spacing w:line="360" w:lineRule="auto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5D4C4897" w14:textId="77777777">
      <w:pPr>
        <w:pStyle w:val="BodyText"/>
        <w:spacing w:before="10"/>
        <w:rPr>
          <w:sz w:val="13"/>
        </w:rPr>
      </w:pPr>
    </w:p>
    <w:p w:rsidR="00CA0B75" w:rsidRDefault="00012489" w14:paraId="5289C1CA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before="93" w:line="360" w:lineRule="auto"/>
        <w:ind w:left="2620" w:right="689" w:hanging="360"/>
        <w:rPr>
          <w:sz w:val="24"/>
        </w:rPr>
      </w:pPr>
      <w:r>
        <w:rPr>
          <w:sz w:val="24"/>
        </w:rPr>
        <w:t>the Council will provide the necessary activity and financial data for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facilities or resources that relate to the planned use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within other local authority areas by people who live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 Falkirk area.</w:t>
      </w:r>
    </w:p>
    <w:p w:rsidR="00CA0B75" w:rsidRDefault="00CA0B75" w14:paraId="09DC42AB" w14:textId="77777777">
      <w:pPr>
        <w:pStyle w:val="BodyText"/>
        <w:spacing w:before="1"/>
        <w:rPr>
          <w:sz w:val="36"/>
        </w:rPr>
      </w:pPr>
    </w:p>
    <w:p w:rsidR="00CA0B75" w:rsidRDefault="00012489" w14:paraId="61F65D41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3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will share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ecessary activity and</w:t>
      </w:r>
      <w:r>
        <w:rPr>
          <w:spacing w:val="1"/>
          <w:sz w:val="24"/>
        </w:rPr>
        <w:t xml:space="preserve"> </w:t>
      </w:r>
      <w:r>
        <w:rPr>
          <w:sz w:val="24"/>
        </w:rPr>
        <w:t>financial data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services, facilities or resources that relate to the planned use by people</w:t>
      </w:r>
      <w:r>
        <w:rPr>
          <w:spacing w:val="-64"/>
          <w:sz w:val="24"/>
        </w:rPr>
        <w:t xml:space="preserve"> </w:t>
      </w:r>
      <w:r>
        <w:rPr>
          <w:sz w:val="24"/>
        </w:rPr>
        <w:t>who live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Falkirk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:rsidR="00CA0B75" w:rsidRDefault="00CA0B75" w14:paraId="43647D3A" w14:textId="77777777">
      <w:pPr>
        <w:pStyle w:val="BodyText"/>
        <w:rPr>
          <w:sz w:val="36"/>
        </w:rPr>
      </w:pPr>
    </w:p>
    <w:p w:rsidR="00CA0B75" w:rsidRDefault="00012489" w14:paraId="0124E228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advise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practicable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intend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1"/>
          <w:sz w:val="24"/>
        </w:rPr>
        <w:t xml:space="preserve"> </w:t>
      </w:r>
      <w:r>
        <w:rPr>
          <w:sz w:val="24"/>
        </w:rPr>
        <w:t>integrated services that will have a resultant impact on the 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</w:p>
    <w:p w:rsidR="00CA0B75" w:rsidRDefault="00CA0B75" w14:paraId="7F04C1F7" w14:textId="77777777">
      <w:pPr>
        <w:pStyle w:val="BodyText"/>
        <w:spacing w:before="10"/>
        <w:rPr>
          <w:sz w:val="35"/>
        </w:rPr>
      </w:pPr>
    </w:p>
    <w:p w:rsidR="00CA0B75" w:rsidRDefault="00012489" w14:paraId="74920BBA" w14:textId="77777777">
      <w:pPr>
        <w:pStyle w:val="Heading1"/>
        <w:spacing w:before="1"/>
      </w:pPr>
      <w:r>
        <w:t>Targets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Measurement</w:t>
      </w:r>
    </w:p>
    <w:p w:rsidR="00CA0B75" w:rsidRDefault="00CA0B75" w14:paraId="21D8D2A3" w14:textId="77777777">
      <w:pPr>
        <w:pStyle w:val="BodyText"/>
        <w:rPr>
          <w:b/>
          <w:sz w:val="26"/>
        </w:rPr>
      </w:pPr>
    </w:p>
    <w:p w:rsidR="00CA0B75" w:rsidRDefault="00CA0B75" w14:paraId="161578A1" w14:textId="77777777">
      <w:pPr>
        <w:pStyle w:val="BodyText"/>
        <w:rPr>
          <w:b/>
          <w:sz w:val="22"/>
        </w:rPr>
      </w:pPr>
    </w:p>
    <w:p w:rsidR="00CA0B75" w:rsidRDefault="00012489" w14:paraId="50C181EB" w14:textId="77777777">
      <w:pPr>
        <w:pStyle w:val="ListParagraph"/>
        <w:numPr>
          <w:ilvl w:val="1"/>
          <w:numId w:val="7"/>
        </w:numPr>
        <w:tabs>
          <w:tab w:val="left" w:pos="2259"/>
          <w:tab w:val="left" w:pos="2260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Board:</w:t>
      </w:r>
    </w:p>
    <w:p w:rsidR="00CA0B75" w:rsidRDefault="00CA0B75" w14:paraId="2AA1EE83" w14:textId="77777777">
      <w:pPr>
        <w:pStyle w:val="BodyText"/>
        <w:rPr>
          <w:sz w:val="26"/>
        </w:rPr>
      </w:pPr>
    </w:p>
    <w:p w:rsidR="00CA0B75" w:rsidRDefault="00CA0B75" w14:paraId="2147DEC6" w14:textId="77777777">
      <w:pPr>
        <w:pStyle w:val="BodyText"/>
        <w:rPr>
          <w:sz w:val="22"/>
        </w:rPr>
      </w:pPr>
    </w:p>
    <w:p w:rsidR="00CA0B75" w:rsidRDefault="00012489" w14:paraId="5D3A1AD5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7" w:hanging="360"/>
        <w:rPr>
          <w:sz w:val="24"/>
        </w:rPr>
      </w:pPr>
      <w:r>
        <w:rPr>
          <w:sz w:val="24"/>
        </w:rPr>
        <w:t>will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monitoring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reporting</w:t>
      </w:r>
      <w:r>
        <w:rPr>
          <w:spacing w:val="32"/>
          <w:sz w:val="24"/>
        </w:rPr>
        <w:t xml:space="preserve"> </w:t>
      </w:r>
      <w:r>
        <w:rPr>
          <w:sz w:val="24"/>
        </w:rPr>
        <w:t>on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delivery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included in</w:t>
      </w:r>
      <w:r>
        <w:rPr>
          <w:spacing w:val="-2"/>
          <w:sz w:val="24"/>
        </w:rPr>
        <w:t xml:space="preserve"> </w:t>
      </w:r>
      <w:r>
        <w:rPr>
          <w:sz w:val="24"/>
        </w:rPr>
        <w:t>the Integration Functions;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19245378" w14:textId="77777777">
      <w:pPr>
        <w:pStyle w:val="BodyText"/>
        <w:spacing w:before="1"/>
        <w:rPr>
          <w:sz w:val="36"/>
        </w:rPr>
      </w:pPr>
    </w:p>
    <w:p w:rsidR="00CA0B75" w:rsidRDefault="00012489" w14:paraId="21A2E043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4" w:hanging="360"/>
        <w:jc w:val="both"/>
        <w:rPr>
          <w:sz w:val="24"/>
        </w:rPr>
      </w:pP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1"/>
          <w:sz w:val="24"/>
        </w:rPr>
        <w:t xml:space="preserve"> </w:t>
      </w:r>
      <w:r>
        <w:rPr>
          <w:sz w:val="24"/>
        </w:rPr>
        <w:t>Scrutiny Committee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as may</w:t>
      </w:r>
      <w:r>
        <w:rPr>
          <w:spacing w:val="1"/>
          <w:sz w:val="24"/>
        </w:rPr>
        <w:t xml:space="preserve"> </w:t>
      </w:r>
      <w:r>
        <w:rPr>
          <w:sz w:val="24"/>
        </w:rPr>
        <w:t>replace its scrutiny obligations from time to time) and the equivalent</w:t>
      </w:r>
      <w:r>
        <w:rPr>
          <w:spacing w:val="1"/>
          <w:sz w:val="24"/>
        </w:rPr>
        <w:t xml:space="preserve"> </w:t>
      </w:r>
      <w:r>
        <w:rPr>
          <w:sz w:val="24"/>
        </w:rPr>
        <w:t>committee in</w:t>
      </w:r>
      <w:r>
        <w:rPr>
          <w:spacing w:val="1"/>
          <w:sz w:val="24"/>
        </w:rPr>
        <w:t xml:space="preserve"> </w:t>
      </w:r>
      <w:r>
        <w:rPr>
          <w:sz w:val="24"/>
        </w:rPr>
        <w:t>NHS</w:t>
      </w:r>
      <w:r>
        <w:rPr>
          <w:spacing w:val="1"/>
          <w:sz w:val="24"/>
        </w:rPr>
        <w:t xml:space="preserve"> </w:t>
      </w:r>
      <w:r>
        <w:rPr>
          <w:sz w:val="24"/>
        </w:rPr>
        <w:t>Forth Valley.</w:t>
      </w:r>
    </w:p>
    <w:p w:rsidR="00CA0B75" w:rsidRDefault="00CA0B75" w14:paraId="008230A0" w14:textId="77777777">
      <w:pPr>
        <w:pStyle w:val="BodyText"/>
        <w:spacing w:before="10"/>
        <w:rPr>
          <w:sz w:val="35"/>
        </w:rPr>
      </w:pPr>
    </w:p>
    <w:p w:rsidR="00CA0B75" w:rsidRDefault="00012489" w14:paraId="1D902C24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right="575"/>
        <w:jc w:val="both"/>
        <w:rPr>
          <w:sz w:val="24"/>
        </w:rPr>
      </w:pPr>
      <w:r>
        <w:rPr>
          <w:sz w:val="24"/>
        </w:rPr>
        <w:t>The Parties will provide corporate services support, particularly data</w:t>
      </w:r>
      <w:r>
        <w:rPr>
          <w:spacing w:val="1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porting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targets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services by</w:t>
      </w:r>
      <w:r>
        <w:rPr>
          <w:spacing w:val="-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Board.</w:t>
      </w:r>
    </w:p>
    <w:p w:rsidR="00CA0B75" w:rsidRDefault="00CA0B75" w14:paraId="3EFA1588" w14:textId="77777777">
      <w:pPr>
        <w:pStyle w:val="BodyText"/>
        <w:spacing w:before="1"/>
        <w:rPr>
          <w:sz w:val="36"/>
        </w:rPr>
      </w:pPr>
    </w:p>
    <w:p w:rsidR="00CA0B75" w:rsidRDefault="00012489" w14:paraId="1B18C715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Board:</w:t>
      </w:r>
    </w:p>
    <w:p w:rsidR="00CA0B75" w:rsidRDefault="00CA0B75" w14:paraId="209A232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CA0B75" w14:paraId="54429329" w14:textId="77777777">
      <w:pPr>
        <w:pStyle w:val="BodyText"/>
        <w:spacing w:before="10"/>
        <w:rPr>
          <w:sz w:val="13"/>
        </w:rPr>
      </w:pPr>
    </w:p>
    <w:p w:rsidR="00CA0B75" w:rsidRDefault="00012489" w14:paraId="1914747F" w14:textId="77777777">
      <w:pPr>
        <w:pStyle w:val="ListParagraph"/>
        <w:numPr>
          <w:ilvl w:val="2"/>
          <w:numId w:val="7"/>
        </w:numPr>
        <w:tabs>
          <w:tab w:val="left" w:pos="2805"/>
        </w:tabs>
        <w:spacing w:before="93" w:line="360" w:lineRule="auto"/>
        <w:ind w:left="2804" w:right="576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list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all</w:t>
      </w:r>
      <w:r>
        <w:rPr>
          <w:spacing w:val="33"/>
          <w:sz w:val="24"/>
        </w:rPr>
        <w:t xml:space="preserve"> </w:t>
      </w:r>
      <w:r>
        <w:rPr>
          <w:sz w:val="24"/>
        </w:rPr>
        <w:t>targets,</w:t>
      </w:r>
      <w:r>
        <w:rPr>
          <w:spacing w:val="33"/>
          <w:sz w:val="24"/>
        </w:rPr>
        <w:t xml:space="preserve"> </w:t>
      </w:r>
      <w:r>
        <w:rPr>
          <w:sz w:val="24"/>
        </w:rPr>
        <w:t>measures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3"/>
          <w:sz w:val="24"/>
        </w:rPr>
        <w:t xml:space="preserve"> </w:t>
      </w:r>
      <w:r>
        <w:rPr>
          <w:sz w:val="24"/>
        </w:rPr>
        <w:t>which</w:t>
      </w:r>
      <w:r>
        <w:rPr>
          <w:spacing w:val="34"/>
          <w:sz w:val="24"/>
        </w:rPr>
        <w:t xml:space="preserve"> </w:t>
      </w:r>
      <w:r>
        <w:rPr>
          <w:sz w:val="24"/>
        </w:rPr>
        <w:t>relate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functions of NHS Forth Valley or the Council which are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Integration </w:t>
      </w:r>
      <w:proofErr w:type="gramStart"/>
      <w:r>
        <w:rPr>
          <w:sz w:val="24"/>
        </w:rPr>
        <w:t>Functions</w:t>
      </w:r>
      <w:proofErr w:type="gramEnd"/>
      <w:r>
        <w:rPr>
          <w:sz w:val="24"/>
        </w:rPr>
        <w:t xml:space="preserve"> but which are to be taken account of by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when it is preparing the Strategic Plan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Non-integr</w:t>
      </w:r>
      <w:r>
        <w:rPr>
          <w:b/>
          <w:sz w:val="24"/>
        </w:rPr>
        <w:t>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Target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sz w:val="24"/>
        </w:rPr>
        <w:t>”);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40C5F57E" w14:textId="77777777">
      <w:pPr>
        <w:pStyle w:val="BodyText"/>
        <w:rPr>
          <w:sz w:val="36"/>
        </w:rPr>
      </w:pPr>
    </w:p>
    <w:p w:rsidR="00CA0B75" w:rsidRDefault="00012489" w14:paraId="0567B5F3" w14:textId="77777777">
      <w:pPr>
        <w:pStyle w:val="ListParagraph"/>
        <w:numPr>
          <w:ilvl w:val="2"/>
          <w:numId w:val="7"/>
        </w:numPr>
        <w:tabs>
          <w:tab w:val="left" w:pos="2804"/>
          <w:tab w:val="left" w:pos="2805"/>
        </w:tabs>
        <w:spacing w:line="360" w:lineRule="auto"/>
        <w:ind w:left="2804" w:right="655" w:hanging="567"/>
        <w:rPr>
          <w:sz w:val="24"/>
        </w:rPr>
      </w:pPr>
      <w:r>
        <w:rPr>
          <w:sz w:val="24"/>
        </w:rPr>
        <w:t>a list of all targets, measures and arrangements which relate to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Functions and for which responsibility is to transfer, in</w:t>
      </w:r>
      <w:r>
        <w:rPr>
          <w:spacing w:val="1"/>
          <w:sz w:val="24"/>
        </w:rPr>
        <w:t xml:space="preserve"> </w:t>
      </w:r>
      <w:r>
        <w:rPr>
          <w:sz w:val="24"/>
        </w:rPr>
        <w:t>full or in part, to the Integration Joint Board, including a statement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the extent to which responsibility for each target, measure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 is to transfer (“</w:t>
      </w:r>
      <w:r>
        <w:rPr>
          <w:b/>
          <w:sz w:val="24"/>
        </w:rPr>
        <w:t>Integration Functions Performance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Target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sz w:val="24"/>
        </w:rPr>
        <w:t>”).</w:t>
      </w:r>
    </w:p>
    <w:p w:rsidR="00CA0B75" w:rsidRDefault="00CA0B75" w14:paraId="76BBD037" w14:textId="77777777">
      <w:pPr>
        <w:pStyle w:val="BodyText"/>
        <w:spacing w:before="1"/>
        <w:rPr>
          <w:sz w:val="36"/>
        </w:rPr>
      </w:pPr>
    </w:p>
    <w:p w:rsidR="00CA0B75" w:rsidRDefault="00012489" w14:paraId="1E2FBCE0" w14:textId="77777777">
      <w:pPr>
        <w:pStyle w:val="ListParagraph"/>
        <w:numPr>
          <w:ilvl w:val="1"/>
          <w:numId w:val="7"/>
        </w:numPr>
        <w:tabs>
          <w:tab w:val="left" w:pos="2259"/>
          <w:tab w:val="left" w:pos="2260"/>
          <w:tab w:val="left" w:pos="2881"/>
          <w:tab w:val="left" w:pos="4739"/>
          <w:tab w:val="left" w:pos="5984"/>
          <w:tab w:val="left" w:pos="7563"/>
          <w:tab w:val="left" w:pos="8463"/>
          <w:tab w:val="left" w:pos="9042"/>
          <w:tab w:val="left" w:pos="9579"/>
        </w:tabs>
        <w:spacing w:line="360" w:lineRule="auto"/>
        <w:ind w:left="2259" w:right="575"/>
        <w:rPr>
          <w:sz w:val="24"/>
        </w:rPr>
      </w:pPr>
      <w:r>
        <w:rPr>
          <w:sz w:val="24"/>
        </w:rPr>
        <w:t>The</w:t>
      </w:r>
      <w:r>
        <w:rPr>
          <w:sz w:val="24"/>
        </w:rPr>
        <w:tab/>
      </w:r>
      <w:r>
        <w:rPr>
          <w:sz w:val="24"/>
        </w:rPr>
        <w:t>Non-Integration</w:t>
      </w:r>
      <w:r>
        <w:rPr>
          <w:sz w:val="24"/>
        </w:rPr>
        <w:tab/>
      </w:r>
      <w:r>
        <w:rPr>
          <w:sz w:val="24"/>
        </w:rPr>
        <w:t>Functions</w:t>
      </w:r>
      <w:r>
        <w:rPr>
          <w:sz w:val="24"/>
        </w:rPr>
        <w:tab/>
      </w:r>
      <w:r>
        <w:rPr>
          <w:sz w:val="24"/>
        </w:rPr>
        <w:t>Performance</w:t>
      </w:r>
      <w:r>
        <w:rPr>
          <w:sz w:val="24"/>
        </w:rPr>
        <w:tab/>
      </w:r>
      <w:r>
        <w:rPr>
          <w:sz w:val="24"/>
        </w:rPr>
        <w:t>Target</w:t>
      </w:r>
      <w:r>
        <w:rPr>
          <w:sz w:val="24"/>
        </w:rPr>
        <w:tab/>
      </w:r>
      <w:r>
        <w:rPr>
          <w:sz w:val="24"/>
        </w:rPr>
        <w:t>List</w:t>
      </w:r>
      <w:r>
        <w:rPr>
          <w:sz w:val="24"/>
        </w:rPr>
        <w:tab/>
      </w:r>
      <w:r>
        <w:rPr>
          <w:sz w:val="24"/>
        </w:rPr>
        <w:t>will</w:t>
      </w:r>
      <w:r>
        <w:rPr>
          <w:sz w:val="24"/>
        </w:rPr>
        <w:tab/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prepared in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stages:</w:t>
      </w:r>
    </w:p>
    <w:p w:rsidR="00CA0B75" w:rsidRDefault="00CA0B75" w14:paraId="286DB09F" w14:textId="77777777">
      <w:pPr>
        <w:pStyle w:val="BodyText"/>
        <w:spacing w:before="11"/>
        <w:rPr>
          <w:sz w:val="35"/>
        </w:rPr>
      </w:pPr>
    </w:p>
    <w:p w:rsidR="00CA0B75" w:rsidRDefault="00012489" w14:paraId="131D9609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line="360" w:lineRule="auto"/>
        <w:ind w:right="573"/>
        <w:jc w:val="both"/>
        <w:rPr>
          <w:sz w:val="24"/>
        </w:rPr>
      </w:pPr>
      <w:r>
        <w:rPr>
          <w:sz w:val="24"/>
        </w:rPr>
        <w:t>all existing targets, measures and arrangements will be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-64"/>
          <w:sz w:val="24"/>
        </w:rPr>
        <w:t xml:space="preserve"> </w:t>
      </w:r>
      <w:r>
        <w:rPr>
          <w:sz w:val="24"/>
        </w:rPr>
        <w:t>integrated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target,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values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provision;</w:t>
      </w:r>
      <w:proofErr w:type="gramEnd"/>
      <w:r>
        <w:rPr>
          <w:sz w:val="24"/>
        </w:rPr>
        <w:t xml:space="preserve"> and</w:t>
      </w:r>
    </w:p>
    <w:p w:rsidR="00CA0B75" w:rsidRDefault="00CA0B75" w14:paraId="71119BAD" w14:textId="77777777">
      <w:pPr>
        <w:pStyle w:val="BodyText"/>
        <w:rPr>
          <w:sz w:val="36"/>
        </w:rPr>
      </w:pPr>
    </w:p>
    <w:p w:rsidR="00CA0B75" w:rsidRDefault="00012489" w14:paraId="4B8E35D5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targets,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reviewed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ensure that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they continue to be appropriate given the transfer of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Functions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</w:t>
      </w:r>
      <w:r>
        <w:rPr>
          <w:spacing w:val="66"/>
          <w:sz w:val="24"/>
        </w:rPr>
        <w:t xml:space="preserve"> </w:t>
      </w:r>
      <w:r>
        <w:rPr>
          <w:sz w:val="24"/>
        </w:rPr>
        <w:t>Board and (ii) any</w:t>
      </w:r>
      <w:r>
        <w:rPr>
          <w:spacing w:val="1"/>
          <w:sz w:val="24"/>
        </w:rPr>
        <w:t xml:space="preserve"> </w:t>
      </w:r>
      <w:r>
        <w:rPr>
          <w:sz w:val="24"/>
        </w:rPr>
        <w:t>gaps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identified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targets,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are put in</w:t>
      </w:r>
      <w:r>
        <w:rPr>
          <w:spacing w:val="1"/>
          <w:sz w:val="24"/>
        </w:rPr>
        <w:t xml:space="preserve"> </w:t>
      </w:r>
      <w:r>
        <w:rPr>
          <w:sz w:val="24"/>
        </w:rPr>
        <w:t>place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Party.</w:t>
      </w:r>
    </w:p>
    <w:p w:rsidR="00CA0B75" w:rsidRDefault="00CA0B75" w14:paraId="29B3FB21" w14:textId="77777777">
      <w:pPr>
        <w:pStyle w:val="BodyText"/>
        <w:rPr>
          <w:sz w:val="36"/>
        </w:rPr>
      </w:pPr>
    </w:p>
    <w:p w:rsidR="00CA0B75" w:rsidRDefault="00012489" w14:paraId="78B5F727" w14:textId="77777777">
      <w:pPr>
        <w:pStyle w:val="ListParagraph"/>
        <w:numPr>
          <w:ilvl w:val="1"/>
          <w:numId w:val="7"/>
        </w:numPr>
        <w:tabs>
          <w:tab w:val="left" w:pos="2259"/>
          <w:tab w:val="left" w:pos="2260"/>
        </w:tabs>
        <w:spacing w:line="360" w:lineRule="auto"/>
        <w:ind w:left="2259" w:right="578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Integration</w:t>
      </w:r>
      <w:r>
        <w:rPr>
          <w:spacing w:val="20"/>
          <w:sz w:val="24"/>
        </w:rPr>
        <w:t xml:space="preserve"> </w:t>
      </w:r>
      <w:r>
        <w:rPr>
          <w:sz w:val="24"/>
        </w:rPr>
        <w:t>Functions</w:t>
      </w:r>
      <w:r>
        <w:rPr>
          <w:spacing w:val="1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0"/>
          <w:sz w:val="24"/>
        </w:rPr>
        <w:t xml:space="preserve"> </w:t>
      </w:r>
      <w:r>
        <w:rPr>
          <w:sz w:val="24"/>
        </w:rPr>
        <w:t>Target</w:t>
      </w:r>
      <w:r>
        <w:rPr>
          <w:spacing w:val="19"/>
          <w:sz w:val="24"/>
        </w:rPr>
        <w:t xml:space="preserve"> </w:t>
      </w:r>
      <w:r>
        <w:rPr>
          <w:sz w:val="24"/>
        </w:rPr>
        <w:t>List</w:t>
      </w:r>
      <w:r>
        <w:rPr>
          <w:spacing w:val="19"/>
          <w:sz w:val="24"/>
        </w:rPr>
        <w:t xml:space="preserve"> </w:t>
      </w:r>
      <w:r>
        <w:rPr>
          <w:sz w:val="24"/>
        </w:rPr>
        <w:t>will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prepared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two stages:</w:t>
      </w:r>
    </w:p>
    <w:p w:rsidR="00CA0B75" w:rsidRDefault="00CA0B75" w14:paraId="77D78F05" w14:textId="77777777">
      <w:pPr>
        <w:pStyle w:val="BodyText"/>
        <w:spacing w:before="1"/>
        <w:rPr>
          <w:sz w:val="36"/>
        </w:rPr>
      </w:pPr>
    </w:p>
    <w:p w:rsidR="00CA0B75" w:rsidRDefault="00012489" w14:paraId="2396BCC3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19" w:right="576" w:hanging="360"/>
        <w:jc w:val="both"/>
        <w:rPr>
          <w:sz w:val="24"/>
        </w:rPr>
      </w:pPr>
      <w:r>
        <w:rPr>
          <w:sz w:val="24"/>
        </w:rPr>
        <w:t>all existing targets, measures and arrangements will be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one</w:t>
      </w:r>
      <w:r>
        <w:rPr>
          <w:spacing w:val="14"/>
          <w:sz w:val="24"/>
        </w:rPr>
        <w:t xml:space="preserve"> </w:t>
      </w:r>
      <w:r>
        <w:rPr>
          <w:sz w:val="24"/>
        </w:rPr>
        <w:t>document</w:t>
      </w:r>
      <w:r>
        <w:rPr>
          <w:spacing w:val="11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will</w:t>
      </w:r>
      <w:r>
        <w:rPr>
          <w:spacing w:val="15"/>
          <w:sz w:val="24"/>
        </w:rPr>
        <w:t xml:space="preserve"> </w:t>
      </w:r>
      <w:r>
        <w:rPr>
          <w:sz w:val="24"/>
        </w:rPr>
        <w:t>set</w:t>
      </w:r>
      <w:r>
        <w:rPr>
          <w:spacing w:val="13"/>
          <w:sz w:val="24"/>
        </w:rPr>
        <w:t xml:space="preserve"> </w:t>
      </w:r>
      <w:r>
        <w:rPr>
          <w:sz w:val="24"/>
        </w:rPr>
        <w:t>out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integrated</w:t>
      </w:r>
    </w:p>
    <w:p w:rsidR="00CA0B75" w:rsidRDefault="00CA0B75" w14:paraId="68D447C0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32D17275" w14:textId="77777777">
      <w:pPr>
        <w:pStyle w:val="BodyText"/>
        <w:spacing w:before="79" w:line="360" w:lineRule="auto"/>
        <w:ind w:left="2620" w:right="574"/>
        <w:jc w:val="both"/>
      </w:pPr>
      <w:r>
        <w:t>services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target,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values of each under current service provision and a statement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target,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 is</w:t>
      </w:r>
      <w:r>
        <w:t xml:space="preserve"> to transfer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whom.</w:t>
      </w:r>
    </w:p>
    <w:p w:rsidR="00CA0B75" w:rsidRDefault="00CA0B75" w14:paraId="2820C6F3" w14:textId="77777777">
      <w:pPr>
        <w:pStyle w:val="BodyText"/>
        <w:spacing w:before="11"/>
        <w:rPr>
          <w:sz w:val="35"/>
        </w:rPr>
      </w:pPr>
    </w:p>
    <w:p w:rsidR="00CA0B75" w:rsidRDefault="00012489" w14:paraId="0C7D26F5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6" w:hanging="360"/>
        <w:jc w:val="both"/>
        <w:rPr>
          <w:sz w:val="24"/>
        </w:rPr>
      </w:pP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targets, measures and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reviewed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that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they continue to be appropriate under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Joint Board and (ii) any gaps are </w:t>
      </w:r>
      <w:proofErr w:type="gramStart"/>
      <w:r>
        <w:rPr>
          <w:sz w:val="24"/>
        </w:rPr>
        <w:t>identified</w:t>
      </w:r>
      <w:proofErr w:type="gramEnd"/>
      <w:r>
        <w:rPr>
          <w:sz w:val="24"/>
        </w:rPr>
        <w:t xml:space="preserve"> and appropriate targets,</w:t>
      </w:r>
      <w:r>
        <w:rPr>
          <w:spacing w:val="1"/>
          <w:sz w:val="24"/>
        </w:rPr>
        <w:t xml:space="preserve"> </w:t>
      </w:r>
      <w:r>
        <w:rPr>
          <w:sz w:val="24"/>
        </w:rPr>
        <w:t>measures or arrangements recommended for the approval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384C2DD7" w14:textId="77777777">
      <w:pPr>
        <w:pStyle w:val="BodyText"/>
        <w:rPr>
          <w:sz w:val="36"/>
        </w:rPr>
      </w:pPr>
    </w:p>
    <w:p w:rsidR="00CA0B75" w:rsidRDefault="00012489" w14:paraId="5D876AB8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Lists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assumes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ntegration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reviewed periodically as agreed by the Parties and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2F15F7FA" w14:textId="77777777">
      <w:pPr>
        <w:pStyle w:val="BodyText"/>
        <w:spacing w:before="1"/>
        <w:rPr>
          <w:sz w:val="36"/>
        </w:rPr>
      </w:pPr>
    </w:p>
    <w:p w:rsidR="00CA0B75" w:rsidRDefault="00012489" w14:paraId="78D6F135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4"/>
        <w:jc w:val="both"/>
        <w:rPr>
          <w:sz w:val="24"/>
        </w:rPr>
      </w:pPr>
      <w:r>
        <w:rPr>
          <w:sz w:val="24"/>
        </w:rPr>
        <w:t xml:space="preserve">In preparing and reviewing the Lists, the Parties will </w:t>
      </w:r>
      <w:proofErr w:type="gramStart"/>
      <w:r>
        <w:rPr>
          <w:sz w:val="24"/>
        </w:rPr>
        <w:t>take into account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Bodies</w:t>
      </w:r>
      <w:r>
        <w:rPr>
          <w:spacing w:val="1"/>
          <w:sz w:val="24"/>
        </w:rPr>
        <w:t xml:space="preserve"> </w:t>
      </w:r>
      <w:r>
        <w:rPr>
          <w:sz w:val="24"/>
        </w:rPr>
        <w:t>(Joint</w:t>
      </w:r>
      <w:r>
        <w:rPr>
          <w:spacing w:val="66"/>
          <w:sz w:val="24"/>
        </w:rPr>
        <w:t xml:space="preserve"> </w:t>
      </w:r>
      <w:r>
        <w:rPr>
          <w:sz w:val="24"/>
        </w:rPr>
        <w:t>Working)</w:t>
      </w:r>
      <w:r>
        <w:rPr>
          <w:spacing w:val="1"/>
          <w:sz w:val="24"/>
        </w:rPr>
        <w:t xml:space="preserve"> </w:t>
      </w:r>
      <w:r>
        <w:rPr>
          <w:sz w:val="24"/>
        </w:rPr>
        <w:t>(National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1"/>
          <w:sz w:val="24"/>
        </w:rPr>
        <w:t xml:space="preserve"> </w:t>
      </w:r>
      <w:r>
        <w:rPr>
          <w:sz w:val="24"/>
        </w:rPr>
        <w:t>Outcomes)</w:t>
      </w:r>
      <w:r>
        <w:rPr>
          <w:spacing w:val="1"/>
          <w:sz w:val="24"/>
        </w:rPr>
        <w:t xml:space="preserve"> </w:t>
      </w:r>
      <w:r>
        <w:rPr>
          <w:sz w:val="24"/>
        </w:rPr>
        <w:t>(Scotland)</w:t>
      </w:r>
      <w:r>
        <w:rPr>
          <w:spacing w:val="6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 core</w:t>
      </w:r>
      <w:r>
        <w:rPr>
          <w:spacing w:val="-2"/>
          <w:sz w:val="24"/>
        </w:rPr>
        <w:t xml:space="preserve"> </w:t>
      </w:r>
      <w:r>
        <w:rPr>
          <w:sz w:val="24"/>
        </w:rPr>
        <w:t>suite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indicators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integration.</w:t>
      </w:r>
    </w:p>
    <w:p w:rsidR="00CA0B75" w:rsidRDefault="00CA0B75" w14:paraId="68F071B7" w14:textId="77777777">
      <w:pPr>
        <w:pStyle w:val="BodyText"/>
        <w:spacing w:before="11"/>
        <w:rPr>
          <w:sz w:val="35"/>
        </w:rPr>
      </w:pPr>
    </w:p>
    <w:p w:rsidR="00CA0B75" w:rsidRDefault="00012489" w14:paraId="6B47763C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4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targets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spans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66"/>
          <w:sz w:val="24"/>
        </w:rPr>
        <w:t xml:space="preserve"> </w:t>
      </w:r>
      <w:r>
        <w:rPr>
          <w:sz w:val="24"/>
        </w:rPr>
        <w:t>Joint</w:t>
      </w:r>
      <w:r>
        <w:rPr>
          <w:spacing w:val="-6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deliver</w:t>
      </w:r>
      <w:r>
        <w:rPr>
          <w:spacing w:val="-1"/>
          <w:sz w:val="24"/>
        </w:rPr>
        <w:t xml:space="preserve"> </w:t>
      </w:r>
      <w:r>
        <w:rPr>
          <w:sz w:val="24"/>
        </w:rPr>
        <w:t>these.</w:t>
      </w:r>
    </w:p>
    <w:p w:rsidR="00CA0B75" w:rsidRDefault="00CA0B75" w14:paraId="2F8FC63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39B3434E" w14:textId="77777777">
      <w:pPr>
        <w:pStyle w:val="Heading1"/>
        <w:numPr>
          <w:ilvl w:val="0"/>
          <w:numId w:val="7"/>
        </w:numPr>
        <w:tabs>
          <w:tab w:val="left" w:pos="1583"/>
          <w:tab w:val="left" w:pos="1584"/>
        </w:tabs>
        <w:spacing w:before="79"/>
        <w:ind w:left="1583" w:hanging="404"/>
        <w:jc w:val="left"/>
      </w:pPr>
      <w:r>
        <w:t>Clinical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Governance</w:t>
      </w:r>
    </w:p>
    <w:p w:rsidR="00CA0B75" w:rsidRDefault="00CA0B75" w14:paraId="2D29EAB1" w14:textId="77777777">
      <w:pPr>
        <w:pStyle w:val="BodyText"/>
        <w:rPr>
          <w:b/>
          <w:sz w:val="26"/>
        </w:rPr>
      </w:pPr>
    </w:p>
    <w:p w:rsidR="00CA0B75" w:rsidRDefault="00CA0B75" w14:paraId="3C1D5C98" w14:textId="77777777">
      <w:pPr>
        <w:pStyle w:val="BodyText"/>
        <w:rPr>
          <w:b/>
          <w:sz w:val="22"/>
        </w:rPr>
      </w:pPr>
    </w:p>
    <w:p w:rsidR="00CA0B75" w:rsidRDefault="00012489" w14:paraId="4D761A52" w14:textId="77777777">
      <w:pPr>
        <w:pStyle w:val="ListParagraph"/>
        <w:numPr>
          <w:ilvl w:val="1"/>
          <w:numId w:val="7"/>
        </w:numPr>
        <w:tabs>
          <w:tab w:val="left" w:pos="2259"/>
          <w:tab w:val="left" w:pos="2260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meanings:</w:t>
      </w:r>
    </w:p>
    <w:p w:rsidR="00CA0B75" w:rsidRDefault="00CA0B75" w14:paraId="46DC933B" w14:textId="77777777">
      <w:pPr>
        <w:pStyle w:val="BodyText"/>
        <w:rPr>
          <w:sz w:val="26"/>
        </w:rPr>
      </w:pPr>
    </w:p>
    <w:p w:rsidR="00CA0B75" w:rsidRDefault="00CA0B75" w14:paraId="1709174D" w14:textId="77777777">
      <w:pPr>
        <w:pStyle w:val="BodyText"/>
        <w:rPr>
          <w:sz w:val="22"/>
        </w:rPr>
      </w:pPr>
    </w:p>
    <w:p w:rsidR="00CA0B75" w:rsidRDefault="00012489" w14:paraId="52CFA8C8" w14:textId="77777777">
      <w:pPr>
        <w:pStyle w:val="BodyText"/>
        <w:spacing w:before="1" w:line="360" w:lineRule="auto"/>
        <w:ind w:left="2238" w:right="576"/>
        <w:jc w:val="both"/>
      </w:pPr>
      <w:r>
        <w:t>“</w:t>
      </w:r>
      <w:r>
        <w:rPr>
          <w:b/>
        </w:rPr>
        <w:t>Clinical Governance</w:t>
      </w:r>
      <w:r>
        <w:t>” means a framework though which NHS Forth</w:t>
      </w:r>
      <w:r>
        <w:rPr>
          <w:spacing w:val="1"/>
        </w:rPr>
        <w:t xml:space="preserve"> </w:t>
      </w:r>
      <w:r>
        <w:t>Valley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excellence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flourish; and</w:t>
      </w:r>
    </w:p>
    <w:p w:rsidR="00CA0B75" w:rsidRDefault="00CA0B75" w14:paraId="038AE943" w14:textId="77777777">
      <w:pPr>
        <w:pStyle w:val="BodyText"/>
        <w:spacing w:before="10"/>
        <w:rPr>
          <w:sz w:val="35"/>
        </w:rPr>
      </w:pPr>
    </w:p>
    <w:p w:rsidR="00CA0B75" w:rsidRDefault="00012489" w14:paraId="03235256" w14:textId="77777777">
      <w:pPr>
        <w:spacing w:line="360" w:lineRule="auto"/>
        <w:ind w:left="2238" w:right="575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Governance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robust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assuring</w:t>
      </w:r>
      <w:r>
        <w:rPr>
          <w:spacing w:val="66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in the delivery of safe, </w:t>
      </w:r>
      <w:proofErr w:type="spellStart"/>
      <w:proofErr w:type="gramStart"/>
      <w:r>
        <w:rPr>
          <w:sz w:val="24"/>
        </w:rPr>
        <w:t>personalised</w:t>
      </w:r>
      <w:proofErr w:type="spellEnd"/>
      <w:proofErr w:type="gramEnd"/>
      <w:r>
        <w:rPr>
          <w:sz w:val="24"/>
        </w:rPr>
        <w:t xml:space="preserve"> and effective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(together,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Governance</w:t>
      </w:r>
      <w:r>
        <w:rPr>
          <w:sz w:val="24"/>
        </w:rPr>
        <w:t>”).</w:t>
      </w:r>
    </w:p>
    <w:p w:rsidR="00CA0B75" w:rsidRDefault="00CA0B75" w14:paraId="7D1A5A0C" w14:textId="77777777">
      <w:pPr>
        <w:pStyle w:val="BodyText"/>
        <w:rPr>
          <w:sz w:val="36"/>
        </w:rPr>
      </w:pPr>
    </w:p>
    <w:p w:rsidR="00CA0B75" w:rsidRDefault="00012489" w14:paraId="76FD7006" w14:textId="77777777">
      <w:pPr>
        <w:pStyle w:val="BodyText"/>
        <w:spacing w:line="360" w:lineRule="auto"/>
        <w:ind w:left="2238" w:right="575"/>
        <w:jc w:val="both"/>
      </w:pPr>
      <w:r>
        <w:t>“</w:t>
      </w:r>
      <w:r>
        <w:rPr>
          <w:b/>
        </w:rPr>
        <w:t>NHS Medical Director</w:t>
      </w:r>
      <w:r>
        <w:t>” means the individual appointed by NHS Fort</w:t>
      </w:r>
      <w:r>
        <w:t>h</w:t>
      </w:r>
      <w:r>
        <w:rPr>
          <w:spacing w:val="1"/>
        </w:rPr>
        <w:t xml:space="preserve"> </w:t>
      </w:r>
      <w:r>
        <w:t>Valley to provide the professional leadership for medical services and</w:t>
      </w:r>
      <w:r>
        <w:rPr>
          <w:spacing w:val="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Scottish</w:t>
      </w:r>
      <w:r>
        <w:rPr>
          <w:spacing w:val="-1"/>
        </w:rPr>
        <w:t xml:space="preserve"> </w:t>
      </w:r>
      <w:r>
        <w:t>Ministers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Member.</w:t>
      </w:r>
    </w:p>
    <w:p w:rsidR="00CA0B75" w:rsidRDefault="00CA0B75" w14:paraId="73BF9C13" w14:textId="77777777">
      <w:pPr>
        <w:pStyle w:val="BodyText"/>
        <w:rPr>
          <w:sz w:val="36"/>
        </w:rPr>
      </w:pPr>
    </w:p>
    <w:p w:rsidR="00CA0B75" w:rsidRDefault="00012489" w14:paraId="18D37586" w14:textId="77777777">
      <w:pPr>
        <w:pStyle w:val="BodyText"/>
        <w:spacing w:line="360" w:lineRule="auto"/>
        <w:ind w:left="2238" w:right="575"/>
        <w:jc w:val="both"/>
      </w:pPr>
      <w:r>
        <w:t>“</w:t>
      </w:r>
      <w:r>
        <w:rPr>
          <w:b/>
        </w:rPr>
        <w:t>NHS Nursing Director</w:t>
      </w:r>
      <w:r>
        <w:t>” means the individual appointed by NHS Forth</w:t>
      </w:r>
      <w:r>
        <w:rPr>
          <w:spacing w:val="1"/>
        </w:rPr>
        <w:t xml:space="preserve"> </w:t>
      </w:r>
      <w:r>
        <w:t>Valley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midwifery</w:t>
      </w:r>
      <w:r>
        <w:rPr>
          <w:spacing w:val="-64"/>
        </w:rPr>
        <w:t xml:space="preserve"> </w:t>
      </w:r>
      <w:r>
        <w:t>services and appointed by the Scottish Ministers as an Executive Board</w:t>
      </w:r>
      <w:r>
        <w:rPr>
          <w:spacing w:val="-64"/>
        </w:rPr>
        <w:t xml:space="preserve"> </w:t>
      </w:r>
      <w:r>
        <w:t>Member.</w:t>
      </w:r>
    </w:p>
    <w:p w:rsidR="00CA0B75" w:rsidRDefault="00CA0B75" w14:paraId="03504976" w14:textId="77777777">
      <w:pPr>
        <w:pStyle w:val="BodyText"/>
        <w:spacing w:before="1"/>
        <w:rPr>
          <w:sz w:val="36"/>
        </w:rPr>
      </w:pPr>
    </w:p>
    <w:p w:rsidR="00CA0B75" w:rsidRDefault="00012489" w14:paraId="3A1ED4B0" w14:textId="77777777">
      <w:pPr>
        <w:pStyle w:val="Heading1"/>
        <w:spacing w:before="1"/>
        <w:ind w:left="1528"/>
      </w:pPr>
      <w:r>
        <w:t>General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Governance Arrangements</w:t>
      </w:r>
    </w:p>
    <w:p w:rsidR="00CA0B75" w:rsidRDefault="00CA0B75" w14:paraId="4BD22CD8" w14:textId="77777777">
      <w:pPr>
        <w:pStyle w:val="BodyText"/>
        <w:rPr>
          <w:b/>
          <w:sz w:val="26"/>
        </w:rPr>
      </w:pPr>
    </w:p>
    <w:p w:rsidR="00CA0B75" w:rsidRDefault="00CA0B75" w14:paraId="590F4132" w14:textId="77777777">
      <w:pPr>
        <w:pStyle w:val="BodyText"/>
        <w:rPr>
          <w:b/>
          <w:sz w:val="22"/>
        </w:rPr>
      </w:pPr>
    </w:p>
    <w:p w:rsidR="00CA0B75" w:rsidRDefault="00012489" w14:paraId="3944F621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accountable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ensuring appropriate Cl</w:t>
      </w:r>
      <w:r>
        <w:rPr>
          <w:sz w:val="24"/>
        </w:rPr>
        <w:t>inical and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1"/>
          <w:sz w:val="24"/>
        </w:rPr>
        <w:t xml:space="preserve"> </w:t>
      </w:r>
      <w:r>
        <w:rPr>
          <w:sz w:val="24"/>
        </w:rPr>
        <w:t>for their duties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Act.</w:t>
      </w:r>
    </w:p>
    <w:p w:rsidR="00CA0B75" w:rsidRDefault="00CA0B75" w14:paraId="25A31719" w14:textId="77777777">
      <w:pPr>
        <w:pStyle w:val="BodyText"/>
        <w:rPr>
          <w:sz w:val="36"/>
        </w:rPr>
      </w:pPr>
    </w:p>
    <w:p w:rsidR="00CA0B75" w:rsidRDefault="00012489" w14:paraId="7CB9DC04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It will remain the responsibility of the Parties to assure the quality and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sectors</w:t>
      </w:r>
      <w:r>
        <w:rPr>
          <w:spacing w:val="-2"/>
          <w:sz w:val="24"/>
        </w:rPr>
        <w:t xml:space="preserve"> </w:t>
      </w:r>
      <w:r>
        <w:rPr>
          <w:sz w:val="24"/>
        </w:rPr>
        <w:t>in line with 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:rsidR="00CA0B75" w:rsidRDefault="00CA0B75" w14:paraId="013A7FAA" w14:textId="77777777">
      <w:pPr>
        <w:pStyle w:val="BodyText"/>
        <w:rPr>
          <w:sz w:val="36"/>
        </w:rPr>
      </w:pPr>
    </w:p>
    <w:p w:rsidR="00CA0B75" w:rsidRDefault="00012489" w14:paraId="3C405A20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 ensuring that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and 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for the services</w:t>
      </w:r>
    </w:p>
    <w:p w:rsidR="00CA0B75" w:rsidRDefault="00CA0B75" w14:paraId="0BCE4E67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04A27D05" w14:textId="77777777">
      <w:pPr>
        <w:pStyle w:val="BodyText"/>
        <w:spacing w:before="79" w:line="360" w:lineRule="auto"/>
        <w:ind w:left="2260" w:right="578"/>
        <w:jc w:val="both"/>
      </w:pP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delivered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(“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CCG</w:t>
      </w:r>
      <w:r>
        <w:rPr>
          <w:b/>
          <w:spacing w:val="1"/>
        </w:rPr>
        <w:t xml:space="preserve"> </w:t>
      </w:r>
      <w:r>
        <w:rPr>
          <w:b/>
        </w:rPr>
        <w:t>Framework</w:t>
      </w:r>
      <w:r>
        <w:t>”)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through</w:t>
      </w:r>
      <w:r>
        <w:rPr>
          <w:spacing w:val="67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employees.</w:t>
      </w:r>
    </w:p>
    <w:p w:rsidR="00CA0B75" w:rsidRDefault="00CA0B75" w14:paraId="68A2D3C0" w14:textId="77777777">
      <w:pPr>
        <w:pStyle w:val="BodyText"/>
        <w:rPr>
          <w:sz w:val="36"/>
        </w:rPr>
      </w:pPr>
    </w:p>
    <w:p w:rsidR="00CA0B75" w:rsidRDefault="00012489" w14:paraId="49A249A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left="2259" w:right="574"/>
        <w:jc w:val="both"/>
        <w:rPr>
          <w:sz w:val="24"/>
        </w:rPr>
      </w:pPr>
      <w:r>
        <w:rPr>
          <w:sz w:val="24"/>
        </w:rPr>
        <w:t xml:space="preserve">The Chief Social Work Officer, the NHS Medical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and the NHS</w:t>
      </w:r>
      <w:r>
        <w:rPr>
          <w:spacing w:val="1"/>
          <w:sz w:val="24"/>
        </w:rPr>
        <w:t xml:space="preserve"> </w:t>
      </w:r>
      <w:r>
        <w:rPr>
          <w:sz w:val="24"/>
        </w:rPr>
        <w:t>Nursing Director (together, “</w:t>
      </w:r>
      <w:r>
        <w:rPr>
          <w:b/>
          <w:sz w:val="24"/>
        </w:rPr>
        <w:t>the CCG Leads</w:t>
      </w:r>
      <w:r>
        <w:rPr>
          <w:sz w:val="24"/>
        </w:rPr>
        <w:t>”) will take the lead role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NHS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Nursing Directors will have arrangements in place for </w:t>
      </w:r>
      <w:proofErr w:type="spellStart"/>
      <w:r>
        <w:rPr>
          <w:sz w:val="24"/>
        </w:rPr>
        <w:t>co-ordinating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39"/>
          <w:sz w:val="24"/>
        </w:rPr>
        <w:t xml:space="preserve"> </w:t>
      </w:r>
      <w:r>
        <w:rPr>
          <w:sz w:val="24"/>
        </w:rPr>
        <w:t>functions</w:t>
      </w:r>
      <w:r>
        <w:rPr>
          <w:spacing w:val="42"/>
          <w:sz w:val="24"/>
        </w:rPr>
        <w:t xml:space="preserve"> </w:t>
      </w:r>
      <w:r>
        <w:rPr>
          <w:sz w:val="24"/>
        </w:rPr>
        <w:t>across</w:t>
      </w:r>
      <w:r>
        <w:rPr>
          <w:spacing w:val="41"/>
          <w:sz w:val="24"/>
        </w:rPr>
        <w:t xml:space="preserve"> </w:t>
      </w:r>
      <w:r>
        <w:rPr>
          <w:sz w:val="24"/>
        </w:rPr>
        <w:t>clinical</w:t>
      </w:r>
      <w:r>
        <w:rPr>
          <w:spacing w:val="41"/>
          <w:sz w:val="24"/>
        </w:rPr>
        <w:t xml:space="preserve"> </w:t>
      </w:r>
      <w:r>
        <w:rPr>
          <w:sz w:val="24"/>
        </w:rPr>
        <w:t>groups;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Chief</w:t>
      </w:r>
      <w:r>
        <w:rPr>
          <w:spacing w:val="43"/>
          <w:sz w:val="24"/>
        </w:rPr>
        <w:t xml:space="preserve"> </w:t>
      </w:r>
      <w:r>
        <w:rPr>
          <w:sz w:val="24"/>
        </w:rPr>
        <w:t>Social</w:t>
      </w:r>
      <w:r>
        <w:rPr>
          <w:spacing w:val="36"/>
          <w:sz w:val="24"/>
        </w:rPr>
        <w:t xml:space="preserve"> </w:t>
      </w:r>
      <w:r>
        <w:rPr>
          <w:sz w:val="24"/>
        </w:rPr>
        <w:t>Work</w:t>
      </w:r>
      <w:r>
        <w:rPr>
          <w:spacing w:val="42"/>
          <w:sz w:val="24"/>
        </w:rPr>
        <w:t xml:space="preserve"> </w:t>
      </w:r>
      <w:r>
        <w:rPr>
          <w:sz w:val="24"/>
        </w:rPr>
        <w:t>Officer</w:t>
      </w:r>
      <w:r>
        <w:rPr>
          <w:spacing w:val="-65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co-ordinating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66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across social care groups.</w:t>
      </w:r>
      <w:r>
        <w:rPr>
          <w:spacing w:val="1"/>
          <w:sz w:val="24"/>
        </w:rPr>
        <w:t xml:space="preserve"> </w:t>
      </w:r>
      <w:r>
        <w:rPr>
          <w:sz w:val="24"/>
        </w:rPr>
        <w:t>Where the CCG Leads are not members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and liaison is in place between the CCG Leads and the</w:t>
      </w:r>
      <w:r>
        <w:rPr>
          <w:spacing w:val="1"/>
          <w:sz w:val="24"/>
        </w:rPr>
        <w:t xml:space="preserve"> </w:t>
      </w:r>
      <w:r>
        <w:rPr>
          <w:sz w:val="24"/>
        </w:rPr>
        <w:t>three members of the Integration Joint Board appointed by</w:t>
      </w:r>
      <w:r>
        <w:rPr>
          <w:sz w:val="24"/>
        </w:rPr>
        <w:t xml:space="preserve"> NHS Forth</w:t>
      </w:r>
      <w:r>
        <w:rPr>
          <w:spacing w:val="1"/>
          <w:sz w:val="24"/>
        </w:rPr>
        <w:t xml:space="preserve"> </w:t>
      </w:r>
      <w:r>
        <w:rPr>
          <w:sz w:val="24"/>
        </w:rPr>
        <w:t>Valley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3(2)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:rsidR="00CA0B75" w:rsidRDefault="00CA0B75" w14:paraId="71F0BB39" w14:textId="77777777">
      <w:pPr>
        <w:pStyle w:val="BodyText"/>
        <w:rPr>
          <w:sz w:val="36"/>
        </w:rPr>
      </w:pPr>
    </w:p>
    <w:p w:rsidR="00CA0B75" w:rsidRDefault="00012489" w14:paraId="3B4B69F3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7"/>
        <w:jc w:val="both"/>
        <w:rPr>
          <w:sz w:val="24"/>
        </w:rPr>
      </w:pPr>
      <w:r>
        <w:rPr>
          <w:sz w:val="24"/>
        </w:rPr>
        <w:t>The Parties through the CCG Leads will develop the CCG Framework</w:t>
      </w:r>
      <w:r>
        <w:rPr>
          <w:spacing w:val="1"/>
          <w:sz w:val="24"/>
        </w:rPr>
        <w:t xml:space="preserve"> </w:t>
      </w:r>
      <w:r>
        <w:rPr>
          <w:sz w:val="24"/>
        </w:rPr>
        <w:t>by the end of the Shadow Year for the approval of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CCG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:rsidR="00CA0B75" w:rsidRDefault="00CA0B75" w14:paraId="572C6D03" w14:textId="77777777">
      <w:pPr>
        <w:pStyle w:val="BodyText"/>
        <w:rPr>
          <w:sz w:val="36"/>
        </w:rPr>
      </w:pPr>
    </w:p>
    <w:p w:rsidR="00CA0B75" w:rsidRDefault="00012489" w14:paraId="5E5EEED8" w14:textId="77777777">
      <w:pPr>
        <w:pStyle w:val="ListParagraph"/>
        <w:numPr>
          <w:ilvl w:val="2"/>
          <w:numId w:val="7"/>
        </w:numPr>
        <w:tabs>
          <w:tab w:val="left" w:pos="2664"/>
        </w:tabs>
        <w:spacing w:line="360" w:lineRule="auto"/>
        <w:ind w:right="576" w:hanging="404"/>
        <w:jc w:val="both"/>
        <w:rPr>
          <w:sz w:val="24"/>
        </w:rPr>
      </w:pPr>
      <w:r>
        <w:rPr>
          <w:sz w:val="24"/>
        </w:rPr>
        <w:t>details of each of the roles and responsibilities of each of the CCG</w:t>
      </w:r>
      <w:r>
        <w:rPr>
          <w:spacing w:val="1"/>
          <w:sz w:val="24"/>
        </w:rPr>
        <w:t xml:space="preserve"> </w:t>
      </w:r>
      <w:r>
        <w:rPr>
          <w:sz w:val="24"/>
        </w:rPr>
        <w:t>Leads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how</w:t>
      </w:r>
      <w:r>
        <w:rPr>
          <w:spacing w:val="15"/>
          <w:sz w:val="24"/>
        </w:rPr>
        <w:t xml:space="preserve"> </w:t>
      </w:r>
      <w:r>
        <w:rPr>
          <w:sz w:val="24"/>
        </w:rPr>
        <w:t>these</w:t>
      </w:r>
      <w:r>
        <w:rPr>
          <w:spacing w:val="15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delivered</w:t>
      </w:r>
      <w:r>
        <w:rPr>
          <w:spacing w:val="20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collec</w:t>
      </w:r>
      <w:r>
        <w:rPr>
          <w:sz w:val="24"/>
        </w:rPr>
        <w:t>tively</w:t>
      </w:r>
      <w:r>
        <w:rPr>
          <w:spacing w:val="-65"/>
          <w:sz w:val="24"/>
        </w:rPr>
        <w:t xml:space="preserve"> </w:t>
      </w:r>
      <w:r>
        <w:rPr>
          <w:sz w:val="24"/>
        </w:rPr>
        <w:t>in relation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will be delivered in respect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Functions;</w:t>
      </w:r>
      <w:proofErr w:type="gramEnd"/>
    </w:p>
    <w:p w:rsidR="00CA0B75" w:rsidRDefault="00CA0B75" w14:paraId="7AFDBDBD" w14:textId="77777777">
      <w:pPr>
        <w:pStyle w:val="BodyText"/>
        <w:spacing w:before="10"/>
        <w:rPr>
          <w:sz w:val="35"/>
        </w:rPr>
      </w:pPr>
    </w:p>
    <w:p w:rsidR="00CA0B75" w:rsidRDefault="00012489" w14:paraId="736503BA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before="1" w:line="360" w:lineRule="auto"/>
        <w:ind w:left="2619" w:right="574" w:hanging="360"/>
        <w:jc w:val="both"/>
        <w:rPr>
          <w:sz w:val="24"/>
        </w:rPr>
      </w:pPr>
      <w:r>
        <w:rPr>
          <w:sz w:val="24"/>
        </w:rPr>
        <w:t>details of how those roles and responsibilities will be fulfilled within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 Joint Board, the Council and NHS Forth Valley.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particular, it</w:t>
      </w:r>
      <w:proofErr w:type="gramEnd"/>
      <w:r>
        <w:rPr>
          <w:sz w:val="24"/>
        </w:rPr>
        <w:t xml:space="preserve"> will </w:t>
      </w:r>
      <w:r>
        <w:rPr>
          <w:sz w:val="24"/>
        </w:rPr>
        <w:t>contain statements about how the role of the Chief</w:t>
      </w:r>
      <w:r>
        <w:rPr>
          <w:spacing w:val="1"/>
          <w:sz w:val="24"/>
        </w:rPr>
        <w:t xml:space="preserve"> </w:t>
      </w:r>
      <w:r>
        <w:rPr>
          <w:sz w:val="24"/>
        </w:rPr>
        <w:t>Social Work Officer should be reflected in Council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arrangements.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in relation to the role of NHS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NHS</w:t>
      </w:r>
      <w:r>
        <w:rPr>
          <w:spacing w:val="1"/>
          <w:sz w:val="24"/>
        </w:rPr>
        <w:t xml:space="preserve"> </w:t>
      </w:r>
      <w:r>
        <w:rPr>
          <w:sz w:val="24"/>
        </w:rPr>
        <w:t>Nursing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already</w:t>
      </w:r>
      <w:r>
        <w:rPr>
          <w:spacing w:val="1"/>
          <w:sz w:val="24"/>
        </w:rPr>
        <w:t xml:space="preserve"> </w:t>
      </w:r>
      <w:r>
        <w:rPr>
          <w:sz w:val="24"/>
        </w:rPr>
        <w:t>explicitly</w:t>
      </w:r>
      <w:r>
        <w:rPr>
          <w:spacing w:val="1"/>
          <w:sz w:val="24"/>
        </w:rPr>
        <w:t xml:space="preserve"> </w:t>
      </w:r>
      <w:r>
        <w:rPr>
          <w:sz w:val="24"/>
        </w:rPr>
        <w:t>articulated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NHS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Valley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intact;</w:t>
      </w:r>
      <w:proofErr w:type="gramEnd"/>
    </w:p>
    <w:p w:rsidR="00CA0B75" w:rsidRDefault="00CA0B75" w14:paraId="054CF16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73D4E4FC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before="79" w:line="360" w:lineRule="auto"/>
        <w:ind w:left="2619" w:right="574" w:hanging="360"/>
        <w:jc w:val="both"/>
        <w:rPr>
          <w:sz w:val="24"/>
        </w:rPr>
      </w:pPr>
      <w:r>
        <w:rPr>
          <w:sz w:val="24"/>
        </w:rPr>
        <w:t>an agreed approach to measuring, and reporting to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delivery,</w:t>
      </w:r>
      <w:r>
        <w:rPr>
          <w:spacing w:val="67"/>
          <w:sz w:val="24"/>
        </w:rPr>
        <w:t xml:space="preserve"> </w:t>
      </w:r>
      <w:r>
        <w:rPr>
          <w:sz w:val="24"/>
        </w:rPr>
        <w:t>addressing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risks,</w:t>
      </w:r>
      <w:r>
        <w:rPr>
          <w:spacing w:val="1"/>
          <w:sz w:val="24"/>
        </w:rPr>
        <w:t xml:space="preserve"> </w:t>
      </w:r>
      <w:r>
        <w:rPr>
          <w:sz w:val="24"/>
        </w:rPr>
        <w:t>promoting</w:t>
      </w:r>
      <w:r>
        <w:rPr>
          <w:spacing w:val="1"/>
          <w:sz w:val="24"/>
        </w:rPr>
        <w:t xml:space="preserve"> </w:t>
      </w:r>
      <w:r>
        <w:rPr>
          <w:sz w:val="24"/>
        </w:rPr>
        <w:t>continuous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standards, 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 guidance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met;</w:t>
      </w:r>
    </w:p>
    <w:p w:rsidR="00CA0B75" w:rsidRDefault="00CA0B75" w14:paraId="49619414" w14:textId="77777777">
      <w:pPr>
        <w:pStyle w:val="BodyText"/>
        <w:rPr>
          <w:sz w:val="36"/>
        </w:rPr>
      </w:pPr>
    </w:p>
    <w:p w:rsidR="00CA0B75" w:rsidRDefault="00012489" w14:paraId="3F7A98E9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before="1" w:line="360" w:lineRule="auto"/>
        <w:ind w:left="2619" w:right="573" w:hanging="360"/>
        <w:jc w:val="both"/>
        <w:rPr>
          <w:sz w:val="24"/>
        </w:rPr>
      </w:pP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suitable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user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carer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feedback/complaint</w:t>
      </w:r>
      <w:r>
        <w:rPr>
          <w:spacing w:val="-3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processes;</w:t>
      </w:r>
      <w:proofErr w:type="gramEnd"/>
    </w:p>
    <w:p w:rsidR="00CA0B75" w:rsidRDefault="00CA0B75" w14:paraId="5D48EDB9" w14:textId="77777777">
      <w:pPr>
        <w:pStyle w:val="BodyText"/>
        <w:spacing w:before="10"/>
        <w:rPr>
          <w:sz w:val="35"/>
        </w:rPr>
      </w:pPr>
    </w:p>
    <w:p w:rsidR="00CA0B75" w:rsidRDefault="00012489" w14:paraId="51D4AC32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19" w:right="577" w:hanging="360"/>
        <w:jc w:val="both"/>
        <w:rPr>
          <w:sz w:val="24"/>
        </w:rPr>
      </w:pPr>
      <w:r>
        <w:rPr>
          <w:sz w:val="24"/>
        </w:rPr>
        <w:t>arrangements to ensure that the Parties’ staff working in integrated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 have the appropriate skills and knowledge to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right standard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:rsidR="00CA0B75" w:rsidRDefault="00CA0B75" w14:paraId="66DED9C5" w14:textId="77777777">
      <w:pPr>
        <w:pStyle w:val="BodyText"/>
        <w:rPr>
          <w:sz w:val="36"/>
        </w:rPr>
      </w:pPr>
    </w:p>
    <w:p w:rsidR="00CA0B75" w:rsidRDefault="00012489" w14:paraId="0E555215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19" w:right="576" w:hanging="360"/>
        <w:jc w:val="both"/>
        <w:rPr>
          <w:sz w:val="24"/>
        </w:rPr>
      </w:pP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support policies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place;</w:t>
      </w:r>
      <w:proofErr w:type="gramEnd"/>
    </w:p>
    <w:p w:rsidR="00CA0B75" w:rsidRDefault="00CA0B75" w14:paraId="7A3A983D" w14:textId="77777777">
      <w:pPr>
        <w:pStyle w:val="BodyText"/>
        <w:spacing w:before="1"/>
        <w:rPr>
          <w:sz w:val="36"/>
        </w:rPr>
      </w:pPr>
    </w:p>
    <w:p w:rsidR="00CA0B75" w:rsidRDefault="00012489" w14:paraId="34EF473C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8" w:hanging="360"/>
        <w:jc w:val="both"/>
        <w:rPr>
          <w:sz w:val="24"/>
        </w:rPr>
      </w:pPr>
      <w:r>
        <w:rPr>
          <w:sz w:val="24"/>
        </w:rPr>
        <w:t>ar</w:t>
      </w:r>
      <w:r>
        <w:rPr>
          <w:sz w:val="24"/>
        </w:rPr>
        <w:t>rangements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evidence,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6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systems;</w:t>
      </w:r>
      <w:proofErr w:type="gramEnd"/>
    </w:p>
    <w:p w:rsidR="00CA0B75" w:rsidRDefault="00CA0B75" w14:paraId="5A8C9200" w14:textId="77777777">
      <w:pPr>
        <w:pStyle w:val="BodyText"/>
        <w:spacing w:before="11"/>
        <w:rPr>
          <w:sz w:val="35"/>
        </w:rPr>
      </w:pPr>
    </w:p>
    <w:p w:rsidR="00CA0B75" w:rsidRDefault="00012489" w14:paraId="5DC9F598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3" w:hanging="360"/>
        <w:jc w:val="both"/>
        <w:rPr>
          <w:sz w:val="24"/>
        </w:rPr>
      </w:pPr>
      <w:r>
        <w:rPr>
          <w:sz w:val="24"/>
        </w:rPr>
        <w:t>details of the role and relationship of the Integration Joint Board, the</w:t>
      </w:r>
      <w:r>
        <w:rPr>
          <w:spacing w:val="-64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CCG</w:t>
      </w:r>
      <w:r>
        <w:rPr>
          <w:spacing w:val="1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Partnership, particularly in relation to public protection (to include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protection,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protection,</w:t>
      </w:r>
      <w:r>
        <w:rPr>
          <w:spacing w:val="1"/>
          <w:sz w:val="24"/>
        </w:rPr>
        <w:t xml:space="preserve"> </w:t>
      </w:r>
      <w:r>
        <w:rPr>
          <w:sz w:val="24"/>
        </w:rPr>
        <w:t>MAPPA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alcohol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1"/>
          <w:sz w:val="24"/>
        </w:rPr>
        <w:t xml:space="preserve"> </w:t>
      </w:r>
      <w:r>
        <w:rPr>
          <w:sz w:val="24"/>
        </w:rPr>
        <w:t>partnership,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domestic</w:t>
      </w:r>
      <w:r>
        <w:rPr>
          <w:spacing w:val="1"/>
          <w:sz w:val="24"/>
        </w:rPr>
        <w:t xml:space="preserve"> </w:t>
      </w:r>
      <w:r>
        <w:rPr>
          <w:sz w:val="24"/>
        </w:rPr>
        <w:t>violence); and</w:t>
      </w:r>
    </w:p>
    <w:p w:rsidR="00CA0B75" w:rsidRDefault="00CA0B75" w14:paraId="27DFC221" w14:textId="77777777">
      <w:pPr>
        <w:pStyle w:val="BodyText"/>
        <w:spacing w:before="1"/>
        <w:rPr>
          <w:sz w:val="36"/>
        </w:rPr>
      </w:pPr>
    </w:p>
    <w:p w:rsidR="00CA0B75" w:rsidRDefault="00012489" w14:paraId="4E2733C5" w14:textId="77777777">
      <w:pPr>
        <w:pStyle w:val="ListParagraph"/>
        <w:numPr>
          <w:ilvl w:val="2"/>
          <w:numId w:val="7"/>
        </w:numPr>
        <w:tabs>
          <w:tab w:val="left" w:pos="2620"/>
        </w:tabs>
        <w:spacing w:line="360" w:lineRule="auto"/>
        <w:ind w:left="2620" w:right="573" w:hanging="360"/>
        <w:jc w:val="both"/>
        <w:rPr>
          <w:sz w:val="24"/>
        </w:rPr>
      </w:pPr>
      <w:r>
        <w:rPr>
          <w:sz w:val="24"/>
        </w:rPr>
        <w:t>provision for the oversight and governance of mental h</w:t>
      </w:r>
      <w:r>
        <w:rPr>
          <w:sz w:val="24"/>
        </w:rPr>
        <w:t>ealth officers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Adults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Incapacity, Adult Support and Protection, and Mental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statutory</w:t>
      </w:r>
      <w:r>
        <w:rPr>
          <w:spacing w:val="1"/>
          <w:sz w:val="24"/>
        </w:rPr>
        <w:t xml:space="preserve"> </w:t>
      </w:r>
      <w:r>
        <w:rPr>
          <w:sz w:val="24"/>
        </w:rPr>
        <w:t>framework.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clear</w:t>
      </w:r>
      <w:r>
        <w:rPr>
          <w:spacing w:val="1"/>
          <w:sz w:val="24"/>
        </w:rPr>
        <w:t xml:space="preserve"> </w:t>
      </w:r>
      <w:r>
        <w:rPr>
          <w:sz w:val="24"/>
        </w:rPr>
        <w:t>delineation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responsibility/accountability</w:t>
      </w:r>
      <w:r>
        <w:rPr>
          <w:spacing w:val="1"/>
          <w:sz w:val="24"/>
        </w:rPr>
        <w:t xml:space="preserve"> </w:t>
      </w:r>
      <w:r>
        <w:rPr>
          <w:sz w:val="24"/>
        </w:rPr>
        <w:t>around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interdependencies of the Chief Officer and the Chief Social Work</w:t>
      </w:r>
      <w:r>
        <w:rPr>
          <w:spacing w:val="1"/>
          <w:sz w:val="24"/>
        </w:rPr>
        <w:t xml:space="preserve"> </w:t>
      </w:r>
      <w:r>
        <w:rPr>
          <w:sz w:val="24"/>
        </w:rPr>
        <w:t>Officer.</w:t>
      </w:r>
    </w:p>
    <w:p w:rsidR="00CA0B75" w:rsidRDefault="00CA0B75" w14:paraId="50F9E6DB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1E1A34AE" w14:textId="77777777">
      <w:pPr>
        <w:pStyle w:val="Heading1"/>
        <w:spacing w:before="79" w:line="360" w:lineRule="auto"/>
        <w:ind w:left="1528" w:right="501"/>
      </w:pPr>
      <w:r>
        <w:t>Interaction</w:t>
      </w:r>
      <w:r>
        <w:rPr>
          <w:spacing w:val="41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Integration</w:t>
      </w:r>
      <w:r>
        <w:rPr>
          <w:spacing w:val="44"/>
        </w:rPr>
        <w:t xml:space="preserve"> </w:t>
      </w:r>
      <w:r>
        <w:t>Joint</w:t>
      </w:r>
      <w:r>
        <w:rPr>
          <w:spacing w:val="44"/>
        </w:rPr>
        <w:t xml:space="preserve"> </w:t>
      </w:r>
      <w:r>
        <w:t>Board,</w:t>
      </w:r>
      <w:r>
        <w:rPr>
          <w:spacing w:val="45"/>
        </w:rPr>
        <w:t xml:space="preserve"> </w:t>
      </w:r>
      <w:r>
        <w:t>Strategic</w:t>
      </w:r>
      <w:r>
        <w:rPr>
          <w:spacing w:val="45"/>
        </w:rPr>
        <w:t xml:space="preserve"> </w:t>
      </w:r>
      <w:r>
        <w:t>Planning</w:t>
      </w:r>
      <w:r>
        <w:rPr>
          <w:spacing w:val="44"/>
        </w:rPr>
        <w:t xml:space="preserve"> </w:t>
      </w:r>
      <w:proofErr w:type="gramStart"/>
      <w:r>
        <w:t>Group</w:t>
      </w:r>
      <w:proofErr w:type="gramEnd"/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localities</w:t>
      </w:r>
    </w:p>
    <w:p w:rsidR="00CA0B75" w:rsidRDefault="00CA0B75" w14:paraId="6E63B7DF" w14:textId="77777777">
      <w:pPr>
        <w:pStyle w:val="BodyText"/>
        <w:spacing w:before="11"/>
        <w:rPr>
          <w:b/>
          <w:sz w:val="35"/>
        </w:rPr>
      </w:pPr>
    </w:p>
    <w:p w:rsidR="00CA0B75" w:rsidRDefault="00012489" w14:paraId="0291DCDA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8"/>
        <w:jc w:val="both"/>
        <w:rPr>
          <w:sz w:val="24"/>
        </w:rPr>
      </w:pPr>
      <w:r>
        <w:rPr>
          <w:sz w:val="24"/>
        </w:rPr>
        <w:t xml:space="preserve">The CGG Leads will advise </w:t>
      </w:r>
      <w:r>
        <w:rPr>
          <w:sz w:val="24"/>
        </w:rPr>
        <w:t>the Integration Joint Board on best practice</w:t>
      </w:r>
      <w:r>
        <w:rPr>
          <w:spacing w:val="-64"/>
          <w:sz w:val="24"/>
        </w:rPr>
        <w:t xml:space="preserve"> </w:t>
      </w:r>
      <w:r>
        <w:rPr>
          <w:sz w:val="24"/>
        </w:rPr>
        <w:t>in Clinical and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Governance.</w:t>
      </w:r>
    </w:p>
    <w:p w:rsidR="00CA0B75" w:rsidRDefault="00CA0B75" w14:paraId="30D24DF8" w14:textId="77777777">
      <w:pPr>
        <w:pStyle w:val="BodyText"/>
        <w:spacing w:before="1"/>
        <w:rPr>
          <w:sz w:val="36"/>
        </w:rPr>
      </w:pPr>
    </w:p>
    <w:p w:rsidR="00CA0B75" w:rsidRDefault="00012489" w14:paraId="0F05F47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CCG</w:t>
      </w:r>
      <w:r>
        <w:rPr>
          <w:spacing w:val="1"/>
          <w:sz w:val="24"/>
        </w:rPr>
        <w:t xml:space="preserve"> </w:t>
      </w:r>
      <w:r>
        <w:rPr>
          <w:sz w:val="24"/>
        </w:rPr>
        <w:t>Leads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consulted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Functions which is to be made to the Integration Joint Board</w:t>
      </w:r>
      <w:r>
        <w:rPr>
          <w:spacing w:val="-64"/>
          <w:sz w:val="24"/>
        </w:rPr>
        <w:t xml:space="preserve"> </w:t>
      </w:r>
      <w:r>
        <w:rPr>
          <w:sz w:val="24"/>
        </w:rPr>
        <w:t>and any views expressed and/or advice offered, will be 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 Joint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proposal.</w:t>
      </w:r>
    </w:p>
    <w:p w:rsidR="00CA0B75" w:rsidRDefault="00CA0B75" w14:paraId="7280741C" w14:textId="77777777">
      <w:pPr>
        <w:pStyle w:val="BodyText"/>
        <w:spacing w:before="10"/>
        <w:rPr>
          <w:sz w:val="35"/>
        </w:rPr>
      </w:pPr>
    </w:p>
    <w:p w:rsidR="00CA0B75" w:rsidRDefault="00012489" w14:paraId="44F3522E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CCG</w:t>
      </w:r>
      <w:r>
        <w:rPr>
          <w:spacing w:val="1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guidan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-64"/>
          <w:sz w:val="24"/>
        </w:rPr>
        <w:t xml:space="preserve"> </w:t>
      </w: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formally</w:t>
      </w:r>
      <w:r>
        <w:rPr>
          <w:spacing w:val="-4"/>
          <w:sz w:val="24"/>
        </w:rPr>
        <w:t xml:space="preserve"> </w:t>
      </w:r>
      <w:r>
        <w:rPr>
          <w:sz w:val="24"/>
        </w:rPr>
        <w:t>consulted</w:t>
      </w:r>
      <w:r>
        <w:rPr>
          <w:spacing w:val="-3"/>
          <w:sz w:val="24"/>
        </w:rPr>
        <w:t xml:space="preserve"> </w:t>
      </w:r>
      <w:r>
        <w:rPr>
          <w:sz w:val="24"/>
        </w:rPr>
        <w:t>upon.</w:t>
      </w:r>
    </w:p>
    <w:p w:rsidR="00CA0B75" w:rsidRDefault="00CA0B75" w14:paraId="45A479DD" w14:textId="77777777">
      <w:pPr>
        <w:pStyle w:val="BodyText"/>
        <w:rPr>
          <w:sz w:val="36"/>
        </w:rPr>
      </w:pPr>
    </w:p>
    <w:p w:rsidR="00CA0B75" w:rsidRDefault="00012489" w14:paraId="51E3F43E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7"/>
        <w:jc w:val="both"/>
        <w:rPr>
          <w:sz w:val="24"/>
        </w:rPr>
      </w:pPr>
      <w:r>
        <w:rPr>
          <w:sz w:val="24"/>
        </w:rPr>
        <w:t>The CCG Leads may bring reports to the Integration Joint Board on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 Governance.</w:t>
      </w:r>
    </w:p>
    <w:p w:rsidR="00CA0B75" w:rsidRDefault="00CA0B75" w14:paraId="311DCA03" w14:textId="77777777">
      <w:pPr>
        <w:pStyle w:val="BodyText"/>
        <w:spacing w:before="1"/>
        <w:rPr>
          <w:sz w:val="36"/>
        </w:rPr>
      </w:pPr>
    </w:p>
    <w:p w:rsidR="00CA0B75" w:rsidRDefault="00012489" w14:paraId="5EDBA69C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>The CCG Leads will provide advice and guidance to any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groups established </w:t>
      </w:r>
      <w:proofErr w:type="gramStart"/>
      <w:r>
        <w:rPr>
          <w:sz w:val="24"/>
        </w:rPr>
        <w:t>with regard to</w:t>
      </w:r>
      <w:proofErr w:type="gramEnd"/>
      <w:r>
        <w:rPr>
          <w:sz w:val="24"/>
        </w:rPr>
        <w:t xml:space="preserve"> localities and will ensure that those</w:t>
      </w:r>
      <w:r>
        <w:rPr>
          <w:spacing w:val="1"/>
          <w:sz w:val="24"/>
        </w:rPr>
        <w:t xml:space="preserve"> </w:t>
      </w:r>
      <w:r>
        <w:rPr>
          <w:sz w:val="24"/>
        </w:rPr>
        <w:t>groups feed into, and are part of, the wider system of Clinical and 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Governance.</w:t>
      </w:r>
    </w:p>
    <w:p w:rsidR="00CA0B75" w:rsidRDefault="00CA0B75" w14:paraId="2B93A07D" w14:textId="77777777">
      <w:pPr>
        <w:pStyle w:val="BodyText"/>
        <w:spacing w:before="10"/>
        <w:rPr>
          <w:sz w:val="35"/>
        </w:rPr>
      </w:pPr>
    </w:p>
    <w:p w:rsidR="00CA0B75" w:rsidRDefault="00012489" w14:paraId="5980B1E0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The CCG Leads will ensure that relevant service user and fora feed</w:t>
      </w:r>
      <w:r>
        <w:rPr>
          <w:spacing w:val="1"/>
          <w:sz w:val="24"/>
        </w:rPr>
        <w:t xml:space="preserve"> </w:t>
      </w:r>
      <w:r>
        <w:rPr>
          <w:sz w:val="24"/>
        </w:rPr>
        <w:t>into,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wider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of,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Governance.</w:t>
      </w:r>
    </w:p>
    <w:p w:rsidR="00CA0B75" w:rsidRDefault="00CA0B75" w14:paraId="3934CFBE" w14:textId="77777777">
      <w:pPr>
        <w:pStyle w:val="BodyText"/>
        <w:rPr>
          <w:sz w:val="36"/>
        </w:rPr>
      </w:pPr>
    </w:p>
    <w:p w:rsidR="00CA0B75" w:rsidRDefault="00012489" w14:paraId="3A127F0B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left="2259" w:right="575"/>
        <w:jc w:val="both"/>
        <w:rPr>
          <w:sz w:val="24"/>
        </w:rPr>
      </w:pPr>
      <w:r>
        <w:rPr>
          <w:sz w:val="24"/>
        </w:rPr>
        <w:t>The CCG Leads will produce an annual report for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72A0ACB9" w14:textId="77777777">
      <w:pPr>
        <w:pStyle w:val="BodyText"/>
        <w:spacing w:before="1"/>
        <w:rPr>
          <w:sz w:val="36"/>
        </w:rPr>
      </w:pPr>
    </w:p>
    <w:p w:rsidR="00CA0B75" w:rsidRDefault="00012489" w14:paraId="190F2C59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Where appropriate, in advising the Integration Joint Board, the CCG</w:t>
      </w:r>
      <w:r>
        <w:rPr>
          <w:spacing w:val="1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seek</w:t>
      </w:r>
      <w:r>
        <w:rPr>
          <w:spacing w:val="1"/>
          <w:sz w:val="24"/>
        </w:rPr>
        <w:t xml:space="preserve"> </w:t>
      </w:r>
      <w:r>
        <w:rPr>
          <w:sz w:val="24"/>
        </w:rPr>
        <w:t>input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committees</w:t>
      </w:r>
      <w:r>
        <w:rPr>
          <w:spacing w:val="1"/>
          <w:sz w:val="24"/>
        </w:rPr>
        <w:t xml:space="preserve"> </w:t>
      </w:r>
      <w:r>
        <w:rPr>
          <w:sz w:val="24"/>
        </w:rPr>
        <w:t>(for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Committee).</w:t>
      </w:r>
    </w:p>
    <w:p w:rsidR="00CA0B75" w:rsidRDefault="00CA0B75" w14:paraId="7624FE9D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0448B44A" w14:textId="77777777">
      <w:pPr>
        <w:pStyle w:val="BodyText"/>
        <w:spacing w:before="10"/>
        <w:rPr>
          <w:sz w:val="13"/>
        </w:rPr>
      </w:pPr>
    </w:p>
    <w:p w:rsidR="00CA0B75" w:rsidRDefault="00012489" w14:paraId="74393A0B" w14:textId="77777777">
      <w:pPr>
        <w:pStyle w:val="Heading1"/>
        <w:spacing w:before="93" w:line="360" w:lineRule="auto"/>
        <w:ind w:right="907"/>
      </w:pPr>
      <w:r>
        <w:t>Relationship</w:t>
      </w:r>
      <w:r>
        <w:rPr>
          <w:spacing w:val="57"/>
        </w:rPr>
        <w:t xml:space="preserve"> </w:t>
      </w:r>
      <w:r>
        <w:t>between</w:t>
      </w:r>
      <w:r>
        <w:rPr>
          <w:spacing w:val="57"/>
        </w:rPr>
        <w:t xml:space="preserve"> </w:t>
      </w:r>
      <w:r>
        <w:t>CCG</w:t>
      </w:r>
      <w:r>
        <w:rPr>
          <w:spacing w:val="57"/>
        </w:rPr>
        <w:t xml:space="preserve"> </w:t>
      </w:r>
      <w:r>
        <w:t>arrangements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integrated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non-</w:t>
      </w:r>
      <w:r>
        <w:rPr>
          <w:spacing w:val="-64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health and</w:t>
      </w:r>
      <w:r>
        <w:rPr>
          <w:spacing w:val="-3"/>
        </w:rPr>
        <w:t xml:space="preserve"> </w:t>
      </w:r>
      <w:r>
        <w:t>social care</w:t>
      </w:r>
      <w:r>
        <w:rPr>
          <w:spacing w:val="-1"/>
        </w:rPr>
        <w:t xml:space="preserve"> </w:t>
      </w:r>
      <w:r>
        <w:t>services</w:t>
      </w:r>
    </w:p>
    <w:p w:rsidR="00CA0B75" w:rsidRDefault="00CA0B75" w14:paraId="5274BCEB" w14:textId="77777777">
      <w:pPr>
        <w:pStyle w:val="BodyText"/>
        <w:spacing w:before="1"/>
        <w:rPr>
          <w:b/>
          <w:sz w:val="36"/>
        </w:rPr>
      </w:pPr>
    </w:p>
    <w:p w:rsidR="00CA0B75" w:rsidRDefault="00012489" w14:paraId="63806633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 Chief Social Work Officer reports annually to a meeting o</w:t>
      </w:r>
      <w:r>
        <w:rPr>
          <w:sz w:val="24"/>
        </w:rPr>
        <w:t>f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 on the discharge of his/her duties as Chief Social Work Officer.</w:t>
      </w:r>
      <w:r>
        <w:rPr>
          <w:spacing w:val="-64"/>
          <w:sz w:val="24"/>
        </w:rPr>
        <w:t xml:space="preserve"> </w:t>
      </w:r>
      <w:r>
        <w:rPr>
          <w:sz w:val="24"/>
        </w:rPr>
        <w:t>This will continue and relate both to the Integration Functions and non-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1"/>
          <w:sz w:val="24"/>
        </w:rPr>
        <w:t xml:space="preserve"> </w:t>
      </w:r>
      <w:r>
        <w:rPr>
          <w:sz w:val="24"/>
        </w:rPr>
        <w:t>functions/services.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sz w:val="24"/>
        </w:rPr>
        <w:t xml:space="preserve"> </w:t>
      </w:r>
      <w:r>
        <w:rPr>
          <w:sz w:val="24"/>
        </w:rPr>
        <w:t>annual</w:t>
      </w:r>
      <w:r>
        <w:rPr>
          <w:spacing w:val="67"/>
          <w:sz w:val="24"/>
        </w:rPr>
        <w:t xml:space="preserve"> </w:t>
      </w:r>
      <w:r>
        <w:rPr>
          <w:sz w:val="24"/>
        </w:rPr>
        <w:t>report,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Chief Social Work Officer is entitled to advise the Council on all matters</w:t>
      </w:r>
      <w:r>
        <w:rPr>
          <w:spacing w:val="-6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social work functions.</w:t>
      </w:r>
    </w:p>
    <w:p w:rsidR="00CA0B75" w:rsidRDefault="00CA0B75" w14:paraId="4FDDA2C5" w14:textId="77777777">
      <w:pPr>
        <w:pStyle w:val="BodyText"/>
        <w:spacing w:before="10"/>
        <w:rPr>
          <w:sz w:val="35"/>
        </w:rPr>
      </w:pPr>
    </w:p>
    <w:p w:rsidR="00CA0B75" w:rsidRDefault="00012489" w14:paraId="04BA3D28" w14:textId="77777777">
      <w:pPr>
        <w:pStyle w:val="ListParagraph"/>
        <w:numPr>
          <w:ilvl w:val="1"/>
          <w:numId w:val="7"/>
        </w:numPr>
        <w:tabs>
          <w:tab w:val="left" w:pos="2260"/>
        </w:tabs>
        <w:spacing w:before="1" w:line="360" w:lineRule="auto"/>
        <w:ind w:right="574"/>
        <w:jc w:val="both"/>
        <w:rPr>
          <w:sz w:val="24"/>
        </w:rPr>
      </w:pPr>
      <w:r>
        <w:rPr>
          <w:sz w:val="24"/>
        </w:rPr>
        <w:t>Clinical Governance reports are considered by the NHS Forth Valley</w:t>
      </w:r>
      <w:r>
        <w:rPr>
          <w:spacing w:val="1"/>
          <w:sz w:val="24"/>
        </w:rPr>
        <w:t xml:space="preserve"> </w:t>
      </w:r>
      <w:r>
        <w:rPr>
          <w:sz w:val="24"/>
        </w:rPr>
        <w:t>Clinical Governance Committee.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continue and relate both to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 Functions and non-integrated functions/services.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77C8D5FC" w14:textId="77777777">
      <w:pPr>
        <w:pStyle w:val="BodyText"/>
        <w:rPr>
          <w:sz w:val="26"/>
        </w:rPr>
      </w:pPr>
    </w:p>
    <w:p w:rsidR="00CA0B75" w:rsidRDefault="00CA0B75" w14:paraId="6EC61610" w14:textId="77777777">
      <w:pPr>
        <w:pStyle w:val="BodyText"/>
        <w:rPr>
          <w:sz w:val="34"/>
        </w:rPr>
      </w:pPr>
    </w:p>
    <w:p w:rsidR="00CA0B75" w:rsidRDefault="00012489" w14:paraId="404944D8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jc w:val="left"/>
      </w:pPr>
      <w:r>
        <w:t>Chief</w:t>
      </w:r>
      <w:r>
        <w:rPr>
          <w:spacing w:val="-2"/>
        </w:rPr>
        <w:t xml:space="preserve"> </w:t>
      </w:r>
      <w:r>
        <w:t>Officer</w:t>
      </w:r>
    </w:p>
    <w:p w:rsidR="00CA0B75" w:rsidRDefault="00CA0B75" w14:paraId="55E2F500" w14:textId="77777777">
      <w:pPr>
        <w:pStyle w:val="BodyText"/>
        <w:rPr>
          <w:b/>
          <w:sz w:val="26"/>
        </w:rPr>
      </w:pPr>
    </w:p>
    <w:p w:rsidR="00CA0B75" w:rsidRDefault="00CA0B75" w14:paraId="7EDDD55E" w14:textId="77777777">
      <w:pPr>
        <w:pStyle w:val="BodyText"/>
        <w:rPr>
          <w:b/>
          <w:sz w:val="22"/>
        </w:rPr>
      </w:pPr>
    </w:p>
    <w:p w:rsidR="00CA0B75" w:rsidRDefault="00012489" w14:paraId="1F4F6538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 xml:space="preserve">The Integration Joint Board shall appoint </w:t>
      </w:r>
      <w:r>
        <w:rPr>
          <w:sz w:val="24"/>
        </w:rPr>
        <w:t>a Chief Officer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section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Act.</w:t>
      </w:r>
    </w:p>
    <w:p w:rsidR="00CA0B75" w:rsidRDefault="00CA0B75" w14:paraId="43EAE8BD" w14:textId="77777777">
      <w:pPr>
        <w:pStyle w:val="BodyText"/>
        <w:spacing w:before="1"/>
        <w:rPr>
          <w:sz w:val="36"/>
        </w:rPr>
      </w:pPr>
    </w:p>
    <w:p w:rsidR="00CA0B75" w:rsidRDefault="00012489" w14:paraId="25EF7ADF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 Chief Officer will be employed by one of the Parties and seconded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Board,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 s/he will</w:t>
      </w:r>
      <w:r>
        <w:rPr>
          <w:spacing w:val="-1"/>
          <w:sz w:val="24"/>
        </w:rPr>
        <w:t xml:space="preserve"> </w:t>
      </w:r>
      <w:r>
        <w:rPr>
          <w:sz w:val="24"/>
        </w:rPr>
        <w:t>be accountable.</w:t>
      </w:r>
    </w:p>
    <w:p w:rsidR="00CA0B75" w:rsidRDefault="00CA0B75" w14:paraId="6F49792D" w14:textId="77777777">
      <w:pPr>
        <w:pStyle w:val="BodyText"/>
        <w:spacing w:before="10"/>
        <w:rPr>
          <w:sz w:val="35"/>
        </w:rPr>
      </w:pPr>
    </w:p>
    <w:p w:rsidR="00CA0B75" w:rsidRDefault="00012489" w14:paraId="70BAAE14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before="1" w:line="360" w:lineRule="auto"/>
        <w:ind w:right="580"/>
        <w:jc w:val="both"/>
        <w:rPr>
          <w:sz w:val="24"/>
        </w:rPr>
      </w:pPr>
      <w:r>
        <w:rPr>
          <w:sz w:val="24"/>
        </w:rPr>
        <w:t>The Chief Officer shall not also hold the office of Chief Social Work</w:t>
      </w:r>
      <w:r>
        <w:rPr>
          <w:spacing w:val="1"/>
          <w:sz w:val="24"/>
        </w:rPr>
        <w:t xml:space="preserve"> </w:t>
      </w:r>
      <w:r>
        <w:rPr>
          <w:sz w:val="24"/>
        </w:rPr>
        <w:t>Officer, NHS 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NHS Nursing</w:t>
      </w:r>
      <w:r>
        <w:rPr>
          <w:spacing w:val="-2"/>
          <w:sz w:val="24"/>
        </w:rPr>
        <w:t xml:space="preserve"> </w:t>
      </w:r>
      <w:r>
        <w:rPr>
          <w:sz w:val="24"/>
        </w:rPr>
        <w:t>Director.</w:t>
      </w:r>
    </w:p>
    <w:p w:rsidR="00CA0B75" w:rsidRDefault="00CA0B75" w14:paraId="44B5237C" w14:textId="77777777">
      <w:pPr>
        <w:pStyle w:val="BodyText"/>
        <w:spacing w:before="1"/>
        <w:rPr>
          <w:sz w:val="36"/>
        </w:rPr>
      </w:pPr>
    </w:p>
    <w:p w:rsidR="00CA0B75" w:rsidRDefault="00012489" w14:paraId="741F2D60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 Chief Officer will be a member of the management structures, and</w:t>
      </w:r>
      <w:r>
        <w:rPr>
          <w:spacing w:val="1"/>
          <w:sz w:val="24"/>
        </w:rPr>
        <w:t xml:space="preserve"> </w:t>
      </w:r>
      <w:r>
        <w:rPr>
          <w:sz w:val="24"/>
        </w:rPr>
        <w:t>report to the</w:t>
      </w:r>
      <w:r>
        <w:rPr>
          <w:spacing w:val="1"/>
          <w:sz w:val="24"/>
        </w:rPr>
        <w:t xml:space="preserve"> </w:t>
      </w:r>
      <w:r>
        <w:rPr>
          <w:sz w:val="24"/>
        </w:rPr>
        <w:t>Chief Executives,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6B1CBA34" w14:textId="77777777">
      <w:pPr>
        <w:pStyle w:val="BodyText"/>
        <w:spacing w:before="10"/>
        <w:rPr>
          <w:sz w:val="35"/>
        </w:rPr>
      </w:pPr>
    </w:p>
    <w:p w:rsidR="00CA0B75" w:rsidRDefault="00012489" w14:paraId="48204052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9"/>
          <w:sz w:val="24"/>
        </w:rPr>
        <w:t xml:space="preserve"> </w:t>
      </w:r>
      <w:r>
        <w:rPr>
          <w:sz w:val="24"/>
        </w:rPr>
        <w:t>included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Integration</w:t>
      </w:r>
      <w:r>
        <w:rPr>
          <w:spacing w:val="9"/>
          <w:sz w:val="24"/>
        </w:rPr>
        <w:t xml:space="preserve"> </w:t>
      </w:r>
      <w:r>
        <w:rPr>
          <w:sz w:val="24"/>
        </w:rPr>
        <w:t>Functions,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Parties</w:t>
      </w:r>
    </w:p>
    <w:p w:rsidR="00CA0B75" w:rsidRDefault="00CA0B75" w14:paraId="18506521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5F446692" w14:textId="77777777">
      <w:pPr>
        <w:pStyle w:val="BodyText"/>
        <w:spacing w:before="79" w:line="360" w:lineRule="auto"/>
        <w:ind w:left="2260" w:right="574"/>
        <w:jc w:val="both"/>
      </w:pP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person/s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management responsibility.</w:t>
      </w:r>
    </w:p>
    <w:p w:rsidR="00CA0B75" w:rsidRDefault="00CA0B75" w14:paraId="5E1FE919" w14:textId="77777777">
      <w:pPr>
        <w:pStyle w:val="BodyText"/>
        <w:rPr>
          <w:sz w:val="36"/>
        </w:rPr>
      </w:pPr>
    </w:p>
    <w:p w:rsidR="00CA0B75" w:rsidRDefault="00012489" w14:paraId="093E39CE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before="1" w:line="360" w:lineRule="auto"/>
        <w:ind w:left="2259" w:right="574"/>
        <w:jc w:val="both"/>
        <w:rPr>
          <w:sz w:val="24"/>
        </w:rPr>
      </w:pPr>
      <w:r>
        <w:rPr>
          <w:sz w:val="24"/>
        </w:rPr>
        <w:t>Where the Chief Officer is absent or otherwise unable to carry out their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for an extended period, at the request of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jointly</w:t>
      </w:r>
      <w:r>
        <w:rPr>
          <w:spacing w:val="1"/>
          <w:sz w:val="24"/>
        </w:rPr>
        <w:t xml:space="preserve"> </w:t>
      </w:r>
      <w:r>
        <w:rPr>
          <w:sz w:val="24"/>
        </w:rPr>
        <w:t>propose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interim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 for approval by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</w:t>
      </w:r>
      <w:r>
        <w:rPr>
          <w:spacing w:val="1"/>
          <w:sz w:val="24"/>
        </w:rPr>
        <w:t xml:space="preserve"> </w:t>
      </w:r>
      <w:r>
        <w:rPr>
          <w:sz w:val="24"/>
        </w:rPr>
        <w:t>Chair and</w:t>
      </w:r>
      <w:r>
        <w:rPr>
          <w:spacing w:val="1"/>
          <w:sz w:val="24"/>
        </w:rPr>
        <w:t xml:space="preserve"> </w:t>
      </w:r>
      <w:r>
        <w:rPr>
          <w:sz w:val="24"/>
        </w:rPr>
        <w:t>Vice-Chair.   If the Chief Officer’s absence is expected to be more than</w:t>
      </w:r>
      <w:r>
        <w:rPr>
          <w:spacing w:val="1"/>
          <w:sz w:val="24"/>
        </w:rPr>
        <w:t xml:space="preserve"> </w:t>
      </w:r>
      <w:r>
        <w:rPr>
          <w:sz w:val="24"/>
        </w:rPr>
        <w:t>4 weeks, a formal secondment or recruitment process will be put in</w:t>
      </w:r>
      <w:r>
        <w:rPr>
          <w:spacing w:val="1"/>
          <w:sz w:val="24"/>
        </w:rPr>
        <w:t xml:space="preserve"> </w:t>
      </w:r>
      <w:r>
        <w:rPr>
          <w:sz w:val="24"/>
        </w:rPr>
        <w:t>place by the Parties, unless the Parties’ Chief Executives agree that</w:t>
      </w:r>
      <w:r>
        <w:rPr>
          <w:spacing w:val="1"/>
          <w:sz w:val="24"/>
        </w:rPr>
        <w:t xml:space="preserve"> </w:t>
      </w:r>
      <w:r>
        <w:rPr>
          <w:sz w:val="24"/>
        </w:rPr>
        <w:t>such a</w:t>
      </w:r>
      <w:r>
        <w:rPr>
          <w:spacing w:val="-1"/>
          <w:sz w:val="24"/>
        </w:rPr>
        <w:t xml:space="preserve"> </w:t>
      </w:r>
      <w:r>
        <w:rPr>
          <w:sz w:val="24"/>
        </w:rPr>
        <w:t>step is not necessary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circumstances.</w:t>
      </w:r>
    </w:p>
    <w:p w:rsidR="00CA0B75" w:rsidRDefault="00CA0B75" w14:paraId="333C3F85" w14:textId="77777777">
      <w:pPr>
        <w:pStyle w:val="BodyText"/>
        <w:rPr>
          <w:sz w:val="26"/>
        </w:rPr>
      </w:pPr>
    </w:p>
    <w:p w:rsidR="00CA0B75" w:rsidRDefault="00CA0B75" w14:paraId="295DA730" w14:textId="77777777">
      <w:pPr>
        <w:pStyle w:val="BodyText"/>
        <w:rPr>
          <w:sz w:val="26"/>
        </w:rPr>
      </w:pPr>
    </w:p>
    <w:p w:rsidR="00CA0B75" w:rsidRDefault="00012489" w14:paraId="08E39610" w14:textId="77777777">
      <w:pPr>
        <w:pStyle w:val="Heading1"/>
        <w:numPr>
          <w:ilvl w:val="0"/>
          <w:numId w:val="6"/>
        </w:numPr>
        <w:tabs>
          <w:tab w:val="left" w:pos="1179"/>
          <w:tab w:val="left" w:pos="1180"/>
        </w:tabs>
        <w:spacing w:before="230"/>
        <w:ind w:left="1180" w:hanging="360"/>
        <w:jc w:val="left"/>
      </w:pPr>
      <w:r>
        <w:t>Workforce</w:t>
      </w:r>
    </w:p>
    <w:p w:rsidR="00CA0B75" w:rsidRDefault="00CA0B75" w14:paraId="1E008B14" w14:textId="77777777">
      <w:pPr>
        <w:pStyle w:val="BodyText"/>
        <w:rPr>
          <w:b/>
          <w:sz w:val="26"/>
        </w:rPr>
      </w:pPr>
    </w:p>
    <w:p w:rsidR="00CA0B75" w:rsidRDefault="00CA0B75" w14:paraId="15E438A3" w14:textId="77777777">
      <w:pPr>
        <w:pStyle w:val="BodyText"/>
        <w:rPr>
          <w:b/>
          <w:sz w:val="22"/>
        </w:rPr>
      </w:pPr>
    </w:p>
    <w:p w:rsidR="00CA0B75" w:rsidRDefault="00012489" w14:paraId="6F5D8BCB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 xml:space="preserve">The Parties will jointly develop and put in place for </w:t>
      </w:r>
      <w:r>
        <w:rPr>
          <w:sz w:val="24"/>
        </w:rPr>
        <w:t>their employees</w:t>
      </w:r>
      <w:r>
        <w:rPr>
          <w:spacing w:val="1"/>
          <w:sz w:val="24"/>
        </w:rPr>
        <w:t xml:space="preserve"> </w:t>
      </w:r>
      <w:r>
        <w:rPr>
          <w:sz w:val="24"/>
        </w:rPr>
        <w:t>delivering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(and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Board):</w:t>
      </w:r>
    </w:p>
    <w:p w:rsidR="00CA0B75" w:rsidRDefault="00CA0B75" w14:paraId="72C8EEFE" w14:textId="77777777">
      <w:pPr>
        <w:pStyle w:val="BodyText"/>
        <w:rPr>
          <w:sz w:val="36"/>
        </w:rPr>
      </w:pPr>
    </w:p>
    <w:p w:rsidR="00CA0B75" w:rsidRDefault="00012489" w14:paraId="2185770B" w14:textId="77777777">
      <w:pPr>
        <w:pStyle w:val="ListParagraph"/>
        <w:numPr>
          <w:ilvl w:val="2"/>
          <w:numId w:val="6"/>
        </w:numPr>
        <w:tabs>
          <w:tab w:val="left" w:pos="2664"/>
        </w:tabs>
        <w:spacing w:line="360" w:lineRule="auto"/>
        <w:ind w:right="576"/>
        <w:jc w:val="both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joint</w:t>
      </w:r>
      <w:r>
        <w:rPr>
          <w:spacing w:val="33"/>
          <w:sz w:val="24"/>
        </w:rPr>
        <w:t xml:space="preserve"> </w:t>
      </w:r>
      <w:r>
        <w:rPr>
          <w:sz w:val="24"/>
        </w:rPr>
        <w:t>workforce</w:t>
      </w:r>
      <w:r>
        <w:rPr>
          <w:spacing w:val="3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support</w:t>
      </w:r>
      <w:r>
        <w:rPr>
          <w:spacing w:val="30"/>
          <w:sz w:val="24"/>
        </w:rPr>
        <w:t xml:space="preserve"> </w:t>
      </w:r>
      <w:r>
        <w:rPr>
          <w:sz w:val="24"/>
        </w:rPr>
        <w:t>plan</w:t>
      </w:r>
      <w:r>
        <w:rPr>
          <w:spacing w:val="34"/>
          <w:sz w:val="24"/>
        </w:rPr>
        <w:t xml:space="preserve"> </w:t>
      </w:r>
      <w:r>
        <w:rPr>
          <w:sz w:val="24"/>
        </w:rPr>
        <w:t>(which</w:t>
      </w:r>
      <w:r>
        <w:rPr>
          <w:spacing w:val="33"/>
          <w:sz w:val="24"/>
        </w:rPr>
        <w:t xml:space="preserve"> </w:t>
      </w:r>
      <w:r>
        <w:rPr>
          <w:sz w:val="24"/>
        </w:rPr>
        <w:t>will</w:t>
      </w:r>
      <w:r>
        <w:rPr>
          <w:spacing w:val="33"/>
          <w:sz w:val="24"/>
        </w:rPr>
        <w:t xml:space="preserve"> </w:t>
      </w:r>
      <w:r>
        <w:rPr>
          <w:sz w:val="24"/>
        </w:rPr>
        <w:t>cover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learning and development of staff, their </w:t>
      </w:r>
      <w:proofErr w:type="gramStart"/>
      <w:r>
        <w:rPr>
          <w:sz w:val="24"/>
        </w:rPr>
        <w:t>engagement</w:t>
      </w:r>
      <w:proofErr w:type="gramEnd"/>
      <w:r>
        <w:rPr>
          <w:sz w:val="24"/>
        </w:rPr>
        <w:t xml:space="preserve"> and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 a healthy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culture);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1834A2B6" w14:textId="77777777">
      <w:pPr>
        <w:pStyle w:val="BodyText"/>
        <w:rPr>
          <w:sz w:val="36"/>
        </w:rPr>
      </w:pPr>
    </w:p>
    <w:p w:rsidR="00CA0B75" w:rsidRDefault="00012489" w14:paraId="3652DF0F" w14:textId="77777777">
      <w:pPr>
        <w:pStyle w:val="ListParagraph"/>
        <w:numPr>
          <w:ilvl w:val="2"/>
          <w:numId w:val="6"/>
        </w:numPr>
        <w:tabs>
          <w:tab w:val="left" w:pos="2664"/>
        </w:tabs>
        <w:spacing w:line="360" w:lineRule="auto"/>
        <w:ind w:right="578"/>
        <w:jc w:val="both"/>
        <w:rPr>
          <w:sz w:val="24"/>
        </w:rPr>
      </w:pPr>
      <w:r>
        <w:rPr>
          <w:sz w:val="24"/>
        </w:rPr>
        <w:t xml:space="preserve">an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development strategy (together “</w:t>
      </w:r>
      <w:r>
        <w:rPr>
          <w:b/>
          <w:sz w:val="24"/>
        </w:rPr>
        <w:t>the Workforce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Plans</w:t>
      </w:r>
      <w:r>
        <w:rPr>
          <w:sz w:val="24"/>
        </w:rPr>
        <w:t>”.)</w:t>
      </w:r>
    </w:p>
    <w:p w:rsidR="00CA0B75" w:rsidRDefault="00CA0B75" w14:paraId="24440C1B" w14:textId="77777777">
      <w:pPr>
        <w:pStyle w:val="BodyText"/>
        <w:spacing w:before="10"/>
        <w:rPr>
          <w:sz w:val="35"/>
        </w:rPr>
      </w:pPr>
    </w:p>
    <w:p w:rsidR="00CA0B75" w:rsidRDefault="00012489" w14:paraId="6191307D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before="1" w:line="360" w:lineRule="auto"/>
        <w:ind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commit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Workforce</w:t>
      </w:r>
      <w:r>
        <w:rPr>
          <w:spacing w:val="1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will,</w:t>
      </w:r>
      <w:r>
        <w:rPr>
          <w:spacing w:val="1"/>
          <w:sz w:val="24"/>
        </w:rPr>
        <w:t xml:space="preserve"> </w:t>
      </w:r>
      <w:r>
        <w:rPr>
          <w:sz w:val="24"/>
        </w:rPr>
        <w:t>where appropriate, consult</w:t>
      </w:r>
      <w:r>
        <w:rPr>
          <w:spacing w:val="1"/>
          <w:sz w:val="24"/>
        </w:rPr>
        <w:t xml:space="preserve"> </w:t>
      </w:r>
      <w:r>
        <w:rPr>
          <w:sz w:val="24"/>
        </w:rPr>
        <w:t>with stakeholders.</w:t>
      </w:r>
    </w:p>
    <w:p w:rsidR="00CA0B75" w:rsidRDefault="00CA0B75" w14:paraId="19FE0C98" w14:textId="77777777">
      <w:pPr>
        <w:pStyle w:val="BodyText"/>
        <w:rPr>
          <w:sz w:val="36"/>
        </w:rPr>
      </w:pPr>
    </w:p>
    <w:p w:rsidR="00CA0B75" w:rsidRDefault="00012489" w14:paraId="4235ED40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4"/>
        <w:jc w:val="both"/>
        <w:rPr>
          <w:sz w:val="24"/>
        </w:rPr>
      </w:pPr>
      <w:r>
        <w:rPr>
          <w:sz w:val="24"/>
        </w:rPr>
        <w:t>The Workforce Plans will be developed and put in place in the Shadow</w:t>
      </w:r>
      <w:r>
        <w:rPr>
          <w:spacing w:val="1"/>
          <w:sz w:val="24"/>
        </w:rPr>
        <w:t xml:space="preserve"> </w:t>
      </w:r>
      <w:r>
        <w:rPr>
          <w:sz w:val="24"/>
        </w:rPr>
        <w:t>Year alongside the Strategic Plan and will be reviewed periodically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the Parties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29DB7569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633409B8" w14:textId="77777777">
      <w:pPr>
        <w:pStyle w:val="BodyText"/>
        <w:rPr>
          <w:sz w:val="20"/>
        </w:rPr>
      </w:pPr>
    </w:p>
    <w:p w:rsidR="00CA0B75" w:rsidRDefault="00CA0B75" w14:paraId="5E65CA1C" w14:textId="77777777">
      <w:pPr>
        <w:pStyle w:val="BodyText"/>
        <w:rPr>
          <w:sz w:val="20"/>
        </w:rPr>
      </w:pPr>
    </w:p>
    <w:p w:rsidR="00CA0B75" w:rsidRDefault="00012489" w14:paraId="02076E17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207"/>
        <w:jc w:val="left"/>
      </w:pPr>
      <w:r>
        <w:t>Finance</w:t>
      </w:r>
    </w:p>
    <w:p w:rsidR="00CA0B75" w:rsidRDefault="00CA0B75" w14:paraId="72171AA1" w14:textId="77777777">
      <w:pPr>
        <w:pStyle w:val="BodyText"/>
        <w:rPr>
          <w:b/>
          <w:sz w:val="26"/>
        </w:rPr>
      </w:pPr>
    </w:p>
    <w:p w:rsidR="00CA0B75" w:rsidRDefault="00CA0B75" w14:paraId="7B658E1E" w14:textId="77777777">
      <w:pPr>
        <w:pStyle w:val="BodyText"/>
        <w:spacing w:before="8"/>
        <w:rPr>
          <w:b/>
          <w:sz w:val="33"/>
        </w:rPr>
      </w:pPr>
    </w:p>
    <w:p w:rsidR="00CA0B75" w:rsidRDefault="00012489" w14:paraId="020A20F2" w14:textId="77777777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meanings:</w:t>
      </w:r>
    </w:p>
    <w:p w:rsidR="00CA0B75" w:rsidRDefault="00CA0B75" w14:paraId="599E83C2" w14:textId="77777777">
      <w:pPr>
        <w:pStyle w:val="BodyText"/>
        <w:spacing w:before="4"/>
        <w:rPr>
          <w:sz w:val="36"/>
        </w:rPr>
      </w:pPr>
    </w:p>
    <w:p w:rsidR="00CA0B75" w:rsidRDefault="00012489" w14:paraId="31318AE3" w14:textId="77777777">
      <w:pPr>
        <w:pStyle w:val="BodyText"/>
        <w:spacing w:line="360" w:lineRule="auto"/>
        <w:ind w:left="1540" w:right="575"/>
        <w:jc w:val="both"/>
      </w:pPr>
      <w:r>
        <w:rPr>
          <w:b/>
        </w:rPr>
        <w:t xml:space="preserve">"Integrated Budget" </w:t>
      </w:r>
      <w:r>
        <w:t>means the budget for the delegated resources for the</w:t>
      </w:r>
      <w:r>
        <w:rPr>
          <w:spacing w:val="1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 xml:space="preserve">Functions </w:t>
      </w:r>
      <w:proofErr w:type="gramStart"/>
      <w:r>
        <w:t>comprising:-</w:t>
      </w:r>
      <w:proofErr w:type="gramEnd"/>
    </w:p>
    <w:p w:rsidR="00CA0B75" w:rsidRDefault="00CA0B75" w14:paraId="54A9F60A" w14:textId="77777777">
      <w:pPr>
        <w:pStyle w:val="BodyText"/>
        <w:spacing w:before="10"/>
        <w:rPr>
          <w:sz w:val="35"/>
        </w:rPr>
      </w:pPr>
    </w:p>
    <w:p w:rsidR="00CA0B75" w:rsidRDefault="00012489" w14:paraId="1750B3BA" w14:textId="77777777">
      <w:pPr>
        <w:pStyle w:val="ListParagraph"/>
        <w:numPr>
          <w:ilvl w:val="2"/>
          <w:numId w:val="5"/>
        </w:numPr>
        <w:tabs>
          <w:tab w:val="left" w:pos="2260"/>
        </w:tabs>
        <w:spacing w:line="360" w:lineRule="auto"/>
        <w:ind w:left="2259" w:right="573"/>
        <w:jc w:val="both"/>
        <w:rPr>
          <w:sz w:val="24"/>
        </w:rPr>
      </w:pPr>
      <w:r>
        <w:rPr>
          <w:sz w:val="24"/>
        </w:rPr>
        <w:t>the payment made to the Integration Joint Board by the Council for</w:t>
      </w:r>
      <w:r>
        <w:rPr>
          <w:spacing w:val="1"/>
          <w:sz w:val="24"/>
        </w:rPr>
        <w:t xml:space="preserve"> </w:t>
      </w:r>
      <w:r>
        <w:rPr>
          <w:sz w:val="24"/>
        </w:rPr>
        <w:t>delegated adult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:rsidR="00CA0B75" w:rsidRDefault="00CA0B75" w14:paraId="0E0BB519" w14:textId="77777777">
      <w:pPr>
        <w:pStyle w:val="BodyText"/>
        <w:spacing w:before="2"/>
        <w:rPr>
          <w:sz w:val="36"/>
        </w:rPr>
      </w:pPr>
    </w:p>
    <w:p w:rsidR="00CA0B75" w:rsidRDefault="00012489" w14:paraId="722F4158" w14:textId="77777777">
      <w:pPr>
        <w:pStyle w:val="ListParagraph"/>
        <w:numPr>
          <w:ilvl w:val="2"/>
          <w:numId w:val="5"/>
        </w:numPr>
        <w:tabs>
          <w:tab w:val="left" w:pos="2260"/>
        </w:tabs>
        <w:spacing w:line="360" w:lineRule="auto"/>
        <w:ind w:left="2259" w:right="576" w:hanging="380"/>
        <w:jc w:val="both"/>
        <w:rPr>
          <w:sz w:val="24"/>
        </w:rPr>
      </w:pPr>
      <w:r>
        <w:rPr>
          <w:sz w:val="24"/>
        </w:rPr>
        <w:t>the payment made to the Integration Joint Board by NHS Forth Valley</w:t>
      </w:r>
      <w:r>
        <w:rPr>
          <w:spacing w:val="1"/>
          <w:sz w:val="24"/>
        </w:rPr>
        <w:t xml:space="preserve"> </w:t>
      </w:r>
      <w:r>
        <w:rPr>
          <w:sz w:val="24"/>
        </w:rPr>
        <w:t>for primary and community healthcare services and for those delegated</w:t>
      </w:r>
      <w:r>
        <w:rPr>
          <w:spacing w:val="-64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managed by</w:t>
      </w:r>
      <w:r>
        <w:rPr>
          <w:spacing w:val="-3"/>
          <w:sz w:val="24"/>
        </w:rPr>
        <w:t xml:space="preserve"> </w:t>
      </w:r>
      <w:r>
        <w:rPr>
          <w:sz w:val="24"/>
        </w:rPr>
        <w:t>the Chief Officer.</w:t>
      </w:r>
    </w:p>
    <w:p w:rsidR="00CA0B75" w:rsidRDefault="00CA0B75" w14:paraId="19EAAED4" w14:textId="77777777">
      <w:pPr>
        <w:pStyle w:val="BodyText"/>
        <w:rPr>
          <w:sz w:val="36"/>
        </w:rPr>
      </w:pPr>
    </w:p>
    <w:p w:rsidR="00CA0B75" w:rsidRDefault="00012489" w14:paraId="5B41B72F" w14:textId="77777777">
      <w:pPr>
        <w:pStyle w:val="BodyText"/>
        <w:spacing w:line="360" w:lineRule="auto"/>
        <w:ind w:left="1539" w:right="576"/>
        <w:jc w:val="both"/>
      </w:pPr>
      <w:r>
        <w:t>"</w:t>
      </w:r>
      <w:r>
        <w:rPr>
          <w:b/>
        </w:rPr>
        <w:t>Set aside Budget</w:t>
      </w:r>
      <w:r>
        <w:t>" means the amount required to be set aside by NHS Forth</w:t>
      </w:r>
      <w:r>
        <w:rPr>
          <w:spacing w:val="-64"/>
        </w:rPr>
        <w:t xml:space="preserve"> </w:t>
      </w:r>
      <w:r>
        <w:t>Valley under section 14(3) of the Act for use by the Integration Joint Board in</w:t>
      </w:r>
      <w:r>
        <w:rPr>
          <w:spacing w:val="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Services.</w:t>
      </w:r>
    </w:p>
    <w:p w:rsidR="00CA0B75" w:rsidRDefault="00CA0B75" w14:paraId="031D5A73" w14:textId="77777777">
      <w:pPr>
        <w:pStyle w:val="BodyText"/>
        <w:rPr>
          <w:sz w:val="36"/>
        </w:rPr>
      </w:pPr>
    </w:p>
    <w:p w:rsidR="00CA0B75" w:rsidRDefault="00012489" w14:paraId="18238F20" w14:textId="77777777">
      <w:pPr>
        <w:pStyle w:val="BodyText"/>
        <w:spacing w:line="360" w:lineRule="auto"/>
        <w:ind w:left="1539" w:right="574"/>
        <w:jc w:val="both"/>
      </w:pPr>
      <w:r>
        <w:rPr>
          <w:b/>
        </w:rPr>
        <w:t xml:space="preserve">"Large Hospital Services" </w:t>
      </w:r>
      <w:r>
        <w:t>means services that are provided in exercise of</w:t>
      </w:r>
      <w:r>
        <w:rPr>
          <w:spacing w:val="1"/>
        </w:rPr>
        <w:t xml:space="preserve"> </w:t>
      </w:r>
      <w:r>
        <w:t>Integration Functions delegated by NHS Forth Valley to the Integr</w:t>
      </w:r>
      <w:r>
        <w:t>ation Joint</w:t>
      </w:r>
      <w:r>
        <w:rPr>
          <w:spacing w:val="1"/>
        </w:rPr>
        <w:t xml:space="preserve"> </w:t>
      </w:r>
      <w:r>
        <w:t xml:space="preserve">Board which (a) are carried out in a hospital </w:t>
      </w:r>
      <w:proofErr w:type="gramStart"/>
      <w:r>
        <w:t>in the area of</w:t>
      </w:r>
      <w:proofErr w:type="gramEnd"/>
      <w:r>
        <w:t xml:space="preserve"> NHS Forth Valley</w:t>
      </w:r>
      <w:r>
        <w:rPr>
          <w:spacing w:val="1"/>
        </w:rPr>
        <w:t xml:space="preserve"> </w:t>
      </w:r>
      <w:r>
        <w:t>and (b) are provided for the population of two or more local authorities (unless</w:t>
      </w:r>
      <w:r>
        <w:rPr>
          <w:spacing w:val="-64"/>
        </w:rPr>
        <w:t xml:space="preserve"> </w:t>
      </w:r>
      <w:r>
        <w:t>NHS Forth Valley deems that they do not require to be treated as such).</w:t>
      </w:r>
      <w:r>
        <w:rPr>
          <w:spacing w:val="1"/>
        </w:rPr>
        <w:t xml:space="preserve"> </w:t>
      </w:r>
      <w:r>
        <w:t>Services prov</w:t>
      </w:r>
      <w:r>
        <w:t>ided in a community hospital do not ordinarily fall within 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6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authorities.</w:t>
      </w:r>
    </w:p>
    <w:p w:rsidR="00CA0B75" w:rsidRDefault="00CA0B75" w14:paraId="27366B96" w14:textId="77777777">
      <w:pPr>
        <w:pStyle w:val="BodyText"/>
        <w:spacing w:before="10"/>
        <w:rPr>
          <w:sz w:val="35"/>
        </w:rPr>
      </w:pPr>
    </w:p>
    <w:p w:rsidR="00CA0B75" w:rsidRDefault="00012489" w14:paraId="6DCA235E" w14:textId="77777777">
      <w:pPr>
        <w:pStyle w:val="BodyText"/>
        <w:spacing w:before="1" w:line="360" w:lineRule="auto"/>
        <w:ind w:left="1539" w:right="574"/>
        <w:jc w:val="both"/>
      </w:pPr>
      <w:r>
        <w:rPr>
          <w:b/>
        </w:rPr>
        <w:t>"Payment</w:t>
      </w:r>
      <w:r>
        <w:t>"</w:t>
      </w:r>
      <w:r>
        <w:rPr>
          <w:spacing w:val="51"/>
        </w:rPr>
        <w:t xml:space="preserve"> </w:t>
      </w:r>
      <w:r>
        <w:t>means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contribution</w:t>
      </w:r>
      <w:r>
        <w:rPr>
          <w:spacing w:val="52"/>
        </w:rPr>
        <w:t xml:space="preserve"> </w:t>
      </w:r>
      <w:r>
        <w:t>made</w:t>
      </w:r>
      <w:r>
        <w:rPr>
          <w:spacing w:val="50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Parties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Integration</w:t>
      </w:r>
      <w:r>
        <w:rPr>
          <w:spacing w:val="-64"/>
        </w:rPr>
        <w:t xml:space="preserve"> </w:t>
      </w:r>
      <w:r>
        <w:t>Joint Board in respect of the Integration Functions or similarly the amount</w:t>
      </w:r>
      <w:r>
        <w:rPr>
          <w:spacing w:val="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operational</w:t>
      </w:r>
      <w:r>
        <w:rPr>
          <w:spacing w:val="-64"/>
        </w:rPr>
        <w:t xml:space="preserve"> </w:t>
      </w:r>
      <w:r>
        <w:t>discharge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directed</w:t>
      </w:r>
      <w:r>
        <w:rPr>
          <w:spacing w:val="23"/>
        </w:rPr>
        <w:t xml:space="preserve"> </w:t>
      </w:r>
      <w:r>
        <w:t>functions.</w:t>
      </w:r>
      <w:r>
        <w:rPr>
          <w:spacing w:val="25"/>
        </w:rPr>
        <w:t xml:space="preserve"> </w:t>
      </w:r>
      <w:r>
        <w:t>Payment</w:t>
      </w:r>
      <w:r>
        <w:rPr>
          <w:spacing w:val="22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mean</w:t>
      </w:r>
      <w:r>
        <w:rPr>
          <w:spacing w:val="22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actual</w:t>
      </w:r>
      <w:r>
        <w:rPr>
          <w:spacing w:val="24"/>
        </w:rPr>
        <w:t xml:space="preserve"> </w:t>
      </w:r>
      <w:r>
        <w:t>cash</w:t>
      </w:r>
    </w:p>
    <w:p w:rsidR="00CA0B75" w:rsidRDefault="00CA0B75" w14:paraId="7EBBD118" w14:textId="77777777">
      <w:pPr>
        <w:spacing w:line="360" w:lineRule="auto"/>
        <w:jc w:val="both"/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065180FB" w14:textId="77777777">
      <w:pPr>
        <w:pStyle w:val="BodyText"/>
        <w:spacing w:before="79" w:line="360" w:lineRule="auto"/>
        <w:ind w:left="1540"/>
      </w:pPr>
      <w:r>
        <w:t>t</w:t>
      </w:r>
      <w:r>
        <w:t>ransaction</w:t>
      </w:r>
      <w:r>
        <w:rPr>
          <w:spacing w:val="31"/>
        </w:rPr>
        <w:t xml:space="preserve"> </w:t>
      </w:r>
      <w:r>
        <w:t>but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representative</w:t>
      </w:r>
      <w:r>
        <w:rPr>
          <w:spacing w:val="33"/>
        </w:rPr>
        <w:t xml:space="preserve"> </w:t>
      </w:r>
      <w:r>
        <w:t>allocation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delivery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Integration</w:t>
      </w:r>
      <w:r>
        <w:rPr>
          <w:spacing w:val="-6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the Strategic Plan.</w:t>
      </w:r>
    </w:p>
    <w:p w:rsidR="00CA0B75" w:rsidRDefault="00CA0B75" w14:paraId="7FCDC903" w14:textId="77777777">
      <w:pPr>
        <w:pStyle w:val="BodyText"/>
        <w:spacing w:before="11"/>
        <w:rPr>
          <w:sz w:val="35"/>
        </w:rPr>
      </w:pPr>
    </w:p>
    <w:p w:rsidR="00CA0B75" w:rsidRDefault="00012489" w14:paraId="14A58243" w14:textId="77777777">
      <w:pPr>
        <w:pStyle w:val="BodyText"/>
        <w:spacing w:line="360" w:lineRule="auto"/>
        <w:ind w:left="1540" w:right="575" w:hanging="720"/>
        <w:jc w:val="both"/>
      </w:pPr>
      <w:r>
        <w:t>8.1.2</w:t>
      </w:r>
      <w:r>
        <w:rPr>
          <w:spacing w:val="1"/>
        </w:rPr>
        <w:t xml:space="preserve"> </w:t>
      </w:r>
      <w:r>
        <w:t>References to the Integration Joint Board’s Chief Officer and Chief Finance</w:t>
      </w:r>
      <w:r>
        <w:rPr>
          <w:spacing w:val="1"/>
        </w:rPr>
        <w:t xml:space="preserve"> </w:t>
      </w:r>
      <w:r>
        <w:t>Officer in this section are references to those persons acting on behalf of 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prejudice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Integration</w:t>
      </w:r>
      <w:r>
        <w:rPr>
          <w:spacing w:val="67"/>
        </w:rPr>
        <w:t xml:space="preserve"> </w:t>
      </w:r>
      <w:r>
        <w:t>Joint</w:t>
      </w:r>
      <w:r>
        <w:rPr>
          <w:spacing w:val="-64"/>
        </w:rPr>
        <w:t xml:space="preserve"> </w:t>
      </w:r>
      <w:r>
        <w:t>Board adopting a scheme o</w:t>
      </w:r>
      <w:r>
        <w:t>f delegation delegating such powers as it thinks</w:t>
      </w:r>
      <w:r>
        <w:rPr>
          <w:spacing w:val="1"/>
        </w:rPr>
        <w:t xml:space="preserve"> </w:t>
      </w:r>
      <w:r>
        <w:t>appropriate to the Chief</w:t>
      </w:r>
      <w:r>
        <w:rPr>
          <w:spacing w:val="1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 Finance</w:t>
      </w:r>
      <w:r>
        <w:rPr>
          <w:spacing w:val="-2"/>
        </w:rPr>
        <w:t xml:space="preserve"> </w:t>
      </w:r>
      <w:r>
        <w:t>Officer.</w:t>
      </w:r>
    </w:p>
    <w:p w:rsidR="00CA0B75" w:rsidRDefault="00CA0B75" w14:paraId="2C82F5B8" w14:textId="77777777">
      <w:pPr>
        <w:pStyle w:val="BodyText"/>
        <w:rPr>
          <w:sz w:val="36"/>
        </w:rPr>
      </w:pPr>
    </w:p>
    <w:p w:rsidR="00CA0B75" w:rsidRDefault="00012489" w14:paraId="37196238" w14:textId="77777777">
      <w:pPr>
        <w:pStyle w:val="Heading1"/>
        <w:numPr>
          <w:ilvl w:val="1"/>
          <w:numId w:val="4"/>
        </w:numPr>
        <w:tabs>
          <w:tab w:val="left" w:pos="1540"/>
        </w:tabs>
        <w:spacing w:line="360" w:lineRule="auto"/>
        <w:ind w:left="1539" w:right="578"/>
        <w:jc w:val="both"/>
      </w:pPr>
      <w:r>
        <w:t>Payment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[16/17]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Integration</w:t>
      </w:r>
      <w:r>
        <w:rPr>
          <w:spacing w:val="-1"/>
        </w:rPr>
        <w:t xml:space="preserve"> </w:t>
      </w:r>
      <w:r>
        <w:t>Functions</w:t>
      </w:r>
    </w:p>
    <w:p w:rsidR="00CA0B75" w:rsidRDefault="00CA0B75" w14:paraId="63D9D808" w14:textId="77777777">
      <w:pPr>
        <w:pStyle w:val="BodyText"/>
        <w:spacing w:before="1"/>
        <w:rPr>
          <w:b/>
          <w:sz w:val="36"/>
        </w:rPr>
      </w:pPr>
    </w:p>
    <w:p w:rsidR="00CA0B75" w:rsidRDefault="00012489" w14:paraId="37419501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3"/>
        <w:jc w:val="both"/>
        <w:rPr>
          <w:sz w:val="24"/>
        </w:rPr>
      </w:pPr>
      <w:r>
        <w:rPr>
          <w:sz w:val="24"/>
        </w:rPr>
        <w:t>The method for determining the amount to be paid by the Parties to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in respect of each of the Integration Functions (other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than those to which paragraph 8.2.2 below applies, </w:t>
      </w:r>
      <w:proofErr w:type="gramStart"/>
      <w:r>
        <w:rPr>
          <w:sz w:val="24"/>
        </w:rPr>
        <w:t>i.e.</w:t>
      </w:r>
      <w:proofErr w:type="gramEnd"/>
      <w:r>
        <w:rPr>
          <w:sz w:val="24"/>
        </w:rPr>
        <w:t xml:space="preserve"> the Integrated Budget)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based 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 a</w:t>
      </w:r>
      <w:r>
        <w:rPr>
          <w:sz w:val="24"/>
        </w:rPr>
        <w:t>ccount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</w:p>
    <w:p w:rsidR="00CA0B75" w:rsidRDefault="00CA0B75" w14:paraId="69FE28FE" w14:textId="77777777">
      <w:pPr>
        <w:pStyle w:val="BodyText"/>
        <w:spacing w:before="11"/>
        <w:rPr>
          <w:sz w:val="35"/>
        </w:rPr>
      </w:pPr>
    </w:p>
    <w:p w:rsidR="00CA0B75" w:rsidRDefault="00012489" w14:paraId="56778C1D" w14:textId="77777777">
      <w:pPr>
        <w:pStyle w:val="ListParagraph"/>
        <w:numPr>
          <w:ilvl w:val="3"/>
          <w:numId w:val="4"/>
        </w:numPr>
        <w:tabs>
          <w:tab w:val="left" w:pos="2260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element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emergent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:rsidR="00CA0B75" w:rsidRDefault="00CA0B75" w14:paraId="43470755" w14:textId="77777777">
      <w:pPr>
        <w:pStyle w:val="BodyText"/>
        <w:rPr>
          <w:sz w:val="26"/>
        </w:rPr>
      </w:pPr>
    </w:p>
    <w:p w:rsidR="00CA0B75" w:rsidRDefault="00CA0B75" w14:paraId="16F116B5" w14:textId="77777777">
      <w:pPr>
        <w:pStyle w:val="BodyText"/>
        <w:rPr>
          <w:sz w:val="22"/>
        </w:rPr>
      </w:pPr>
    </w:p>
    <w:p w:rsidR="00CA0B75" w:rsidRDefault="00012489" w14:paraId="3A00D487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8" w:hanging="380"/>
        <w:jc w:val="both"/>
        <w:rPr>
          <w:sz w:val="24"/>
        </w:rPr>
      </w:pPr>
      <w:r>
        <w:rPr>
          <w:sz w:val="24"/>
        </w:rPr>
        <w:t>A transparent analysis of actuals v budget for financial years 2013/14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2014/15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3"/>
          <w:sz w:val="24"/>
        </w:rPr>
        <w:t xml:space="preserve"> </w:t>
      </w:r>
      <w:r>
        <w:rPr>
          <w:sz w:val="24"/>
        </w:rPr>
        <w:t>available).</w:t>
      </w:r>
    </w:p>
    <w:p w:rsidR="00CA0B75" w:rsidRDefault="00CA0B75" w14:paraId="4CE6106A" w14:textId="77777777">
      <w:pPr>
        <w:pStyle w:val="BodyText"/>
        <w:spacing w:before="1"/>
        <w:rPr>
          <w:sz w:val="36"/>
        </w:rPr>
      </w:pPr>
    </w:p>
    <w:p w:rsidR="00CA0B75" w:rsidRDefault="00012489" w14:paraId="31109663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4" w:hanging="44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 ongoing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projections</w:t>
      </w:r>
      <w:r>
        <w:rPr>
          <w:spacing w:val="66"/>
          <w:sz w:val="24"/>
        </w:rPr>
        <w:t xml:space="preserve"> </w:t>
      </w:r>
      <w:r>
        <w:rPr>
          <w:sz w:val="24"/>
        </w:rPr>
        <w:t>v budget for financial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2015/16.</w:t>
      </w:r>
    </w:p>
    <w:p w:rsidR="00CA0B75" w:rsidRDefault="00CA0B75" w14:paraId="646632AC" w14:textId="77777777">
      <w:pPr>
        <w:pStyle w:val="BodyText"/>
        <w:spacing w:before="10"/>
        <w:rPr>
          <w:sz w:val="35"/>
        </w:rPr>
      </w:pPr>
    </w:p>
    <w:p w:rsidR="00CA0B75" w:rsidRDefault="00012489" w14:paraId="3FB2E11A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" w:line="360" w:lineRule="auto"/>
        <w:ind w:left="2259" w:right="577" w:hanging="473"/>
        <w:jc w:val="both"/>
        <w:rPr>
          <w:sz w:val="24"/>
        </w:rPr>
      </w:pPr>
      <w:r>
        <w:rPr>
          <w:sz w:val="24"/>
        </w:rPr>
        <w:t>The analysis as specified in III above may require appropriate budget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re-profiling between services in scope </w:t>
      </w:r>
      <w:proofErr w:type="gramStart"/>
      <w:r>
        <w:rPr>
          <w:sz w:val="24"/>
        </w:rPr>
        <w:t>and also</w:t>
      </w:r>
      <w:proofErr w:type="gramEnd"/>
      <w:r>
        <w:rPr>
          <w:sz w:val="24"/>
        </w:rPr>
        <w:t xml:space="preserve"> between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not.</w:t>
      </w:r>
    </w:p>
    <w:p w:rsidR="00CA0B75" w:rsidRDefault="00CA0B75" w14:paraId="4C727C82" w14:textId="77777777">
      <w:pPr>
        <w:pStyle w:val="BodyText"/>
        <w:spacing w:before="11"/>
        <w:rPr>
          <w:sz w:val="35"/>
        </w:rPr>
      </w:pPr>
    </w:p>
    <w:p w:rsidR="00CA0B75" w:rsidRDefault="00012489" w14:paraId="5F1F6DCD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6" w:hanging="40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balanced</w:t>
      </w:r>
      <w:r>
        <w:rPr>
          <w:spacing w:val="66"/>
          <w:sz w:val="24"/>
        </w:rPr>
        <w:t xml:space="preserve"> </w:t>
      </w:r>
      <w:r>
        <w:rPr>
          <w:sz w:val="24"/>
        </w:rPr>
        <w:t>budgets</w:t>
      </w:r>
      <w:r>
        <w:rPr>
          <w:spacing w:val="6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2016/17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constrained</w:t>
      </w:r>
      <w:r>
        <w:rPr>
          <w:spacing w:val="20"/>
          <w:sz w:val="24"/>
        </w:rPr>
        <w:t xml:space="preserve"> </w:t>
      </w:r>
      <w:r>
        <w:rPr>
          <w:sz w:val="24"/>
        </w:rPr>
        <w:t>resources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recognition</w:t>
      </w:r>
      <w:r>
        <w:rPr>
          <w:spacing w:val="20"/>
          <w:sz w:val="24"/>
        </w:rPr>
        <w:t xml:space="preserve"> </w:t>
      </w:r>
      <w:r>
        <w:rPr>
          <w:sz w:val="24"/>
        </w:rPr>
        <w:t>that</w:t>
      </w:r>
      <w:r>
        <w:rPr>
          <w:spacing w:val="20"/>
          <w:sz w:val="24"/>
        </w:rPr>
        <w:t xml:space="preserve"> </w:t>
      </w:r>
      <w:r>
        <w:rPr>
          <w:sz w:val="24"/>
        </w:rPr>
        <w:t>each</w:t>
      </w:r>
      <w:r>
        <w:rPr>
          <w:spacing w:val="20"/>
          <w:sz w:val="24"/>
        </w:rPr>
        <w:t xml:space="preserve"> </w:t>
      </w:r>
      <w:r>
        <w:rPr>
          <w:sz w:val="24"/>
        </w:rPr>
        <w:t>Party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is likely to use different budget assumptions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on inflation and pay</w:t>
      </w:r>
      <w:r>
        <w:rPr>
          <w:spacing w:val="1"/>
          <w:sz w:val="24"/>
        </w:rPr>
        <w:t xml:space="preserve"> </w:t>
      </w:r>
      <w:r>
        <w:rPr>
          <w:sz w:val="24"/>
        </w:rPr>
        <w:t>awards.</w:t>
      </w:r>
    </w:p>
    <w:p w:rsidR="00CA0B75" w:rsidRDefault="00CA0B75" w14:paraId="53C444DD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2B92A1A3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79" w:line="360" w:lineRule="auto"/>
        <w:ind w:left="2259" w:right="575" w:hanging="473"/>
        <w:jc w:val="both"/>
        <w:rPr>
          <w:sz w:val="24"/>
        </w:rPr>
      </w:pPr>
      <w:r>
        <w:rPr>
          <w:sz w:val="24"/>
        </w:rPr>
        <w:t>Recognition that additional one-off funding may be provided to a Party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body,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2"/>
          <w:sz w:val="24"/>
        </w:rPr>
        <w:t xml:space="preserve"> </w:t>
      </w:r>
      <w:r>
        <w:rPr>
          <w:sz w:val="24"/>
        </w:rPr>
        <w:t>in respect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Functions.</w:t>
      </w:r>
    </w:p>
    <w:p w:rsidR="00CA0B75" w:rsidRDefault="00CA0B75" w14:paraId="334FAB67" w14:textId="77777777">
      <w:pPr>
        <w:pStyle w:val="BodyText"/>
        <w:rPr>
          <w:sz w:val="36"/>
        </w:rPr>
      </w:pPr>
    </w:p>
    <w:p w:rsidR="00CA0B75" w:rsidRDefault="00012489" w14:paraId="126F694F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" w:line="360" w:lineRule="auto"/>
        <w:ind w:left="2259" w:right="576" w:hanging="540"/>
        <w:jc w:val="both"/>
        <w:rPr>
          <w:sz w:val="24"/>
        </w:rPr>
      </w:pPr>
      <w:r>
        <w:rPr>
          <w:sz w:val="24"/>
        </w:rPr>
        <w:t>Recognition that a degree of flexibility and pragmatism will be required</w:t>
      </w:r>
      <w:r>
        <w:rPr>
          <w:spacing w:val="1"/>
          <w:sz w:val="24"/>
        </w:rPr>
        <w:t xml:space="preserve"> </w:t>
      </w:r>
      <w:r>
        <w:rPr>
          <w:sz w:val="24"/>
        </w:rPr>
        <w:t>in the first year</w:t>
      </w:r>
      <w:proofErr w:type="gramStart"/>
      <w:r>
        <w:rPr>
          <w:sz w:val="24"/>
        </w:rPr>
        <w:t>, in particular, to</w:t>
      </w:r>
      <w:proofErr w:type="gramEnd"/>
      <w:r>
        <w:rPr>
          <w:sz w:val="24"/>
        </w:rPr>
        <w:t xml:space="preserve"> implement change of this magnitude</w:t>
      </w:r>
      <w:r>
        <w:rPr>
          <w:spacing w:val="1"/>
          <w:sz w:val="24"/>
        </w:rPr>
        <w:t xml:space="preserve"> </w:t>
      </w:r>
      <w:r>
        <w:rPr>
          <w:sz w:val="24"/>
        </w:rPr>
        <w:t>and complexity.</w:t>
      </w:r>
    </w:p>
    <w:p w:rsidR="00CA0B75" w:rsidRDefault="00CA0B75" w14:paraId="5727BBD6" w14:textId="77777777">
      <w:pPr>
        <w:pStyle w:val="BodyText"/>
        <w:spacing w:before="11"/>
        <w:rPr>
          <w:sz w:val="35"/>
        </w:rPr>
      </w:pPr>
    </w:p>
    <w:p w:rsidR="00CA0B75" w:rsidRDefault="00012489" w14:paraId="2A5DED2A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5" w:hanging="720"/>
        <w:jc w:val="both"/>
        <w:rPr>
          <w:sz w:val="24"/>
        </w:rPr>
      </w:pPr>
      <w:r>
        <w:rPr>
          <w:sz w:val="24"/>
        </w:rPr>
        <w:t>The process for determining the Set aside Budget will be based initially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activity and direct cost information for the preceding </w:t>
      </w:r>
      <w:proofErr w:type="gramStart"/>
      <w:r>
        <w:rPr>
          <w:sz w:val="24"/>
        </w:rPr>
        <w:t>three year</w:t>
      </w:r>
      <w:proofErr w:type="gramEnd"/>
      <w:r>
        <w:rPr>
          <w:sz w:val="24"/>
        </w:rPr>
        <w:t xml:space="preserve"> period. In due</w:t>
      </w:r>
      <w:r>
        <w:rPr>
          <w:spacing w:val="1"/>
          <w:sz w:val="24"/>
        </w:rPr>
        <w:t xml:space="preserve"> </w:t>
      </w:r>
      <w:r>
        <w:rPr>
          <w:sz w:val="24"/>
        </w:rPr>
        <w:t>course, th</w:t>
      </w:r>
      <w:r>
        <w:rPr>
          <w:sz w:val="24"/>
        </w:rPr>
        <w:t>is will be benchmarked against NRAC (National Resource Allocation</w:t>
      </w:r>
      <w:r>
        <w:rPr>
          <w:spacing w:val="-64"/>
          <w:sz w:val="24"/>
        </w:rPr>
        <w:t xml:space="preserve"> </w:t>
      </w:r>
      <w:r>
        <w:rPr>
          <w:sz w:val="24"/>
        </w:rPr>
        <w:t>Committee)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elements.</w:t>
      </w:r>
    </w:p>
    <w:p w:rsidR="00CA0B75" w:rsidRDefault="00CA0B75" w14:paraId="706037BA" w14:textId="77777777">
      <w:pPr>
        <w:pStyle w:val="BodyText"/>
        <w:spacing w:before="10"/>
        <w:rPr>
          <w:sz w:val="35"/>
        </w:rPr>
      </w:pPr>
    </w:p>
    <w:p w:rsidR="00CA0B75" w:rsidRDefault="00012489" w14:paraId="3646C1BF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left="1539" w:right="575" w:hanging="720"/>
        <w:jc w:val="both"/>
        <w:rPr>
          <w:sz w:val="24"/>
        </w:rPr>
      </w:pPr>
      <w:r>
        <w:rPr>
          <w:sz w:val="24"/>
        </w:rPr>
        <w:t>The detailed methodologies for determining the amount to be paid by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to the Integration Joint Board in respect of the Integrated Budget and</w:t>
      </w:r>
      <w:r>
        <w:rPr>
          <w:spacing w:val="1"/>
          <w:sz w:val="24"/>
        </w:rPr>
        <w:t xml:space="preserve"> </w:t>
      </w:r>
      <w:r>
        <w:rPr>
          <w:sz w:val="24"/>
        </w:rPr>
        <w:t>the sum to be set aside and made available by NHS Forth Valley to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aside</w:t>
      </w:r>
      <w:r>
        <w:rPr>
          <w:spacing w:val="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take</w:t>
      </w:r>
      <w:r>
        <w:rPr>
          <w:spacing w:val="66"/>
          <w:sz w:val="24"/>
        </w:rPr>
        <w:t xml:space="preserve"> </w:t>
      </w:r>
      <w:r>
        <w:rPr>
          <w:sz w:val="24"/>
        </w:rPr>
        <w:t>into</w:t>
      </w:r>
      <w:r>
        <w:rPr>
          <w:spacing w:val="-64"/>
          <w:sz w:val="24"/>
        </w:rPr>
        <w:t xml:space="preserve"> </w:t>
      </w:r>
      <w:r>
        <w:rPr>
          <w:sz w:val="24"/>
        </w:rPr>
        <w:t>account</w:t>
      </w:r>
      <w:proofErr w:type="gramEnd"/>
      <w:r>
        <w:rPr>
          <w:sz w:val="24"/>
        </w:rPr>
        <w:t xml:space="preserve"> all relevant guidance on </w:t>
      </w:r>
      <w:r>
        <w:rPr>
          <w:sz w:val="24"/>
        </w:rPr>
        <w:t>financial planning and will be formally agreed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by</w:t>
      </w:r>
      <w:r>
        <w:rPr>
          <w:spacing w:val="-2"/>
          <w:sz w:val="24"/>
        </w:rPr>
        <w:t xml:space="preserve"> </w:t>
      </w:r>
      <w:r>
        <w:rPr>
          <w:sz w:val="24"/>
        </w:rPr>
        <w:t>31st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CA0B75" w:rsidRDefault="00CA0B75" w14:paraId="53839ADF" w14:textId="77777777">
      <w:pPr>
        <w:pStyle w:val="BodyText"/>
        <w:spacing w:before="1"/>
        <w:rPr>
          <w:sz w:val="36"/>
        </w:rPr>
      </w:pPr>
    </w:p>
    <w:p w:rsidR="00CA0B75" w:rsidRDefault="00012489" w14:paraId="7AD938B8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5" w:hanging="720"/>
        <w:jc w:val="both"/>
        <w:rPr>
          <w:sz w:val="24"/>
        </w:rPr>
      </w:pPr>
      <w:r>
        <w:rPr>
          <w:sz w:val="24"/>
        </w:rPr>
        <w:t>Due diligence will require to be carried out by the Council’s Chief Finance</w:t>
      </w:r>
      <w:r>
        <w:rPr>
          <w:spacing w:val="1"/>
          <w:sz w:val="24"/>
        </w:rPr>
        <w:t xml:space="preserve"> </w:t>
      </w:r>
      <w:r>
        <w:rPr>
          <w:sz w:val="24"/>
        </w:rPr>
        <w:t>Officer, the accountable officer of</w:t>
      </w:r>
      <w:r>
        <w:rPr>
          <w:spacing w:val="1"/>
          <w:sz w:val="24"/>
        </w:rPr>
        <w:t xml:space="preserve"> </w:t>
      </w:r>
      <w:r>
        <w:rPr>
          <w:sz w:val="24"/>
        </w:rPr>
        <w:t>NHS Forth Valley and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Board’s 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Finance Officer to</w:t>
      </w:r>
      <w:r>
        <w:rPr>
          <w:spacing w:val="66"/>
          <w:sz w:val="24"/>
        </w:rPr>
        <w:t xml:space="preserve"> </w:t>
      </w:r>
      <w:r>
        <w:rPr>
          <w:sz w:val="24"/>
        </w:rPr>
        <w:t>assess the adequacy of the Payment made</w:t>
      </w:r>
      <w:r>
        <w:rPr>
          <w:spacing w:val="1"/>
          <w:sz w:val="24"/>
        </w:rPr>
        <w:t xml:space="preserve"> </w:t>
      </w:r>
      <w:r>
        <w:rPr>
          <w:sz w:val="24"/>
        </w:rPr>
        <w:t>in respect of the Integrated Budget and the sum set aside in terms of the Set</w:t>
      </w:r>
      <w:r>
        <w:rPr>
          <w:spacing w:val="1"/>
          <w:sz w:val="24"/>
        </w:rPr>
        <w:t xml:space="preserve"> </w:t>
      </w:r>
      <w:r>
        <w:rPr>
          <w:sz w:val="24"/>
        </w:rPr>
        <w:t>aside Budget.</w:t>
      </w:r>
    </w:p>
    <w:p w:rsidR="00CA0B75" w:rsidRDefault="00CA0B75" w14:paraId="7A61F7A1" w14:textId="77777777">
      <w:pPr>
        <w:pStyle w:val="BodyText"/>
        <w:rPr>
          <w:sz w:val="36"/>
        </w:rPr>
      </w:pPr>
    </w:p>
    <w:p w:rsidR="00CA0B75" w:rsidRDefault="00012489" w14:paraId="1B65E762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>In the first year, the Set aside Budget shall b</w:t>
      </w:r>
      <w:r>
        <w:rPr>
          <w:sz w:val="24"/>
        </w:rPr>
        <w:t>e tested against actual demand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adjusted if</w:t>
      </w:r>
      <w:r>
        <w:rPr>
          <w:spacing w:val="1"/>
          <w:sz w:val="24"/>
        </w:rPr>
        <w:t xml:space="preserve"> </w:t>
      </w:r>
      <w:r>
        <w:rPr>
          <w:sz w:val="24"/>
        </w:rPr>
        <w:t>necessary.</w:t>
      </w:r>
    </w:p>
    <w:p w:rsidR="00CA0B75" w:rsidRDefault="00CA0B75" w14:paraId="2F6A52E0" w14:textId="77777777">
      <w:pPr>
        <w:pStyle w:val="BodyText"/>
        <w:spacing w:before="11"/>
        <w:rPr>
          <w:sz w:val="35"/>
        </w:rPr>
      </w:pPr>
    </w:p>
    <w:p w:rsidR="00CA0B75" w:rsidRDefault="00012489" w14:paraId="1CFA1EAA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for the delivery of the Integration Functions in advance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start of each financial ye</w:t>
      </w:r>
      <w:r>
        <w:rPr>
          <w:sz w:val="24"/>
        </w:rPr>
        <w:t>ar and shall formally advise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February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year,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-64"/>
          <w:sz w:val="24"/>
        </w:rPr>
        <w:t xml:space="preserve"> </w:t>
      </w:r>
      <w:r>
        <w:rPr>
          <w:sz w:val="24"/>
        </w:rPr>
        <w:t>Government confirmation of</w:t>
      </w:r>
      <w:r>
        <w:rPr>
          <w:spacing w:val="-1"/>
          <w:sz w:val="24"/>
        </w:rPr>
        <w:t xml:space="preserve"> </w:t>
      </w:r>
      <w:r>
        <w:rPr>
          <w:sz w:val="24"/>
        </w:rPr>
        <w:t>NHS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forthcoming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</w:p>
    <w:p w:rsidR="00CA0B75" w:rsidRDefault="00CA0B75" w14:paraId="42771794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6DD06EF7" w14:textId="77777777">
      <w:pPr>
        <w:pStyle w:val="BodyText"/>
        <w:spacing w:before="10"/>
        <w:rPr>
          <w:sz w:val="13"/>
        </w:rPr>
      </w:pPr>
    </w:p>
    <w:p w:rsidR="00CA0B75" w:rsidRDefault="00012489" w14:paraId="703DF0A4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spacing w:before="93"/>
        <w:ind w:hanging="720"/>
        <w:jc w:val="left"/>
      </w:pPr>
      <w:r>
        <w:t>Payment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subsequent years</w:t>
      </w:r>
    </w:p>
    <w:p w:rsidR="00CA0B75" w:rsidRDefault="00CA0B75" w14:paraId="1345A79C" w14:textId="77777777">
      <w:pPr>
        <w:pStyle w:val="BodyText"/>
        <w:rPr>
          <w:b/>
          <w:sz w:val="26"/>
        </w:rPr>
      </w:pPr>
    </w:p>
    <w:p w:rsidR="00CA0B75" w:rsidRDefault="00CA0B75" w14:paraId="723BD207" w14:textId="77777777">
      <w:pPr>
        <w:pStyle w:val="BodyText"/>
        <w:rPr>
          <w:b/>
          <w:sz w:val="22"/>
        </w:rPr>
      </w:pPr>
    </w:p>
    <w:p w:rsidR="00CA0B75" w:rsidRDefault="00012489" w14:paraId="7BF545E2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3" w:hanging="720"/>
        <w:jc w:val="both"/>
        <w:rPr>
          <w:sz w:val="24"/>
        </w:rPr>
      </w:pPr>
      <w:r>
        <w:rPr>
          <w:sz w:val="24"/>
        </w:rPr>
        <w:t>The method for determining the amount to be paid by the Parties to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in respect of each of the Integration Functions (other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than those to which paragraph 8.2.2 above applies, </w:t>
      </w:r>
      <w:proofErr w:type="spellStart"/>
      <w:proofErr w:type="gramStart"/>
      <w:r>
        <w:rPr>
          <w:sz w:val="24"/>
        </w:rPr>
        <w:t>ie</w:t>
      </w:r>
      <w:proofErr w:type="spellEnd"/>
      <w:proofErr w:type="gramEnd"/>
      <w:r>
        <w:rPr>
          <w:sz w:val="24"/>
        </w:rPr>
        <w:t xml:space="preserve"> the Integrated Budget)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ac</w:t>
      </w:r>
      <w:r>
        <w:rPr>
          <w:sz w:val="24"/>
        </w:rPr>
        <w:t>count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:rsidR="00CA0B75" w:rsidRDefault="00CA0B75" w14:paraId="0B86EC4F" w14:textId="77777777">
      <w:pPr>
        <w:pStyle w:val="BodyText"/>
        <w:spacing w:before="1"/>
        <w:rPr>
          <w:sz w:val="36"/>
        </w:rPr>
      </w:pPr>
    </w:p>
    <w:p w:rsidR="00CA0B75" w:rsidRDefault="00012489" w14:paraId="52245A41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indicative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66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Parties'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processes.</w:t>
      </w:r>
    </w:p>
    <w:p w:rsidR="00CA0B75" w:rsidRDefault="00CA0B75" w14:paraId="57A75B5C" w14:textId="77777777">
      <w:pPr>
        <w:pStyle w:val="BodyText"/>
        <w:rPr>
          <w:sz w:val="36"/>
        </w:rPr>
      </w:pPr>
    </w:p>
    <w:p w:rsidR="00CA0B75" w:rsidRDefault="00012489" w14:paraId="4A68B9E7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5" w:hanging="380"/>
        <w:jc w:val="both"/>
        <w:rPr>
          <w:sz w:val="24"/>
        </w:rPr>
      </w:pPr>
      <w:r>
        <w:rPr>
          <w:sz w:val="24"/>
        </w:rPr>
        <w:t>The Integration Joint Board business case which shall be presented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priorities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negotiation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contributions.</w:t>
      </w:r>
    </w:p>
    <w:p w:rsidR="00CA0B75" w:rsidRDefault="00CA0B75" w14:paraId="2EB0B8D2" w14:textId="77777777">
      <w:pPr>
        <w:pStyle w:val="BodyText"/>
        <w:rPr>
          <w:sz w:val="36"/>
        </w:rPr>
      </w:pPr>
    </w:p>
    <w:p w:rsidR="00CA0B75" w:rsidRDefault="00012489" w14:paraId="4CAF2B54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7" w:hanging="447"/>
        <w:jc w:val="both"/>
        <w:rPr>
          <w:sz w:val="24"/>
        </w:rPr>
      </w:pPr>
      <w:r>
        <w:rPr>
          <w:sz w:val="24"/>
        </w:rPr>
        <w:t>The business case should be evidence based with full transparency on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49"/>
          <w:sz w:val="24"/>
        </w:rPr>
        <w:t xml:space="preserve"> </w:t>
      </w:r>
      <w:r>
        <w:rPr>
          <w:sz w:val="24"/>
        </w:rPr>
        <w:t>assumptions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0"/>
          <w:sz w:val="24"/>
        </w:rPr>
        <w:t xml:space="preserve"> </w:t>
      </w:r>
      <w:r>
        <w:rPr>
          <w:sz w:val="24"/>
        </w:rPr>
        <w:t>take</w:t>
      </w:r>
      <w:r>
        <w:rPr>
          <w:spacing w:val="51"/>
          <w:sz w:val="24"/>
        </w:rPr>
        <w:t xml:space="preserve"> </w:t>
      </w:r>
      <w:r>
        <w:rPr>
          <w:sz w:val="24"/>
        </w:rPr>
        <w:t>account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factors</w:t>
      </w:r>
      <w:r>
        <w:rPr>
          <w:spacing w:val="49"/>
          <w:sz w:val="24"/>
        </w:rPr>
        <w:t xml:space="preserve"> </w:t>
      </w:r>
      <w:r>
        <w:rPr>
          <w:sz w:val="24"/>
        </w:rPr>
        <w:t>listed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50"/>
          <w:sz w:val="24"/>
        </w:rPr>
        <w:t xml:space="preserve"> </w:t>
      </w:r>
      <w:r>
        <w:rPr>
          <w:sz w:val="24"/>
        </w:rPr>
        <w:t>paragraph</w:t>
      </w:r>
    </w:p>
    <w:p w:rsidR="00CA0B75" w:rsidRDefault="00012489" w14:paraId="771E0396" w14:textId="77777777">
      <w:pPr>
        <w:pStyle w:val="BodyText"/>
        <w:ind w:left="2259"/>
      </w:pPr>
      <w:r>
        <w:t>4.2.8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adjusted)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IRAG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Guidance.</w:t>
      </w:r>
    </w:p>
    <w:p w:rsidR="00CA0B75" w:rsidRDefault="00CA0B75" w14:paraId="557C9C09" w14:textId="77777777">
      <w:pPr>
        <w:pStyle w:val="BodyText"/>
        <w:rPr>
          <w:sz w:val="26"/>
        </w:rPr>
      </w:pPr>
    </w:p>
    <w:p w:rsidR="00CA0B75" w:rsidRDefault="00CA0B75" w14:paraId="287AD991" w14:textId="77777777">
      <w:pPr>
        <w:pStyle w:val="BodyText"/>
        <w:rPr>
          <w:sz w:val="22"/>
        </w:rPr>
      </w:pPr>
    </w:p>
    <w:p w:rsidR="00CA0B75" w:rsidRDefault="00012489" w14:paraId="0BF9506B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" w:line="360" w:lineRule="auto"/>
        <w:ind w:left="2259" w:right="577" w:hanging="473"/>
        <w:jc w:val="both"/>
        <w:rPr>
          <w:sz w:val="24"/>
        </w:rPr>
      </w:pPr>
      <w:r>
        <w:rPr>
          <w:sz w:val="24"/>
        </w:rPr>
        <w:t>Regard should continue to be directed to the implications of actual and</w:t>
      </w:r>
      <w:r>
        <w:rPr>
          <w:spacing w:val="1"/>
          <w:sz w:val="24"/>
        </w:rPr>
        <w:t xml:space="preserve"> </w:t>
      </w:r>
      <w:r>
        <w:rPr>
          <w:sz w:val="24"/>
        </w:rPr>
        <w:t>projections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relative to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:rsidR="00CA0B75" w:rsidRDefault="00CA0B75" w14:paraId="768EC9F2" w14:textId="77777777">
      <w:pPr>
        <w:pStyle w:val="BodyText"/>
        <w:spacing w:before="10"/>
        <w:rPr>
          <w:sz w:val="35"/>
        </w:rPr>
      </w:pPr>
    </w:p>
    <w:p w:rsidR="00CA0B75" w:rsidRDefault="00012489" w14:paraId="5EE64824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left="2259" w:right="575" w:hanging="406"/>
        <w:jc w:val="both"/>
        <w:rPr>
          <w:sz w:val="24"/>
        </w:rPr>
      </w:pPr>
      <w:r>
        <w:rPr>
          <w:sz w:val="24"/>
        </w:rPr>
        <w:t>Recognition that additional one-off funding may be provided to a Party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body,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</w:t>
      </w:r>
      <w:r>
        <w:rPr>
          <w:spacing w:val="-2"/>
          <w:sz w:val="24"/>
        </w:rPr>
        <w:t xml:space="preserve"> </w:t>
      </w:r>
      <w:r>
        <w:rPr>
          <w:sz w:val="24"/>
        </w:rPr>
        <w:t>in respect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Functions.</w:t>
      </w:r>
    </w:p>
    <w:p w:rsidR="00CA0B75" w:rsidRDefault="00CA0B75" w14:paraId="436A7767" w14:textId="77777777">
      <w:pPr>
        <w:pStyle w:val="BodyText"/>
        <w:rPr>
          <w:sz w:val="36"/>
        </w:rPr>
      </w:pPr>
    </w:p>
    <w:p w:rsidR="00CA0B75" w:rsidRDefault="00012489" w14:paraId="66737A97" w14:textId="77777777">
      <w:pPr>
        <w:pStyle w:val="ListParagraph"/>
        <w:numPr>
          <w:ilvl w:val="3"/>
          <w:numId w:val="4"/>
        </w:numPr>
        <w:tabs>
          <w:tab w:val="left" w:pos="2260"/>
        </w:tabs>
        <w:ind w:hanging="473"/>
        <w:jc w:val="left"/>
        <w:rPr>
          <w:sz w:val="24"/>
        </w:rPr>
      </w:pPr>
      <w:r>
        <w:rPr>
          <w:sz w:val="24"/>
        </w:rPr>
        <w:t>Recognition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pragmatism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:rsidR="00CA0B75" w:rsidRDefault="00CA0B75" w14:paraId="7732DA54" w14:textId="77777777">
      <w:pPr>
        <w:pStyle w:val="BodyText"/>
        <w:rPr>
          <w:sz w:val="26"/>
        </w:rPr>
      </w:pPr>
    </w:p>
    <w:p w:rsidR="00CA0B75" w:rsidRDefault="00CA0B75" w14:paraId="74EEC2CC" w14:textId="77777777">
      <w:pPr>
        <w:pStyle w:val="BodyText"/>
        <w:rPr>
          <w:sz w:val="22"/>
        </w:rPr>
      </w:pPr>
    </w:p>
    <w:p w:rsidR="00CA0B75" w:rsidRDefault="00012489" w14:paraId="06B3F6BC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6" w:hanging="720"/>
        <w:jc w:val="both"/>
        <w:rPr>
          <w:sz w:val="24"/>
        </w:rPr>
      </w:pPr>
      <w:r>
        <w:rPr>
          <w:sz w:val="24"/>
        </w:rPr>
        <w:t>The method for determining the Set aside Budget shall be as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8.2.2</w:t>
      </w:r>
      <w:r>
        <w:rPr>
          <w:spacing w:val="1"/>
          <w:sz w:val="24"/>
        </w:rPr>
        <w:t xml:space="preserve"> </w:t>
      </w:r>
      <w:r>
        <w:rPr>
          <w:sz w:val="24"/>
        </w:rPr>
        <w:t>above.</w:t>
      </w:r>
    </w:p>
    <w:p w:rsidR="00CA0B75" w:rsidRDefault="00CA0B75" w14:paraId="410D500E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36C5070C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79" w:line="360" w:lineRule="auto"/>
        <w:ind w:right="576" w:hanging="720"/>
        <w:jc w:val="both"/>
        <w:rPr>
          <w:sz w:val="24"/>
        </w:rPr>
      </w:pPr>
      <w:r>
        <w:rPr>
          <w:sz w:val="24"/>
        </w:rPr>
        <w:t xml:space="preserve">If the Strategic Plan identifies a change in hospital </w:t>
      </w:r>
      <w:proofErr w:type="spellStart"/>
      <w:r>
        <w:rPr>
          <w:sz w:val="24"/>
        </w:rPr>
        <w:t>utilisation</w:t>
      </w:r>
      <w:proofErr w:type="spellEnd"/>
      <w:r>
        <w:rPr>
          <w:sz w:val="24"/>
        </w:rPr>
        <w:t>, the resource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implications for the Set aside </w:t>
      </w:r>
      <w:r>
        <w:rPr>
          <w:sz w:val="24"/>
        </w:rPr>
        <w:t>Budget will be determined through a detailed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3FAC28A8" w14:textId="77777777">
      <w:pPr>
        <w:pStyle w:val="BodyText"/>
        <w:rPr>
          <w:sz w:val="36"/>
        </w:rPr>
      </w:pPr>
    </w:p>
    <w:p w:rsidR="00CA0B75" w:rsidRDefault="00012489" w14:paraId="4AA091F1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left="1539" w:right="576" w:hanging="720"/>
        <w:jc w:val="both"/>
        <w:rPr>
          <w:sz w:val="24"/>
        </w:rPr>
      </w:pPr>
      <w:r>
        <w:rPr>
          <w:sz w:val="24"/>
        </w:rPr>
        <w:t>Due diligence will require to be carried out by the Council’s Chief Finance</w:t>
      </w:r>
      <w:r>
        <w:rPr>
          <w:spacing w:val="1"/>
          <w:sz w:val="24"/>
        </w:rPr>
        <w:t xml:space="preserve"> </w:t>
      </w:r>
      <w:r>
        <w:rPr>
          <w:sz w:val="24"/>
        </w:rPr>
        <w:t>Officer, the accountable officer of NHS Forth Valley and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Board’s Ch</w:t>
      </w:r>
      <w:r>
        <w:rPr>
          <w:sz w:val="24"/>
        </w:rPr>
        <w:t>ief</w:t>
      </w:r>
      <w:r>
        <w:rPr>
          <w:spacing w:val="1"/>
          <w:sz w:val="24"/>
        </w:rPr>
        <w:t xml:space="preserve"> </w:t>
      </w:r>
      <w:r>
        <w:rPr>
          <w:sz w:val="24"/>
        </w:rPr>
        <w:t>Finance Officer to</w:t>
      </w:r>
      <w:r>
        <w:rPr>
          <w:spacing w:val="66"/>
          <w:sz w:val="24"/>
        </w:rPr>
        <w:t xml:space="preserve"> </w:t>
      </w:r>
      <w:r>
        <w:rPr>
          <w:sz w:val="24"/>
        </w:rPr>
        <w:t>assess the adequacy of the Payment made</w:t>
      </w:r>
      <w:r>
        <w:rPr>
          <w:spacing w:val="1"/>
          <w:sz w:val="24"/>
        </w:rPr>
        <w:t xml:space="preserve"> </w:t>
      </w:r>
      <w:r>
        <w:rPr>
          <w:sz w:val="24"/>
        </w:rPr>
        <w:t>in respect of the Integrated Budget and the sum set aside in terms of the Set</w:t>
      </w:r>
      <w:r>
        <w:rPr>
          <w:spacing w:val="1"/>
          <w:sz w:val="24"/>
        </w:rPr>
        <w:t xml:space="preserve"> </w:t>
      </w:r>
      <w:r>
        <w:rPr>
          <w:sz w:val="24"/>
        </w:rPr>
        <w:t>aside Budget.</w:t>
      </w:r>
    </w:p>
    <w:p w:rsidR="00CA0B75" w:rsidRDefault="00CA0B75" w14:paraId="0D0BAD62" w14:textId="77777777">
      <w:pPr>
        <w:pStyle w:val="BodyText"/>
        <w:rPr>
          <w:sz w:val="36"/>
        </w:rPr>
      </w:pPr>
    </w:p>
    <w:p w:rsidR="00CA0B75" w:rsidRDefault="00012489" w14:paraId="1407527C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ind w:hanging="721"/>
        <w:jc w:val="left"/>
      </w:pPr>
      <w:r>
        <w:t>In-year variances</w:t>
      </w:r>
    </w:p>
    <w:p w:rsidR="00CA0B75" w:rsidRDefault="00CA0B75" w14:paraId="77F41644" w14:textId="77777777">
      <w:pPr>
        <w:pStyle w:val="BodyText"/>
        <w:rPr>
          <w:b/>
          <w:sz w:val="26"/>
        </w:rPr>
      </w:pPr>
    </w:p>
    <w:p w:rsidR="00CA0B75" w:rsidRDefault="00CA0B75" w14:paraId="6A0729E2" w14:textId="77777777">
      <w:pPr>
        <w:pStyle w:val="BodyText"/>
        <w:rPr>
          <w:b/>
          <w:sz w:val="22"/>
        </w:rPr>
      </w:pPr>
    </w:p>
    <w:p w:rsidR="00CA0B75" w:rsidRDefault="00012489" w14:paraId="2FDEB49F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4" w:hanging="720"/>
        <w:jc w:val="both"/>
        <w:rPr>
          <w:sz w:val="24"/>
        </w:rPr>
      </w:pPr>
      <w:r>
        <w:rPr>
          <w:sz w:val="24"/>
        </w:rPr>
        <w:t>The Integration Joint Board will allocate resources it receives from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in line with the Strategic Plan. In doing this it will be able to use its power to</w:t>
      </w:r>
      <w:r>
        <w:rPr>
          <w:spacing w:val="1"/>
          <w:sz w:val="24"/>
        </w:rPr>
        <w:t xml:space="preserve"> </w:t>
      </w:r>
      <w:r>
        <w:rPr>
          <w:sz w:val="24"/>
        </w:rPr>
        <w:t>hold</w:t>
      </w:r>
      <w:r>
        <w:rPr>
          <w:spacing w:val="18"/>
          <w:sz w:val="24"/>
        </w:rPr>
        <w:t xml:space="preserve"> </w:t>
      </w:r>
      <w:r>
        <w:rPr>
          <w:sz w:val="24"/>
        </w:rPr>
        <w:t>reserves,</w:t>
      </w:r>
      <w:r>
        <w:rPr>
          <w:spacing w:val="19"/>
          <w:sz w:val="24"/>
        </w:rPr>
        <w:t xml:space="preserve"> </w:t>
      </w:r>
      <w:r>
        <w:rPr>
          <w:sz w:val="24"/>
        </w:rPr>
        <w:t>so</w:t>
      </w:r>
      <w:r>
        <w:rPr>
          <w:spacing w:val="18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some</w:t>
      </w:r>
      <w:r>
        <w:rPr>
          <w:spacing w:val="19"/>
          <w:sz w:val="24"/>
        </w:rPr>
        <w:t xml:space="preserve"> </w:t>
      </w:r>
      <w:r>
        <w:rPr>
          <w:sz w:val="24"/>
        </w:rPr>
        <w:t>years</w:t>
      </w:r>
      <w:r>
        <w:rPr>
          <w:spacing w:val="17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may</w:t>
      </w:r>
      <w:r>
        <w:rPr>
          <w:spacing w:val="16"/>
          <w:sz w:val="24"/>
        </w:rPr>
        <w:t xml:space="preserve"> </w:t>
      </w:r>
      <w:r>
        <w:rPr>
          <w:sz w:val="24"/>
        </w:rPr>
        <w:t>plan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8"/>
          <w:sz w:val="24"/>
        </w:rPr>
        <w:t xml:space="preserve"> </w:t>
      </w:r>
      <w:r>
        <w:rPr>
          <w:sz w:val="24"/>
        </w:rPr>
        <w:t>under</w:t>
      </w:r>
      <w:r>
        <w:rPr>
          <w:spacing w:val="18"/>
          <w:sz w:val="24"/>
        </w:rPr>
        <w:t xml:space="preserve"> </w:t>
      </w:r>
      <w:r>
        <w:rPr>
          <w:sz w:val="24"/>
        </w:rPr>
        <w:t>spend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build</w:t>
      </w:r>
      <w:r>
        <w:rPr>
          <w:spacing w:val="-64"/>
          <w:sz w:val="24"/>
        </w:rPr>
        <w:t xml:space="preserve"> </w:t>
      </w:r>
      <w:r>
        <w:rPr>
          <w:sz w:val="24"/>
        </w:rPr>
        <w:t>up reserve bala</w:t>
      </w:r>
      <w:r>
        <w:rPr>
          <w:sz w:val="24"/>
        </w:rPr>
        <w:t>nces and in others to breakeven or to use a contribution from</w:t>
      </w:r>
      <w:r>
        <w:rPr>
          <w:spacing w:val="1"/>
          <w:sz w:val="24"/>
        </w:rPr>
        <w:t xml:space="preserve"> </w:t>
      </w:r>
      <w:r>
        <w:rPr>
          <w:sz w:val="24"/>
        </w:rPr>
        <w:t>reserves in line with the reserve policy.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be integral to the financial</w:t>
      </w:r>
      <w:r>
        <w:rPr>
          <w:spacing w:val="1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 Plan.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reserves held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66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accounted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 Joint</w:t>
      </w:r>
      <w:r>
        <w:rPr>
          <w:spacing w:val="-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0DC3F25C" w14:textId="77777777">
      <w:pPr>
        <w:pStyle w:val="BodyText"/>
        <w:rPr>
          <w:sz w:val="36"/>
        </w:rPr>
      </w:pPr>
    </w:p>
    <w:p w:rsidR="00CA0B75" w:rsidRDefault="00012489" w14:paraId="3135688C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5" w:hanging="720"/>
        <w:jc w:val="both"/>
        <w:rPr>
          <w:sz w:val="24"/>
        </w:rPr>
      </w:pPr>
      <w:r>
        <w:rPr>
          <w:sz w:val="24"/>
        </w:rPr>
        <w:t xml:space="preserve">The level of reserves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and their purpose will be agreed as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annual budget setting process and reflected in the Strategic Plan agreed by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 Joint Board. The Parties will be able to revie</w:t>
      </w:r>
      <w:r>
        <w:rPr>
          <w:sz w:val="24"/>
        </w:rPr>
        <w:t>w the levels of</w:t>
      </w:r>
      <w:r>
        <w:rPr>
          <w:spacing w:val="1"/>
          <w:sz w:val="24"/>
        </w:rPr>
        <w:t xml:space="preserve"> </w:t>
      </w:r>
      <w:r>
        <w:rPr>
          <w:sz w:val="24"/>
        </w:rPr>
        <w:t>reserves held by the Integration Joint Board as part of the annual budget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context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Board’s reserve policy.</w:t>
      </w:r>
    </w:p>
    <w:p w:rsidR="00CA0B75" w:rsidRDefault="00CA0B75" w14:paraId="68F89461" w14:textId="77777777">
      <w:pPr>
        <w:pStyle w:val="BodyText"/>
        <w:spacing w:before="10"/>
        <w:rPr>
          <w:sz w:val="35"/>
        </w:rPr>
      </w:pPr>
    </w:p>
    <w:p w:rsidR="00CA0B75" w:rsidRDefault="00012489" w14:paraId="23613F0E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5" w:hanging="720"/>
        <w:jc w:val="both"/>
        <w:rPr>
          <w:sz w:val="24"/>
        </w:rPr>
      </w:pPr>
      <w:r>
        <w:rPr>
          <w:sz w:val="24"/>
        </w:rPr>
        <w:t xml:space="preserve">The Chief Officer will manage the Integrated Budget </w:t>
      </w:r>
      <w:proofErr w:type="gramStart"/>
      <w:r>
        <w:rPr>
          <w:sz w:val="24"/>
        </w:rPr>
        <w:t>s</w:t>
      </w:r>
      <w:r>
        <w:rPr>
          <w:sz w:val="24"/>
        </w:rPr>
        <w:t>o as to</w:t>
      </w:r>
      <w:proofErr w:type="gramEnd"/>
      <w:r>
        <w:rPr>
          <w:sz w:val="24"/>
        </w:rPr>
        <w:t xml:space="preserve"> deliver the</w:t>
      </w:r>
      <w:r>
        <w:rPr>
          <w:spacing w:val="1"/>
          <w:sz w:val="24"/>
        </w:rPr>
        <w:t xml:space="preserve"> </w:t>
      </w:r>
      <w:r>
        <w:rPr>
          <w:sz w:val="24"/>
        </w:rPr>
        <w:t>agreed outcomes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 Plan.</w:t>
      </w:r>
    </w:p>
    <w:p w:rsidR="00CA0B75" w:rsidRDefault="00CA0B75" w14:paraId="64BCD28D" w14:textId="77777777">
      <w:pPr>
        <w:pStyle w:val="BodyText"/>
        <w:spacing w:before="1"/>
        <w:rPr>
          <w:sz w:val="36"/>
        </w:rPr>
      </w:pPr>
    </w:p>
    <w:p w:rsidR="00CA0B75" w:rsidRDefault="00012489" w14:paraId="3AE65C97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>The Chief Officer will be responsible for the management of in-year pressures</w:t>
      </w:r>
      <w:r>
        <w:rPr>
          <w:spacing w:val="1"/>
          <w:sz w:val="24"/>
        </w:rPr>
        <w:t xml:space="preserve"> </w:t>
      </w:r>
      <w:r>
        <w:rPr>
          <w:sz w:val="24"/>
        </w:rPr>
        <w:t>and will be expected to take remedial action to mitigate any net variances and</w:t>
      </w:r>
      <w:r>
        <w:rPr>
          <w:spacing w:val="1"/>
          <w:sz w:val="24"/>
        </w:rPr>
        <w:t xml:space="preserve"> </w:t>
      </w:r>
      <w:r>
        <w:rPr>
          <w:sz w:val="24"/>
        </w:rPr>
        <w:t>deliver</w:t>
      </w:r>
      <w:r>
        <w:rPr>
          <w:spacing w:val="-2"/>
          <w:sz w:val="24"/>
        </w:rPr>
        <w:t xml:space="preserve"> </w:t>
      </w:r>
      <w:r>
        <w:rPr>
          <w:sz w:val="24"/>
        </w:rPr>
        <w:t>the planned outturn as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 in paragraphs</w:t>
      </w:r>
      <w:r>
        <w:rPr>
          <w:spacing w:val="-1"/>
          <w:sz w:val="24"/>
        </w:rPr>
        <w:t xml:space="preserve"> </w:t>
      </w:r>
      <w:r>
        <w:rPr>
          <w:sz w:val="24"/>
        </w:rPr>
        <w:t>8.5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8.6.</w:t>
      </w:r>
    </w:p>
    <w:p w:rsidR="00CA0B75" w:rsidRDefault="00CA0B75" w14:paraId="327ADFE1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2EEB781B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79" w:line="360" w:lineRule="auto"/>
        <w:ind w:right="576" w:hanging="720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allocated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ring-fenced,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i.e.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resources are not permitted to be transferred from these areas to cover other</w:t>
      </w:r>
      <w:r>
        <w:rPr>
          <w:spacing w:val="1"/>
          <w:sz w:val="24"/>
        </w:rPr>
        <w:t xml:space="preserve"> </w:t>
      </w:r>
      <w:r>
        <w:rPr>
          <w:sz w:val="24"/>
        </w:rPr>
        <w:t>budgets, the same ring-fencing shall apply when resources are transferred to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1A6B7495" w14:textId="77777777">
      <w:pPr>
        <w:pStyle w:val="BodyText"/>
        <w:spacing w:before="11"/>
        <w:rPr>
          <w:sz w:val="35"/>
        </w:rPr>
      </w:pPr>
    </w:p>
    <w:p w:rsidR="00CA0B75" w:rsidRDefault="00012489" w14:paraId="27644AA0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 xml:space="preserve">A process will be agreed between the parties and the Integration Joint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to manage any variations within the Set aside Budget, consistent with current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45"/>
          <w:sz w:val="24"/>
        </w:rPr>
        <w:t xml:space="preserve"> </w:t>
      </w:r>
      <w:r>
        <w:rPr>
          <w:sz w:val="24"/>
        </w:rPr>
        <w:t>Government</w:t>
      </w:r>
      <w:r>
        <w:rPr>
          <w:spacing w:val="45"/>
          <w:sz w:val="24"/>
        </w:rPr>
        <w:t xml:space="preserve"> </w:t>
      </w:r>
      <w:r>
        <w:rPr>
          <w:sz w:val="24"/>
        </w:rPr>
        <w:t>IRAG</w:t>
      </w:r>
      <w:r>
        <w:rPr>
          <w:spacing w:val="4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44"/>
          <w:sz w:val="24"/>
        </w:rPr>
        <w:t xml:space="preserve"> </w:t>
      </w:r>
      <w:r>
        <w:rPr>
          <w:sz w:val="24"/>
        </w:rPr>
        <w:t>guidance.</w:t>
      </w:r>
      <w:r>
        <w:rPr>
          <w:spacing w:val="45"/>
          <w:sz w:val="24"/>
        </w:rPr>
        <w:t xml:space="preserve"> </w:t>
      </w:r>
      <w:r>
        <w:rPr>
          <w:sz w:val="24"/>
        </w:rPr>
        <w:t>This</w:t>
      </w:r>
      <w:r>
        <w:rPr>
          <w:spacing w:val="44"/>
          <w:sz w:val="24"/>
        </w:rPr>
        <w:t xml:space="preserve"> </w:t>
      </w:r>
      <w:r>
        <w:rPr>
          <w:sz w:val="24"/>
        </w:rPr>
        <w:t>process</w:t>
      </w:r>
      <w:r>
        <w:rPr>
          <w:spacing w:val="44"/>
          <w:sz w:val="24"/>
        </w:rPr>
        <w:t xml:space="preserve"> </w:t>
      </w:r>
      <w:r>
        <w:rPr>
          <w:sz w:val="24"/>
        </w:rPr>
        <w:t>will</w:t>
      </w:r>
      <w:r>
        <w:rPr>
          <w:spacing w:val="46"/>
          <w:sz w:val="24"/>
        </w:rPr>
        <w:t xml:space="preserve"> </w:t>
      </w:r>
      <w:r>
        <w:rPr>
          <w:sz w:val="24"/>
        </w:rPr>
        <w:t>reflect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variations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activity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aside</w:t>
      </w:r>
      <w:r>
        <w:rPr>
          <w:spacing w:val="-3"/>
          <w:sz w:val="24"/>
        </w:rPr>
        <w:t xml:space="preserve"> </w:t>
      </w:r>
      <w:r>
        <w:rPr>
          <w:sz w:val="24"/>
        </w:rPr>
        <w:t>Budget.</w:t>
      </w:r>
    </w:p>
    <w:p w:rsidR="00CA0B75" w:rsidRDefault="00CA0B75" w14:paraId="4D8FB570" w14:textId="77777777">
      <w:pPr>
        <w:pStyle w:val="BodyText"/>
        <w:spacing w:before="1"/>
        <w:rPr>
          <w:sz w:val="36"/>
        </w:rPr>
      </w:pPr>
    </w:p>
    <w:p w:rsidR="00CA0B75" w:rsidRDefault="00012489" w14:paraId="1D30774F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ind w:hanging="721"/>
        <w:jc w:val="left"/>
      </w:pPr>
      <w:r>
        <w:t>In-year</w:t>
      </w:r>
      <w:r>
        <w:rPr>
          <w:spacing w:val="-3"/>
        </w:rPr>
        <w:t xml:space="preserve"> </w:t>
      </w:r>
      <w:r>
        <w:t>overspend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Budget</w:t>
      </w:r>
    </w:p>
    <w:p w:rsidR="00CA0B75" w:rsidRDefault="00CA0B75" w14:paraId="675DE192" w14:textId="77777777">
      <w:pPr>
        <w:pStyle w:val="BodyText"/>
        <w:rPr>
          <w:b/>
          <w:sz w:val="26"/>
        </w:rPr>
      </w:pPr>
    </w:p>
    <w:p w:rsidR="00CA0B75" w:rsidRDefault="00CA0B75" w14:paraId="17A39002" w14:textId="77777777">
      <w:pPr>
        <w:pStyle w:val="BodyText"/>
        <w:rPr>
          <w:b/>
          <w:sz w:val="22"/>
        </w:rPr>
      </w:pPr>
    </w:p>
    <w:p w:rsidR="00CA0B75" w:rsidRDefault="00012489" w14:paraId="78D85AC4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3" w:hanging="720"/>
        <w:jc w:val="both"/>
        <w:rPr>
          <w:sz w:val="24"/>
        </w:rPr>
      </w:pPr>
      <w:r>
        <w:rPr>
          <w:sz w:val="24"/>
        </w:rPr>
        <w:t>Where there is a projected overspend against an element of the Integrated</w:t>
      </w:r>
      <w:r>
        <w:rPr>
          <w:spacing w:val="1"/>
          <w:sz w:val="24"/>
        </w:rPr>
        <w:t xml:space="preserve"> </w:t>
      </w:r>
      <w:r>
        <w:rPr>
          <w:sz w:val="24"/>
        </w:rPr>
        <w:t>Budget, the Chief Officer, the Chief Finance Officer of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constituent Party must agree a recovery plan to balance the overspending</w:t>
      </w:r>
      <w:r>
        <w:rPr>
          <w:spacing w:val="1"/>
          <w:sz w:val="24"/>
        </w:rPr>
        <w:t xml:space="preserve"> </w:t>
      </w:r>
      <w:r>
        <w:rPr>
          <w:sz w:val="24"/>
        </w:rPr>
        <w:t>budget.</w:t>
      </w:r>
    </w:p>
    <w:p w:rsidR="00CA0B75" w:rsidRDefault="00CA0B75" w14:paraId="1F1EFA54" w14:textId="77777777">
      <w:pPr>
        <w:pStyle w:val="BodyText"/>
        <w:rPr>
          <w:sz w:val="36"/>
        </w:rPr>
      </w:pPr>
    </w:p>
    <w:p w:rsidR="00CA0B75" w:rsidRDefault="00012489" w14:paraId="02763C5D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6" w:hanging="720"/>
        <w:jc w:val="both"/>
        <w:rPr>
          <w:sz w:val="24"/>
        </w:rPr>
      </w:pPr>
      <w:r>
        <w:rPr>
          <w:sz w:val="24"/>
        </w:rPr>
        <w:t>If the recovery plan is unsuccessful, the Integration Joint Board may increase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affected</w:t>
      </w:r>
      <w:r>
        <w:rPr>
          <w:spacing w:val="1"/>
          <w:sz w:val="24"/>
        </w:rPr>
        <w:t xml:space="preserve"> </w:t>
      </w:r>
      <w:r>
        <w:rPr>
          <w:sz w:val="24"/>
        </w:rPr>
        <w:t>Party,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either:</w:t>
      </w:r>
    </w:p>
    <w:p w:rsidR="00CA0B75" w:rsidRDefault="00CA0B75" w14:paraId="0CF67914" w14:textId="77777777">
      <w:pPr>
        <w:pStyle w:val="BodyText"/>
        <w:spacing w:before="10"/>
        <w:rPr>
          <w:sz w:val="35"/>
        </w:rPr>
      </w:pPr>
    </w:p>
    <w:p w:rsidR="00CA0B75" w:rsidRDefault="00012489" w14:paraId="668FBE12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right="576"/>
        <w:jc w:val="left"/>
        <w:rPr>
          <w:sz w:val="24"/>
        </w:rPr>
      </w:pPr>
      <w:proofErr w:type="spellStart"/>
      <w:r>
        <w:rPr>
          <w:sz w:val="24"/>
        </w:rPr>
        <w:t>utilising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an</w:t>
      </w:r>
      <w:r>
        <w:rPr>
          <w:spacing w:val="39"/>
          <w:sz w:val="24"/>
        </w:rPr>
        <w:t xml:space="preserve"> </w:t>
      </w:r>
      <w:r>
        <w:rPr>
          <w:sz w:val="24"/>
        </w:rPr>
        <w:t>under</w:t>
      </w:r>
      <w:r>
        <w:rPr>
          <w:spacing w:val="37"/>
          <w:sz w:val="24"/>
        </w:rPr>
        <w:t xml:space="preserve"> </w:t>
      </w:r>
      <w:r>
        <w:rPr>
          <w:sz w:val="24"/>
        </w:rPr>
        <w:t>spend</w:t>
      </w:r>
      <w:r>
        <w:rPr>
          <w:spacing w:val="39"/>
          <w:sz w:val="24"/>
        </w:rPr>
        <w:t xml:space="preserve"> </w:t>
      </w:r>
      <w:r>
        <w:rPr>
          <w:sz w:val="24"/>
        </w:rPr>
        <w:t>on</w:t>
      </w:r>
      <w:r>
        <w:rPr>
          <w:spacing w:val="38"/>
          <w:sz w:val="24"/>
        </w:rPr>
        <w:t xml:space="preserve"> </w:t>
      </w:r>
      <w:r>
        <w:rPr>
          <w:sz w:val="24"/>
        </w:rPr>
        <w:t>another</w:t>
      </w:r>
      <w:r>
        <w:rPr>
          <w:spacing w:val="37"/>
          <w:sz w:val="24"/>
        </w:rPr>
        <w:t xml:space="preserve"> </w:t>
      </w:r>
      <w:r>
        <w:rPr>
          <w:sz w:val="24"/>
        </w:rPr>
        <w:t>arm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Integrated</w:t>
      </w:r>
      <w:r>
        <w:rPr>
          <w:spacing w:val="37"/>
          <w:sz w:val="24"/>
        </w:rPr>
        <w:t xml:space="preserve"> </w:t>
      </w:r>
      <w:r>
        <w:rPr>
          <w:sz w:val="24"/>
        </w:rPr>
        <w:t>Budget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Party;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</w:p>
    <w:p w:rsidR="00CA0B75" w:rsidRDefault="00CA0B75" w14:paraId="337BA627" w14:textId="77777777">
      <w:pPr>
        <w:pStyle w:val="BodyText"/>
        <w:spacing w:before="1"/>
        <w:rPr>
          <w:sz w:val="36"/>
        </w:rPr>
      </w:pPr>
    </w:p>
    <w:p w:rsidR="00CA0B75" w:rsidRDefault="00012489" w14:paraId="29A1E6C2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right="575" w:hanging="380"/>
        <w:jc w:val="left"/>
        <w:rPr>
          <w:sz w:val="24"/>
        </w:rPr>
      </w:pPr>
      <w:proofErr w:type="spellStart"/>
      <w:r>
        <w:rPr>
          <w:sz w:val="24"/>
        </w:rPr>
        <w:t>utilising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balance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general</w:t>
      </w:r>
      <w:r>
        <w:rPr>
          <w:spacing w:val="13"/>
          <w:sz w:val="24"/>
        </w:rPr>
        <w:t xml:space="preserve"> </w:t>
      </w:r>
      <w:r>
        <w:rPr>
          <w:sz w:val="24"/>
        </w:rPr>
        <w:t>fund,</w:t>
      </w:r>
      <w:r>
        <w:rPr>
          <w:spacing w:val="17"/>
          <w:sz w:val="24"/>
        </w:rPr>
        <w:t xml:space="preserve"> </w:t>
      </w: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available,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64"/>
          <w:sz w:val="24"/>
        </w:rPr>
        <w:t xml:space="preserve"> </w:t>
      </w:r>
      <w:r>
        <w:rPr>
          <w:sz w:val="24"/>
        </w:rPr>
        <w:t>Joint Board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reserve policy.</w:t>
      </w:r>
    </w:p>
    <w:p w:rsidR="00CA0B75" w:rsidRDefault="00CA0B75" w14:paraId="431E69FB" w14:textId="77777777">
      <w:pPr>
        <w:pStyle w:val="BodyText"/>
        <w:spacing w:before="10"/>
        <w:rPr>
          <w:sz w:val="35"/>
        </w:rPr>
      </w:pPr>
    </w:p>
    <w:p w:rsidR="00CA0B75" w:rsidRDefault="00012489" w14:paraId="00D4A34B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8" w:hanging="720"/>
        <w:jc w:val="both"/>
        <w:rPr>
          <w:sz w:val="24"/>
        </w:rPr>
      </w:pPr>
      <w:r>
        <w:rPr>
          <w:sz w:val="24"/>
        </w:rPr>
        <w:t>If the recovery plan is unsuccessful and there are insufficient general fund</w:t>
      </w:r>
      <w:r>
        <w:rPr>
          <w:spacing w:val="1"/>
          <w:sz w:val="24"/>
        </w:rPr>
        <w:t xml:space="preserve"> </w:t>
      </w:r>
      <w:r>
        <w:rPr>
          <w:sz w:val="24"/>
        </w:rPr>
        <w:t>reserves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overspend,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 Parties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 to:</w:t>
      </w:r>
    </w:p>
    <w:p w:rsidR="00CA0B75" w:rsidRDefault="00CA0B75" w14:paraId="7889374E" w14:textId="77777777">
      <w:pPr>
        <w:pStyle w:val="BodyText"/>
        <w:spacing w:before="1"/>
        <w:rPr>
          <w:sz w:val="36"/>
        </w:rPr>
      </w:pPr>
    </w:p>
    <w:p w:rsidR="00CA0B75" w:rsidRDefault="00012489" w14:paraId="431B9AFB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line="360" w:lineRule="auto"/>
        <w:ind w:right="575"/>
        <w:jc w:val="left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one-off</w:t>
      </w:r>
      <w:r>
        <w:rPr>
          <w:spacing w:val="2"/>
          <w:sz w:val="24"/>
        </w:rPr>
        <w:t xml:space="preserve"> </w:t>
      </w:r>
      <w:r>
        <w:rPr>
          <w:sz w:val="24"/>
        </w:rPr>
        <w:t>payments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3"/>
          <w:sz w:val="24"/>
        </w:rPr>
        <w:t xml:space="preserve"> </w:t>
      </w:r>
      <w:r>
        <w:rPr>
          <w:sz w:val="24"/>
        </w:rPr>
        <w:t>Joint</w:t>
      </w:r>
      <w:r>
        <w:rPr>
          <w:spacing w:val="2"/>
          <w:sz w:val="24"/>
        </w:rPr>
        <w:t xml:space="preserve"> </w:t>
      </w:r>
      <w:r>
        <w:rPr>
          <w:sz w:val="24"/>
        </w:rPr>
        <w:t>Board, based</w:t>
      </w:r>
      <w:r>
        <w:rPr>
          <w:spacing w:val="-64"/>
          <w:sz w:val="24"/>
        </w:rPr>
        <w:t xml:space="preserve"> </w:t>
      </w:r>
      <w:r>
        <w:rPr>
          <w:sz w:val="24"/>
        </w:rPr>
        <w:t>on an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:rsidR="00CA0B75" w:rsidRDefault="00CA0B75" w14:paraId="151566ED" w14:textId="77777777">
      <w:pPr>
        <w:spacing w:line="360" w:lineRule="auto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711A6078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79" w:line="360" w:lineRule="auto"/>
        <w:ind w:right="576" w:hanging="380"/>
        <w:jc w:val="both"/>
        <w:rPr>
          <w:sz w:val="24"/>
        </w:rPr>
      </w:pPr>
      <w:r>
        <w:rPr>
          <w:sz w:val="24"/>
        </w:rPr>
        <w:t>provide additional resources to the Integration Joint Board which are</w:t>
      </w:r>
      <w:r>
        <w:rPr>
          <w:spacing w:val="1"/>
          <w:sz w:val="24"/>
        </w:rPr>
        <w:t xml:space="preserve"> </w:t>
      </w:r>
      <w:r>
        <w:rPr>
          <w:sz w:val="24"/>
        </w:rPr>
        <w:t>then recovered in future years, subject to scrutiny of the reasons for the</w:t>
      </w:r>
      <w:r>
        <w:rPr>
          <w:spacing w:val="-64"/>
          <w:sz w:val="24"/>
        </w:rPr>
        <w:t xml:space="preserve"> </w:t>
      </w:r>
      <w:r>
        <w:rPr>
          <w:sz w:val="24"/>
        </w:rPr>
        <w:t>overspend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assurance 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this;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:rsidR="00CA0B75" w:rsidRDefault="00CA0B75" w14:paraId="1BF3DBA6" w14:textId="77777777">
      <w:pPr>
        <w:pStyle w:val="BodyText"/>
        <w:rPr>
          <w:sz w:val="36"/>
        </w:rPr>
      </w:pPr>
    </w:p>
    <w:p w:rsidR="00CA0B75" w:rsidRDefault="00012489" w14:paraId="753E331D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" w:line="360" w:lineRule="auto"/>
        <w:ind w:right="575" w:hanging="447"/>
        <w:jc w:val="both"/>
        <w:rPr>
          <w:sz w:val="24"/>
        </w:rPr>
      </w:pPr>
      <w:r>
        <w:rPr>
          <w:sz w:val="24"/>
        </w:rPr>
        <w:t>access the reserves of the Integration Joint Board to help recover the</w:t>
      </w:r>
      <w:r>
        <w:rPr>
          <w:spacing w:val="1"/>
          <w:sz w:val="24"/>
        </w:rPr>
        <w:t xml:space="preserve"> </w:t>
      </w:r>
      <w:r>
        <w:rPr>
          <w:sz w:val="24"/>
        </w:rPr>
        <w:t>overspend</w:t>
      </w:r>
      <w:r>
        <w:rPr>
          <w:spacing w:val="-2"/>
          <w:sz w:val="24"/>
        </w:rPr>
        <w:t xml:space="preserve"> </w:t>
      </w:r>
      <w:r>
        <w:rPr>
          <w:sz w:val="24"/>
        </w:rPr>
        <w:t>position.</w:t>
      </w:r>
    </w:p>
    <w:p w:rsidR="00CA0B75" w:rsidRDefault="00CA0B75" w14:paraId="6E3BC822" w14:textId="77777777">
      <w:pPr>
        <w:pStyle w:val="BodyText"/>
        <w:spacing w:before="10"/>
        <w:rPr>
          <w:sz w:val="35"/>
        </w:rPr>
      </w:pPr>
    </w:p>
    <w:p w:rsidR="00CA0B75" w:rsidRDefault="00012489" w14:paraId="0679B013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4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overspends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arise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6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1"/>
          <w:sz w:val="24"/>
        </w:rPr>
        <w:t xml:space="preserve"> </w:t>
      </w:r>
      <w:r>
        <w:rPr>
          <w:sz w:val="24"/>
        </w:rPr>
        <w:t>between assumptions used in setting the payments to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e.g.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inflation).</w:t>
      </w:r>
      <w:r>
        <w:rPr>
          <w:spacing w:val="67"/>
          <w:sz w:val="24"/>
        </w:rPr>
        <w:t xml:space="preserve"> </w:t>
      </w:r>
      <w:r>
        <w:rPr>
          <w:sz w:val="24"/>
        </w:rPr>
        <w:t>Unplanned</w:t>
      </w:r>
      <w:r>
        <w:rPr>
          <w:spacing w:val="66"/>
          <w:sz w:val="24"/>
        </w:rPr>
        <w:t xml:space="preserve"> </w:t>
      </w:r>
      <w:r>
        <w:rPr>
          <w:sz w:val="24"/>
        </w:rPr>
        <w:t>overspends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represent</w:t>
      </w:r>
      <w:r>
        <w:rPr>
          <w:spacing w:val="1"/>
          <w:sz w:val="24"/>
        </w:rPr>
        <w:t xml:space="preserve"> </w:t>
      </w:r>
      <w:r>
        <w:rPr>
          <w:sz w:val="24"/>
        </w:rPr>
        <w:t>underfunding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planned</w:t>
      </w:r>
      <w:r>
        <w:rPr>
          <w:spacing w:val="-64"/>
          <w:sz w:val="24"/>
        </w:rPr>
        <w:t xml:space="preserve"> </w:t>
      </w:r>
      <w:r>
        <w:rPr>
          <w:sz w:val="24"/>
        </w:rPr>
        <w:t>outcomes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cost should be met by th</w:t>
      </w:r>
      <w:r>
        <w:rPr>
          <w:sz w:val="24"/>
        </w:rPr>
        <w:t>e relevant Party, subject to 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1"/>
          <w:sz w:val="24"/>
        </w:rPr>
        <w:t xml:space="preserve"> </w:t>
      </w:r>
      <w:r>
        <w:rPr>
          <w:sz w:val="24"/>
        </w:rPr>
        <w:t>Party.</w:t>
      </w:r>
    </w:p>
    <w:p w:rsidR="00CA0B75" w:rsidRDefault="00CA0B75" w14:paraId="056475CA" w14:textId="77777777">
      <w:pPr>
        <w:pStyle w:val="BodyText"/>
        <w:spacing w:before="1"/>
        <w:rPr>
          <w:sz w:val="36"/>
        </w:rPr>
      </w:pPr>
    </w:p>
    <w:p w:rsidR="00CA0B75" w:rsidRDefault="00012489" w14:paraId="7A07724A" w14:textId="77777777">
      <w:pPr>
        <w:pStyle w:val="Heading1"/>
        <w:numPr>
          <w:ilvl w:val="1"/>
          <w:numId w:val="4"/>
        </w:numPr>
        <w:tabs>
          <w:tab w:val="left" w:pos="1607"/>
          <w:tab w:val="left" w:pos="1608"/>
        </w:tabs>
        <w:ind w:left="1607" w:hanging="788"/>
        <w:jc w:val="left"/>
      </w:pPr>
      <w:r>
        <w:t>In-year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Budget</w:t>
      </w:r>
    </w:p>
    <w:p w:rsidR="00CA0B75" w:rsidRDefault="00CA0B75" w14:paraId="0AB86BA9" w14:textId="77777777">
      <w:pPr>
        <w:pStyle w:val="BodyText"/>
        <w:rPr>
          <w:b/>
          <w:sz w:val="26"/>
        </w:rPr>
      </w:pPr>
    </w:p>
    <w:p w:rsidR="00CA0B75" w:rsidRDefault="00CA0B75" w14:paraId="6006DFB9" w14:textId="77777777">
      <w:pPr>
        <w:pStyle w:val="BodyText"/>
        <w:rPr>
          <w:b/>
          <w:sz w:val="22"/>
        </w:rPr>
      </w:pPr>
    </w:p>
    <w:p w:rsidR="00CA0B75" w:rsidRDefault="00012489" w14:paraId="02C1B84B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5" w:hanging="720"/>
        <w:jc w:val="both"/>
        <w:rPr>
          <w:sz w:val="24"/>
        </w:rPr>
      </w:pPr>
      <w:r>
        <w:rPr>
          <w:sz w:val="24"/>
        </w:rPr>
        <w:t>Under spends on either arm of the Integrated Budget should be returned from</w:t>
      </w:r>
      <w:r>
        <w:rPr>
          <w:spacing w:val="1"/>
          <w:sz w:val="24"/>
        </w:rPr>
        <w:t xml:space="preserve"> </w:t>
      </w:r>
      <w:r>
        <w:rPr>
          <w:sz w:val="24"/>
        </w:rPr>
        <w:t>the relevant Party to the Integration Joint Board and carried forward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reserves.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allocations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relevant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sum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spend.</w:t>
      </w:r>
    </w:p>
    <w:p w:rsidR="00CA0B75" w:rsidRDefault="00CA0B75" w14:paraId="5CC7C0EE" w14:textId="77777777">
      <w:pPr>
        <w:pStyle w:val="BodyText"/>
        <w:spacing w:before="11"/>
        <w:rPr>
          <w:sz w:val="35"/>
        </w:rPr>
      </w:pPr>
    </w:p>
    <w:p w:rsidR="00CA0B75" w:rsidRDefault="00012489" w14:paraId="76414054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for under</w:t>
      </w:r>
      <w:r>
        <w:rPr>
          <w:spacing w:val="1"/>
          <w:sz w:val="24"/>
        </w:rPr>
        <w:t xml:space="preserve"> </w:t>
      </w:r>
      <w:r>
        <w:rPr>
          <w:sz w:val="24"/>
        </w:rPr>
        <w:t>spends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arise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differences</w:t>
      </w:r>
      <w:r>
        <w:rPr>
          <w:spacing w:val="1"/>
          <w:sz w:val="24"/>
        </w:rPr>
        <w:t xml:space="preserve"> </w:t>
      </w:r>
      <w:r>
        <w:rPr>
          <w:sz w:val="24"/>
        </w:rPr>
        <w:t>between assumptions used in setting the payments to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 and actual events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where the actual savings accruing from the</w:t>
      </w:r>
      <w:r>
        <w:rPr>
          <w:spacing w:val="1"/>
          <w:sz w:val="24"/>
        </w:rPr>
        <w:t xml:space="preserve"> </w:t>
      </w:r>
      <w:r>
        <w:rPr>
          <w:sz w:val="24"/>
        </w:rPr>
        <w:t>substitution of a branded drug with a generic drug are greater than planned</w:t>
      </w:r>
      <w:r>
        <w:rPr>
          <w:spacing w:val="1"/>
          <w:sz w:val="24"/>
        </w:rPr>
        <w:t xml:space="preserve"> </w:t>
      </w:r>
      <w:r>
        <w:rPr>
          <w:sz w:val="24"/>
        </w:rPr>
        <w:t>because the date of the drug comi</w:t>
      </w:r>
      <w:r>
        <w:rPr>
          <w:sz w:val="24"/>
        </w:rPr>
        <w:t>ng off patent is earlier than assumed when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Board).</w:t>
      </w:r>
      <w:r>
        <w:rPr>
          <w:spacing w:val="67"/>
          <w:sz w:val="24"/>
        </w:rPr>
        <w:t xml:space="preserve"> </w:t>
      </w:r>
      <w:r>
        <w:rPr>
          <w:sz w:val="24"/>
        </w:rPr>
        <w:t>Unplanned</w:t>
      </w:r>
      <w:r>
        <w:rPr>
          <w:spacing w:val="66"/>
          <w:sz w:val="24"/>
        </w:rPr>
        <w:t xml:space="preserve"> </w:t>
      </w:r>
      <w:r>
        <w:rPr>
          <w:sz w:val="24"/>
        </w:rPr>
        <w:t>under</w:t>
      </w:r>
      <w:r>
        <w:rPr>
          <w:spacing w:val="-64"/>
          <w:sz w:val="24"/>
        </w:rPr>
        <w:t xml:space="preserve"> </w:t>
      </w:r>
      <w:r>
        <w:rPr>
          <w:sz w:val="24"/>
        </w:rPr>
        <w:t>spends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represent</w:t>
      </w:r>
      <w:r>
        <w:rPr>
          <w:spacing w:val="1"/>
          <w:sz w:val="24"/>
        </w:rPr>
        <w:t xml:space="preserve"> </w:t>
      </w:r>
      <w:r>
        <w:rPr>
          <w:sz w:val="24"/>
        </w:rPr>
        <w:t>overfunding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planned outcomes and should either be returned to the relevant Party in</w:t>
      </w:r>
      <w:r>
        <w:rPr>
          <w:sz w:val="24"/>
        </w:rPr>
        <w:t>-year</w:t>
      </w:r>
      <w:r>
        <w:rPr>
          <w:spacing w:val="1"/>
          <w:sz w:val="24"/>
        </w:rPr>
        <w:t xml:space="preserve"> </w:t>
      </w:r>
      <w:r>
        <w:rPr>
          <w:sz w:val="24"/>
        </w:rPr>
        <w:t>through adjustments to their respective contributions to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404DCD81" w14:textId="77777777">
      <w:pPr>
        <w:pStyle w:val="BodyText"/>
        <w:spacing w:before="1"/>
        <w:rPr>
          <w:sz w:val="36"/>
        </w:rPr>
      </w:pPr>
    </w:p>
    <w:p w:rsidR="00CA0B75" w:rsidRDefault="00012489" w14:paraId="03D1926D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8" w:hanging="720"/>
        <w:jc w:val="both"/>
        <w:rPr>
          <w:sz w:val="24"/>
        </w:rPr>
      </w:pPr>
      <w:r>
        <w:rPr>
          <w:sz w:val="24"/>
        </w:rPr>
        <w:t>What constitutes an exception will be decided by the Chief Officer and 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2"/>
          <w:sz w:val="24"/>
        </w:rPr>
        <w:t xml:space="preserve"> </w:t>
      </w:r>
      <w:r>
        <w:rPr>
          <w:sz w:val="24"/>
        </w:rPr>
        <w:t>Officer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2"/>
          <w:sz w:val="24"/>
        </w:rPr>
        <w:t xml:space="preserve"> </w:t>
      </w:r>
      <w:r>
        <w:rPr>
          <w:sz w:val="24"/>
        </w:rPr>
        <w:t>Joint</w:t>
      </w:r>
      <w:r>
        <w:rPr>
          <w:spacing w:val="11"/>
          <w:sz w:val="24"/>
        </w:rPr>
        <w:t xml:space="preserve"> </w:t>
      </w:r>
      <w:r>
        <w:rPr>
          <w:sz w:val="24"/>
        </w:rPr>
        <w:t>Board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Chief</w:t>
      </w:r>
    </w:p>
    <w:p w:rsidR="00CA0B75" w:rsidRDefault="00CA0B75" w14:paraId="19EB1ACB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6B6FA440" w14:textId="77777777">
      <w:pPr>
        <w:pStyle w:val="BodyText"/>
        <w:spacing w:before="79" w:line="360" w:lineRule="auto"/>
        <w:ind w:left="1540" w:right="576"/>
        <w:jc w:val="both"/>
      </w:pPr>
      <w:r>
        <w:t>Executives and Chief Finance Officers of the Parties.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t xml:space="preserve"> over time 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unplanned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spends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Budget.</w:t>
      </w:r>
    </w:p>
    <w:p w:rsidR="00CA0B75" w:rsidRDefault="00CA0B75" w14:paraId="34FD2888" w14:textId="77777777">
      <w:pPr>
        <w:pStyle w:val="BodyText"/>
        <w:rPr>
          <w:sz w:val="36"/>
        </w:rPr>
      </w:pPr>
    </w:p>
    <w:p w:rsidR="00CA0B75" w:rsidRDefault="00012489" w14:paraId="6F08B7DB" w14:textId="77777777">
      <w:pPr>
        <w:pStyle w:val="Heading1"/>
        <w:numPr>
          <w:ilvl w:val="1"/>
          <w:numId w:val="4"/>
        </w:numPr>
        <w:tabs>
          <w:tab w:val="left" w:pos="1540"/>
        </w:tabs>
        <w:spacing w:before="1" w:line="360" w:lineRule="auto"/>
        <w:ind w:right="574" w:hanging="720"/>
        <w:jc w:val="both"/>
      </w:pPr>
      <w:r>
        <w:t>Contribution to the management of in-year variances on Parties’ non-</w:t>
      </w:r>
      <w:r>
        <w:rPr>
          <w:spacing w:val="1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budgets</w:t>
      </w:r>
    </w:p>
    <w:p w:rsidR="00CA0B75" w:rsidRDefault="00CA0B75" w14:paraId="3C822D37" w14:textId="77777777">
      <w:pPr>
        <w:pStyle w:val="BodyText"/>
        <w:spacing w:before="10"/>
        <w:rPr>
          <w:b/>
          <w:sz w:val="35"/>
        </w:rPr>
      </w:pPr>
    </w:p>
    <w:p w:rsidR="00CA0B75" w:rsidRDefault="00012489" w14:paraId="690D7D1B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4" w:hanging="720"/>
        <w:jc w:val="both"/>
        <w:rPr>
          <w:sz w:val="24"/>
        </w:rPr>
      </w:pPr>
      <w:r>
        <w:rPr>
          <w:sz w:val="24"/>
        </w:rPr>
        <w:t>In the event of a projected in-year overspend in respect of the Parties’ non-</w:t>
      </w:r>
      <w:r>
        <w:rPr>
          <w:spacing w:val="1"/>
          <w:sz w:val="24"/>
        </w:rPr>
        <w:t xml:space="preserve"> </w:t>
      </w:r>
      <w:r>
        <w:rPr>
          <w:sz w:val="24"/>
        </w:rPr>
        <w:t>integrated budgets, they should contain the overspend within their respective</w:t>
      </w:r>
      <w:r>
        <w:rPr>
          <w:spacing w:val="1"/>
          <w:sz w:val="24"/>
        </w:rPr>
        <w:t xml:space="preserve"> </w:t>
      </w:r>
      <w:r>
        <w:rPr>
          <w:sz w:val="24"/>
        </w:rPr>
        <w:t>non-integrated resources.</w:t>
      </w:r>
    </w:p>
    <w:p w:rsidR="00CA0B75" w:rsidRDefault="00CA0B75" w14:paraId="458564C0" w14:textId="77777777">
      <w:pPr>
        <w:pStyle w:val="BodyText"/>
        <w:rPr>
          <w:sz w:val="36"/>
        </w:rPr>
      </w:pPr>
    </w:p>
    <w:p w:rsidR="00CA0B75" w:rsidRDefault="00012489" w14:paraId="297701D4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4" w:hanging="720"/>
        <w:jc w:val="both"/>
        <w:rPr>
          <w:sz w:val="24"/>
        </w:rPr>
      </w:pPr>
      <w:r>
        <w:rPr>
          <w:sz w:val="24"/>
        </w:rPr>
        <w:t>In exceptional circumstances the Integration Joint Board may be required to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19"/>
          <w:sz w:val="24"/>
        </w:rPr>
        <w:t xml:space="preserve"> </w:t>
      </w:r>
      <w:r>
        <w:rPr>
          <w:sz w:val="24"/>
        </w:rPr>
        <w:t>resources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offset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overspend,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which</w:t>
      </w:r>
      <w:r>
        <w:rPr>
          <w:spacing w:val="19"/>
          <w:sz w:val="24"/>
        </w:rPr>
        <w:t xml:space="preserve"> </w:t>
      </w:r>
      <w:r>
        <w:rPr>
          <w:sz w:val="24"/>
        </w:rPr>
        <w:t>case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4"/>
          <w:sz w:val="24"/>
        </w:rPr>
        <w:t xml:space="preserve"> </w:t>
      </w:r>
      <w:r>
        <w:rPr>
          <w:sz w:val="24"/>
        </w:rPr>
        <w:t>to the Integration Joint Board will be amended.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only be used in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xtreme</w:t>
      </w:r>
      <w:r>
        <w:rPr>
          <w:spacing w:val="1"/>
          <w:sz w:val="24"/>
        </w:rPr>
        <w:t xml:space="preserve"> </w:t>
      </w:r>
      <w:r>
        <w:rPr>
          <w:sz w:val="24"/>
        </w:rPr>
        <w:t>cases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 and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Officer of the Integration Joint Board and the Parties.</w:t>
      </w:r>
      <w:r>
        <w:rPr>
          <w:spacing w:val="1"/>
          <w:sz w:val="24"/>
        </w:rPr>
        <w:t xml:space="preserve"> </w:t>
      </w:r>
      <w:r>
        <w:rPr>
          <w:sz w:val="24"/>
        </w:rPr>
        <w:t>The Chief Officer will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the actions required to be taken to deliver the necessary savings or</w:t>
      </w:r>
      <w:r>
        <w:rPr>
          <w:spacing w:val="-64"/>
          <w:sz w:val="24"/>
        </w:rPr>
        <w:t xml:space="preserve"> </w:t>
      </w:r>
      <w:r>
        <w:rPr>
          <w:sz w:val="24"/>
        </w:rPr>
        <w:t>to fund the reduction in cont</w:t>
      </w:r>
      <w:r>
        <w:rPr>
          <w:sz w:val="24"/>
        </w:rPr>
        <w:t>ributions, which actions require to be approved by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558DE0F4" w14:textId="77777777">
      <w:pPr>
        <w:pStyle w:val="BodyText"/>
        <w:spacing w:before="1"/>
        <w:rPr>
          <w:sz w:val="36"/>
        </w:rPr>
      </w:pPr>
    </w:p>
    <w:p w:rsidR="00CA0B75" w:rsidRDefault="00012489" w14:paraId="3EFBE0A9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3" w:hanging="720"/>
        <w:jc w:val="both"/>
        <w:rPr>
          <w:sz w:val="24"/>
        </w:rPr>
      </w:pPr>
      <w:r>
        <w:rPr>
          <w:sz w:val="24"/>
        </w:rPr>
        <w:t>The Integration Joint Board does not have responsibility for overspends in</w:t>
      </w:r>
      <w:r>
        <w:rPr>
          <w:spacing w:val="1"/>
          <w:sz w:val="24"/>
        </w:rPr>
        <w:t xml:space="preserve"> </w:t>
      </w:r>
      <w:r>
        <w:rPr>
          <w:sz w:val="24"/>
        </w:rPr>
        <w:t>other Integration Authorities.</w:t>
      </w:r>
      <w:r>
        <w:rPr>
          <w:spacing w:val="1"/>
          <w:sz w:val="24"/>
        </w:rPr>
        <w:t xml:space="preserve"> </w:t>
      </w:r>
      <w:r>
        <w:rPr>
          <w:sz w:val="24"/>
        </w:rPr>
        <w:t>This responsibility lies with the overspending</w:t>
      </w:r>
      <w:r>
        <w:rPr>
          <w:spacing w:val="1"/>
          <w:sz w:val="24"/>
        </w:rPr>
        <w:t xml:space="preserve"> </w:t>
      </w:r>
      <w:r>
        <w:rPr>
          <w:sz w:val="24"/>
        </w:rPr>
        <w:t>Integr</w:t>
      </w:r>
      <w:r>
        <w:rPr>
          <w:sz w:val="24"/>
        </w:rPr>
        <w:t>ation</w:t>
      </w:r>
      <w:r>
        <w:rPr>
          <w:spacing w:val="-2"/>
          <w:sz w:val="24"/>
        </w:rPr>
        <w:t xml:space="preserve"> </w:t>
      </w:r>
      <w:r>
        <w:rPr>
          <w:sz w:val="24"/>
        </w:rPr>
        <w:t>Authority.</w:t>
      </w:r>
    </w:p>
    <w:p w:rsidR="00CA0B75" w:rsidRDefault="00CA0B75" w14:paraId="5FE67C13" w14:textId="77777777">
      <w:pPr>
        <w:pStyle w:val="BodyText"/>
        <w:rPr>
          <w:sz w:val="36"/>
        </w:rPr>
      </w:pPr>
    </w:p>
    <w:p w:rsidR="00CA0B75" w:rsidRDefault="00012489" w14:paraId="2832C616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4" w:hanging="720"/>
        <w:jc w:val="both"/>
        <w:rPr>
          <w:sz w:val="24"/>
        </w:rPr>
      </w:pPr>
      <w:r>
        <w:rPr>
          <w:sz w:val="24"/>
        </w:rPr>
        <w:t>In the event of a projected in-year under spend in respect of the Parties’ non-</w:t>
      </w:r>
      <w:r>
        <w:rPr>
          <w:spacing w:val="1"/>
          <w:sz w:val="24"/>
        </w:rPr>
        <w:t xml:space="preserve"> </w:t>
      </w:r>
      <w:r>
        <w:rPr>
          <w:sz w:val="24"/>
        </w:rPr>
        <w:t>integrated budgets, the Parties may agree to make additional contributions to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3EE60406" w14:textId="77777777">
      <w:pPr>
        <w:pStyle w:val="BodyText"/>
        <w:rPr>
          <w:sz w:val="36"/>
        </w:rPr>
      </w:pPr>
    </w:p>
    <w:p w:rsidR="00CA0B75" w:rsidRDefault="00012489" w14:paraId="19351F57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ind w:hanging="720"/>
        <w:jc w:val="left"/>
      </w:pPr>
      <w:r>
        <w:t>Virements</w:t>
      </w:r>
    </w:p>
    <w:p w:rsidR="00CA0B75" w:rsidRDefault="00CA0B75" w14:paraId="2600192F" w14:textId="77777777">
      <w:pPr>
        <w:pStyle w:val="BodyText"/>
        <w:rPr>
          <w:b/>
          <w:sz w:val="26"/>
        </w:rPr>
      </w:pPr>
    </w:p>
    <w:p w:rsidR="00CA0B75" w:rsidRDefault="00CA0B75" w14:paraId="6CD2EBF9" w14:textId="77777777">
      <w:pPr>
        <w:pStyle w:val="BodyText"/>
        <w:rPr>
          <w:b/>
          <w:sz w:val="22"/>
        </w:rPr>
      </w:pPr>
    </w:p>
    <w:p w:rsidR="00CA0B75" w:rsidRDefault="00012489" w14:paraId="72B3AFBB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>The Chief Officer will be able to transfer resources between the arms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Integrated Budget.</w:t>
      </w:r>
      <w:r>
        <w:rPr>
          <w:spacing w:val="1"/>
          <w:sz w:val="24"/>
        </w:rPr>
        <w:t xml:space="preserve"> </w:t>
      </w:r>
      <w:r>
        <w:rPr>
          <w:sz w:val="24"/>
        </w:rPr>
        <w:t>This will require in-year balancing adjustments to the</w:t>
      </w:r>
      <w:r>
        <w:rPr>
          <w:spacing w:val="1"/>
          <w:sz w:val="24"/>
        </w:rPr>
        <w:t xml:space="preserve"> </w:t>
      </w:r>
      <w:r>
        <w:rPr>
          <w:sz w:val="24"/>
        </w:rPr>
        <w:t>allocations</w:t>
      </w:r>
      <w:r>
        <w:rPr>
          <w:spacing w:val="16"/>
          <w:sz w:val="24"/>
        </w:rPr>
        <w:t xml:space="preserve"> </w:t>
      </w: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22"/>
          <w:sz w:val="24"/>
        </w:rPr>
        <w:t xml:space="preserve"> </w:t>
      </w:r>
      <w:r>
        <w:rPr>
          <w:sz w:val="24"/>
        </w:rPr>
        <w:t>Joint</w:t>
      </w:r>
      <w:r>
        <w:rPr>
          <w:spacing w:val="21"/>
          <w:sz w:val="24"/>
        </w:rPr>
        <w:t xml:space="preserve"> </w:t>
      </w:r>
      <w:r>
        <w:rPr>
          <w:sz w:val="24"/>
        </w:rPr>
        <w:t>Board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Parties</w:t>
      </w:r>
      <w:r>
        <w:rPr>
          <w:spacing w:val="2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reduction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</w:p>
    <w:p w:rsidR="00CA0B75" w:rsidRDefault="00CA0B75" w14:paraId="726997EF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57F6A788" w14:textId="77777777">
      <w:pPr>
        <w:pStyle w:val="BodyText"/>
        <w:spacing w:before="79" w:line="360" w:lineRule="auto"/>
        <w:ind w:left="1540" w:right="501"/>
      </w:pPr>
      <w:r>
        <w:t>the</w:t>
      </w:r>
      <w:r>
        <w:rPr>
          <w:spacing w:val="3"/>
        </w:rPr>
        <w:t xml:space="preserve"> </w:t>
      </w:r>
      <w:r>
        <w:t>al</w:t>
      </w:r>
      <w:r>
        <w:t>location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under</w:t>
      </w:r>
      <w:r>
        <w:rPr>
          <w:spacing w:val="1"/>
        </w:rPr>
        <w:t xml:space="preserve"> </w:t>
      </w:r>
      <w:proofErr w:type="gramStart"/>
      <w:r>
        <w:t>spend</w:t>
      </w:r>
      <w:proofErr w:type="gramEnd"/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corresponding increase</w:t>
      </w:r>
      <w:r>
        <w:rPr>
          <w:spacing w:val="-6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allocation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overspend).</w:t>
      </w:r>
    </w:p>
    <w:p w:rsidR="00CA0B75" w:rsidRDefault="00CA0B75" w14:paraId="2C85E20D" w14:textId="77777777">
      <w:pPr>
        <w:pStyle w:val="BodyText"/>
        <w:spacing w:before="11"/>
        <w:rPr>
          <w:sz w:val="35"/>
        </w:rPr>
      </w:pPr>
    </w:p>
    <w:p w:rsidR="00CA0B75" w:rsidRDefault="00012489" w14:paraId="273DD7CD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6" w:hanging="720"/>
        <w:jc w:val="both"/>
        <w:rPr>
          <w:sz w:val="24"/>
        </w:rPr>
      </w:pPr>
      <w:r>
        <w:rPr>
          <w:sz w:val="24"/>
        </w:rPr>
        <w:t xml:space="preserve">The Chief Officer will not be able to </w:t>
      </w:r>
      <w:proofErr w:type="spellStart"/>
      <w:r>
        <w:rPr>
          <w:sz w:val="24"/>
        </w:rPr>
        <w:t>vire</w:t>
      </w:r>
      <w:proofErr w:type="spellEnd"/>
      <w:r>
        <w:rPr>
          <w:sz w:val="24"/>
        </w:rPr>
        <w:t xml:space="preserve"> between the Integrated Budget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those budgets that are managed by the Chief </w:t>
      </w:r>
      <w:proofErr w:type="gramStart"/>
      <w:r>
        <w:rPr>
          <w:sz w:val="24"/>
        </w:rPr>
        <w:t>Officer, but</w:t>
      </w:r>
      <w:proofErr w:type="gramEnd"/>
      <w:r>
        <w:rPr>
          <w:sz w:val="24"/>
        </w:rPr>
        <w:t xml:space="preserve"> are outside of the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Strategic Plan,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0A8CAD77" w14:textId="77777777">
      <w:pPr>
        <w:pStyle w:val="BodyText"/>
        <w:rPr>
          <w:sz w:val="36"/>
        </w:rPr>
      </w:pPr>
    </w:p>
    <w:p w:rsidR="00CA0B75" w:rsidRDefault="00012489" w14:paraId="51E7677A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7" w:hanging="720"/>
        <w:jc w:val="both"/>
        <w:rPr>
          <w:sz w:val="24"/>
        </w:rPr>
      </w:pPr>
      <w:r>
        <w:rPr>
          <w:sz w:val="24"/>
        </w:rPr>
        <w:t>The arrangements for the virement of budget</w:t>
      </w:r>
      <w:r>
        <w:rPr>
          <w:sz w:val="24"/>
        </w:rPr>
        <w:t xml:space="preserve">s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specified in the scheme of</w:t>
      </w:r>
      <w:r>
        <w:rPr>
          <w:spacing w:val="1"/>
          <w:sz w:val="24"/>
        </w:rPr>
        <w:t xml:space="preserve"> </w:t>
      </w:r>
      <w:r>
        <w:rPr>
          <w:sz w:val="24"/>
        </w:rPr>
        <w:t>delegation of the Parties and virement levels will be agreed in the 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</w:p>
    <w:p w:rsidR="00CA0B75" w:rsidRDefault="00CA0B75" w14:paraId="35798478" w14:textId="77777777">
      <w:pPr>
        <w:pStyle w:val="BodyText"/>
        <w:rPr>
          <w:sz w:val="36"/>
        </w:rPr>
      </w:pPr>
    </w:p>
    <w:p w:rsidR="00CA0B75" w:rsidRDefault="00012489" w14:paraId="11DBBE92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ind w:hanging="720"/>
        <w:jc w:val="left"/>
      </w:pPr>
      <w:r>
        <w:t>Risk</w:t>
      </w:r>
      <w:r>
        <w:rPr>
          <w:spacing w:val="-1"/>
        </w:rPr>
        <w:t xml:space="preserve"> </w:t>
      </w:r>
      <w:r>
        <w:t>sharing</w:t>
      </w:r>
    </w:p>
    <w:p w:rsidR="00CA0B75" w:rsidRDefault="00CA0B75" w14:paraId="362AABC0" w14:textId="77777777">
      <w:pPr>
        <w:pStyle w:val="BodyText"/>
        <w:rPr>
          <w:b/>
          <w:sz w:val="26"/>
        </w:rPr>
      </w:pPr>
    </w:p>
    <w:p w:rsidR="00CA0B75" w:rsidRDefault="00CA0B75" w14:paraId="1E0BADE2" w14:textId="77777777">
      <w:pPr>
        <w:pStyle w:val="BodyText"/>
        <w:rPr>
          <w:b/>
          <w:sz w:val="22"/>
        </w:rPr>
      </w:pPr>
    </w:p>
    <w:p w:rsidR="00CA0B75" w:rsidRDefault="00012489" w14:paraId="411A755E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7" w:hanging="720"/>
        <w:jc w:val="both"/>
        <w:rPr>
          <w:sz w:val="24"/>
        </w:rPr>
      </w:pPr>
      <w:r>
        <w:rPr>
          <w:sz w:val="24"/>
        </w:rPr>
        <w:t>Financial risk shall be managed through the financial management process</w:t>
      </w:r>
      <w:r>
        <w:rPr>
          <w:spacing w:val="1"/>
          <w:sz w:val="24"/>
        </w:rPr>
        <w:t xml:space="preserve"> </w:t>
      </w:r>
      <w:r>
        <w:rPr>
          <w:sz w:val="24"/>
        </w:rPr>
        <w:t>noted</w:t>
      </w:r>
      <w:r>
        <w:rPr>
          <w:spacing w:val="51"/>
          <w:sz w:val="24"/>
        </w:rPr>
        <w:t xml:space="preserve"> </w:t>
      </w:r>
      <w:r>
        <w:rPr>
          <w:sz w:val="24"/>
        </w:rPr>
        <w:t>above 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reserves.</w:t>
      </w:r>
    </w:p>
    <w:p w:rsidR="00CA0B75" w:rsidRDefault="00CA0B75" w14:paraId="2F156ED1" w14:textId="77777777">
      <w:pPr>
        <w:pStyle w:val="BodyText"/>
        <w:spacing w:before="1"/>
        <w:rPr>
          <w:sz w:val="36"/>
        </w:rPr>
      </w:pPr>
    </w:p>
    <w:p w:rsidR="00CA0B75" w:rsidRDefault="00012489" w14:paraId="64490F55" w14:textId="77777777">
      <w:pPr>
        <w:pStyle w:val="Heading1"/>
        <w:numPr>
          <w:ilvl w:val="1"/>
          <w:numId w:val="4"/>
        </w:numPr>
        <w:tabs>
          <w:tab w:val="left" w:pos="1607"/>
          <w:tab w:val="left" w:pos="1608"/>
        </w:tabs>
        <w:ind w:left="1607" w:hanging="788"/>
        <w:jc w:val="left"/>
      </w:pP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Arrangements</w:t>
      </w:r>
    </w:p>
    <w:p w:rsidR="00CA0B75" w:rsidRDefault="00CA0B75" w14:paraId="61DE0DB0" w14:textId="77777777">
      <w:pPr>
        <w:pStyle w:val="BodyText"/>
        <w:rPr>
          <w:b/>
          <w:sz w:val="26"/>
        </w:rPr>
      </w:pPr>
    </w:p>
    <w:p w:rsidR="00CA0B75" w:rsidRDefault="00CA0B75" w14:paraId="1EC002AA" w14:textId="77777777">
      <w:pPr>
        <w:pStyle w:val="BodyText"/>
        <w:rPr>
          <w:b/>
          <w:sz w:val="22"/>
        </w:rPr>
      </w:pPr>
    </w:p>
    <w:p w:rsidR="00CA0B75" w:rsidRDefault="00012489" w14:paraId="4732F28C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3" w:hanging="720"/>
        <w:jc w:val="both"/>
        <w:rPr>
          <w:sz w:val="24"/>
        </w:rPr>
      </w:pPr>
      <w:r>
        <w:rPr>
          <w:sz w:val="24"/>
        </w:rPr>
        <w:t>The importance of the Integration Joint Board receiving accurate and timeous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 is also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 xml:space="preserve"> that </w:t>
      </w:r>
      <w:proofErr w:type="gramStart"/>
      <w:r>
        <w:rPr>
          <w:sz w:val="24"/>
        </w:rPr>
        <w:t>in reality the</w:t>
      </w:r>
      <w:proofErr w:type="gramEnd"/>
      <w:r>
        <w:rPr>
          <w:sz w:val="24"/>
        </w:rPr>
        <w:t xml:space="preserve"> appointments of Chief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 and Chief Finance Officer will influence the future arrangements for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:rsidR="00CA0B75" w:rsidRDefault="00CA0B75" w14:paraId="088FC6F2" w14:textId="77777777">
      <w:pPr>
        <w:pStyle w:val="BodyText"/>
        <w:rPr>
          <w:sz w:val="36"/>
        </w:rPr>
      </w:pPr>
    </w:p>
    <w:p w:rsidR="00CA0B75" w:rsidRDefault="00012489" w14:paraId="0ECFDC7A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6" w:hanging="720"/>
        <w:jc w:val="both"/>
        <w:rPr>
          <w:sz w:val="24"/>
        </w:rPr>
      </w:pPr>
      <w:r>
        <w:rPr>
          <w:sz w:val="24"/>
        </w:rPr>
        <w:t xml:space="preserve">Consequently, pending these appointments and confirmation of </w:t>
      </w:r>
      <w:proofErr w:type="gramStart"/>
      <w:r>
        <w:rPr>
          <w:sz w:val="24"/>
        </w:rPr>
        <w:t xml:space="preserve">longer </w:t>
      </w:r>
      <w:r>
        <w:rPr>
          <w:sz w:val="24"/>
        </w:rPr>
        <w:t>term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recording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respective in-scope services and agree consolidation protocols for preparation</w:t>
      </w:r>
      <w:r>
        <w:rPr>
          <w:spacing w:val="-64"/>
          <w:sz w:val="24"/>
        </w:rPr>
        <w:t xml:space="preserve"> </w:t>
      </w:r>
      <w:r>
        <w:rPr>
          <w:sz w:val="24"/>
        </w:rPr>
        <w:t>of:</w:t>
      </w:r>
    </w:p>
    <w:p w:rsidR="00CA0B75" w:rsidRDefault="00CA0B75" w14:paraId="5749EE63" w14:textId="77777777">
      <w:pPr>
        <w:pStyle w:val="BodyText"/>
        <w:spacing w:before="10"/>
        <w:rPr>
          <w:sz w:val="35"/>
        </w:rPr>
      </w:pPr>
    </w:p>
    <w:p w:rsidR="00CA0B75" w:rsidRDefault="00012489" w14:paraId="4A4B4366" w14:textId="77777777">
      <w:pPr>
        <w:pStyle w:val="ListParagraph"/>
        <w:numPr>
          <w:ilvl w:val="3"/>
          <w:numId w:val="4"/>
        </w:numPr>
        <w:tabs>
          <w:tab w:val="left" w:pos="2260"/>
        </w:tabs>
        <w:jc w:val="left"/>
        <w:rPr>
          <w:sz w:val="24"/>
        </w:rPr>
      </w:pP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Accounts</w:t>
      </w:r>
    </w:p>
    <w:p w:rsidR="00CA0B75" w:rsidRDefault="00012489" w14:paraId="44658E6D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39"/>
        <w:ind w:hanging="38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Statements</w:t>
      </w:r>
    </w:p>
    <w:p w:rsidR="00CA0B75" w:rsidRDefault="00012489" w14:paraId="0715B46F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37"/>
        <w:ind w:hanging="447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element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:rsidR="00CA0B75" w:rsidRDefault="00012489" w14:paraId="66B7A8B7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39"/>
        <w:ind w:hanging="473"/>
        <w:jc w:val="left"/>
        <w:rPr>
          <w:sz w:val="24"/>
        </w:rPr>
      </w:pPr>
      <w:r>
        <w:rPr>
          <w:sz w:val="24"/>
        </w:rPr>
        <w:t>Quarterly</w:t>
      </w:r>
      <w:r>
        <w:rPr>
          <w:spacing w:val="60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</w:p>
    <w:p w:rsidR="00CA0B75" w:rsidRDefault="00012489" w14:paraId="2ED05CA2" w14:textId="77777777">
      <w:pPr>
        <w:pStyle w:val="ListParagraph"/>
        <w:numPr>
          <w:ilvl w:val="3"/>
          <w:numId w:val="4"/>
        </w:numPr>
        <w:tabs>
          <w:tab w:val="left" w:pos="2260"/>
        </w:tabs>
        <w:spacing w:before="137"/>
        <w:ind w:hanging="406"/>
        <w:jc w:val="left"/>
        <w:rPr>
          <w:sz w:val="24"/>
        </w:rPr>
      </w:pP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budgetary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</w:p>
    <w:p w:rsidR="00CA0B75" w:rsidRDefault="00CA0B75" w14:paraId="0A7E78C3" w14:textId="77777777">
      <w:pPr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30EB9660" w14:textId="77777777">
      <w:pPr>
        <w:pStyle w:val="BodyText"/>
        <w:spacing w:before="10"/>
        <w:rPr>
          <w:sz w:val="13"/>
        </w:rPr>
      </w:pPr>
    </w:p>
    <w:p w:rsidR="00CA0B75" w:rsidRDefault="00012489" w14:paraId="58F4A9EE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93" w:line="360" w:lineRule="auto"/>
        <w:ind w:right="576" w:hanging="720"/>
        <w:jc w:val="both"/>
        <w:rPr>
          <w:sz w:val="24"/>
        </w:rPr>
      </w:pPr>
      <w:r>
        <w:rPr>
          <w:sz w:val="24"/>
        </w:rPr>
        <w:t>The Integration Joint Board’s Chief Finance Officer will use the information in</w:t>
      </w:r>
      <w:r>
        <w:rPr>
          <w:spacing w:val="1"/>
          <w:sz w:val="24"/>
        </w:rPr>
        <w:t xml:space="preserve"> </w:t>
      </w:r>
      <w:r>
        <w:rPr>
          <w:sz w:val="24"/>
        </w:rPr>
        <w:t>the Parties’ ledgers to prepare items I to V set out in paragraph 8.10.2. Year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41"/>
          <w:sz w:val="24"/>
        </w:rPr>
        <w:t xml:space="preserve"> </w:t>
      </w:r>
      <w:r>
        <w:rPr>
          <w:sz w:val="24"/>
        </w:rPr>
        <w:t>balances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in-year</w:t>
      </w:r>
      <w:r>
        <w:rPr>
          <w:spacing w:val="39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37"/>
          <w:sz w:val="24"/>
        </w:rPr>
        <w:t xml:space="preserve"> </w:t>
      </w:r>
      <w:r>
        <w:rPr>
          <w:sz w:val="24"/>
        </w:rPr>
        <w:t>between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38"/>
          <w:sz w:val="24"/>
        </w:rPr>
        <w:t xml:space="preserve"> </w:t>
      </w:r>
      <w:r>
        <w:rPr>
          <w:sz w:val="24"/>
        </w:rPr>
        <w:t>Joint</w:t>
      </w:r>
      <w:r>
        <w:rPr>
          <w:spacing w:val="40"/>
          <w:sz w:val="24"/>
        </w:rPr>
        <w:t xml:space="preserve"> </w:t>
      </w:r>
      <w:r>
        <w:rPr>
          <w:sz w:val="24"/>
        </w:rPr>
        <w:t>Board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Parties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agreed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time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Parties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prepare</w:t>
      </w:r>
      <w:r>
        <w:rPr>
          <w:spacing w:val="31"/>
          <w:sz w:val="24"/>
        </w:rPr>
        <w:t xml:space="preserve"> </w:t>
      </w:r>
      <w:r>
        <w:rPr>
          <w:sz w:val="24"/>
        </w:rPr>
        <w:t>their</w:t>
      </w:r>
      <w:r>
        <w:rPr>
          <w:spacing w:val="26"/>
          <w:sz w:val="24"/>
        </w:rPr>
        <w:t xml:space="preserve"> </w:t>
      </w:r>
      <w:r>
        <w:rPr>
          <w:sz w:val="24"/>
        </w:rPr>
        <w:t>accounts.</w:t>
      </w:r>
      <w:r>
        <w:rPr>
          <w:spacing w:val="-64"/>
          <w:sz w:val="24"/>
        </w:rPr>
        <w:t xml:space="preserve"> </w:t>
      </w:r>
      <w:r>
        <w:rPr>
          <w:sz w:val="24"/>
        </w:rPr>
        <w:t>The Integration Joint Board can request more reports if required and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 such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reasonable.</w:t>
      </w:r>
    </w:p>
    <w:p w:rsidR="00CA0B75" w:rsidRDefault="00CA0B75" w14:paraId="3D27ED1F" w14:textId="77777777">
      <w:pPr>
        <w:pStyle w:val="BodyText"/>
        <w:spacing w:before="1"/>
        <w:rPr>
          <w:sz w:val="36"/>
        </w:rPr>
      </w:pPr>
    </w:p>
    <w:p w:rsidR="00CA0B75" w:rsidRDefault="00012489" w14:paraId="3FC09A0D" w14:textId="77777777">
      <w:pPr>
        <w:pStyle w:val="ListParagraph"/>
        <w:numPr>
          <w:ilvl w:val="2"/>
          <w:numId w:val="4"/>
        </w:numPr>
        <w:tabs>
          <w:tab w:val="left" w:pos="1564"/>
        </w:tabs>
        <w:spacing w:line="360" w:lineRule="auto"/>
        <w:ind w:left="1539" w:right="576" w:hanging="720"/>
        <w:jc w:val="both"/>
        <w:rPr>
          <w:sz w:val="24"/>
        </w:rPr>
      </w:pPr>
      <w:r>
        <w:rPr>
          <w:sz w:val="24"/>
        </w:rPr>
        <w:t>The reports will set out the financial position and out-</w:t>
      </w:r>
      <w:r>
        <w:rPr>
          <w:sz w:val="24"/>
        </w:rPr>
        <w:t>turn forecast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budget and highlight any financial risks and areas where further action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1"/>
          <w:sz w:val="24"/>
        </w:rPr>
        <w:t xml:space="preserve"> </w:t>
      </w:r>
      <w:r>
        <w:rPr>
          <w:sz w:val="24"/>
        </w:rPr>
        <w:t>budget pressures.</w:t>
      </w:r>
    </w:p>
    <w:p w:rsidR="00CA0B75" w:rsidRDefault="00CA0B75" w14:paraId="5AE2ABC1" w14:textId="77777777">
      <w:pPr>
        <w:pStyle w:val="BodyText"/>
        <w:rPr>
          <w:sz w:val="36"/>
        </w:rPr>
      </w:pPr>
    </w:p>
    <w:p w:rsidR="00CA0B75" w:rsidRDefault="00012489" w14:paraId="44E3EC72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4" w:hanging="720"/>
        <w:jc w:val="both"/>
        <w:rPr>
          <w:sz w:val="24"/>
        </w:rPr>
      </w:pPr>
      <w:r>
        <w:rPr>
          <w:sz w:val="24"/>
        </w:rPr>
        <w:t>It is not expected that there will be a schedule of cash payments, but rather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1"/>
          <w:sz w:val="24"/>
        </w:rPr>
        <w:t xml:space="preserve"> </w:t>
      </w:r>
      <w:r>
        <w:rPr>
          <w:sz w:val="24"/>
        </w:rPr>
        <w:t>entries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1"/>
          <w:sz w:val="24"/>
        </w:rPr>
        <w:t xml:space="preserve"> </w:t>
      </w:r>
      <w:r>
        <w:rPr>
          <w:sz w:val="24"/>
        </w:rPr>
        <w:t>budgets.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 variations will also be managed by accounting entries and</w:t>
      </w:r>
      <w:r>
        <w:rPr>
          <w:spacing w:val="1"/>
          <w:sz w:val="24"/>
        </w:rPr>
        <w:t xml:space="preserve"> </w:t>
      </w:r>
      <w:r>
        <w:rPr>
          <w:sz w:val="24"/>
        </w:rPr>
        <w:t>exceptionally any proposal for different p</w:t>
      </w:r>
      <w:r>
        <w:rPr>
          <w:sz w:val="24"/>
        </w:rPr>
        <w:t>rocedures would require agreement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76F2A960" w14:textId="77777777">
      <w:pPr>
        <w:pStyle w:val="BodyText"/>
        <w:rPr>
          <w:sz w:val="36"/>
        </w:rPr>
      </w:pPr>
    </w:p>
    <w:p w:rsidR="00CA0B75" w:rsidRDefault="00012489" w14:paraId="5658D184" w14:textId="77777777">
      <w:pPr>
        <w:pStyle w:val="Heading1"/>
        <w:numPr>
          <w:ilvl w:val="1"/>
          <w:numId w:val="4"/>
        </w:numPr>
        <w:tabs>
          <w:tab w:val="left" w:pos="1539"/>
          <w:tab w:val="left" w:pos="1540"/>
        </w:tabs>
        <w:ind w:hanging="721"/>
        <w:jc w:val="left"/>
      </w:pPr>
      <w:r>
        <w:t>Capital</w:t>
      </w:r>
      <w:r>
        <w:rPr>
          <w:spacing w:val="-2"/>
        </w:rPr>
        <w:t xml:space="preserve"> </w:t>
      </w:r>
      <w:r>
        <w:t>and Asset</w:t>
      </w:r>
      <w:r>
        <w:rPr>
          <w:spacing w:val="-3"/>
        </w:rPr>
        <w:t xml:space="preserve"> </w:t>
      </w:r>
      <w:r>
        <w:t>management</w:t>
      </w:r>
    </w:p>
    <w:p w:rsidR="00CA0B75" w:rsidRDefault="00CA0B75" w14:paraId="286AA8B8" w14:textId="77777777">
      <w:pPr>
        <w:pStyle w:val="BodyText"/>
        <w:rPr>
          <w:b/>
          <w:sz w:val="26"/>
        </w:rPr>
      </w:pPr>
    </w:p>
    <w:p w:rsidR="00CA0B75" w:rsidRDefault="00CA0B75" w14:paraId="1ED766AC" w14:textId="77777777">
      <w:pPr>
        <w:pStyle w:val="BodyText"/>
        <w:rPr>
          <w:b/>
          <w:sz w:val="22"/>
        </w:rPr>
      </w:pPr>
    </w:p>
    <w:p w:rsidR="00CA0B75" w:rsidRDefault="00012489" w14:paraId="488AA76E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left="1539" w:right="578" w:hanging="720"/>
        <w:jc w:val="both"/>
        <w:rPr>
          <w:sz w:val="24"/>
        </w:rPr>
      </w:pPr>
      <w:r>
        <w:rPr>
          <w:sz w:val="24"/>
        </w:rPr>
        <w:t>The Chief Officer will consult with the Parties to make best use of existing</w:t>
      </w:r>
      <w:r>
        <w:rPr>
          <w:spacing w:val="1"/>
          <w:sz w:val="24"/>
        </w:rPr>
        <w:t xml:space="preserve"> </w:t>
      </w:r>
      <w:r>
        <w:rPr>
          <w:sz w:val="24"/>
        </w:rPr>
        <w:t>asset resources.</w:t>
      </w:r>
    </w:p>
    <w:p w:rsidR="00CA0B75" w:rsidRDefault="00CA0B75" w14:paraId="0A4603BA" w14:textId="77777777">
      <w:pPr>
        <w:pStyle w:val="BodyText"/>
        <w:spacing w:before="10"/>
        <w:rPr>
          <w:sz w:val="35"/>
        </w:rPr>
      </w:pPr>
    </w:p>
    <w:p w:rsidR="00CA0B75" w:rsidRDefault="00012489" w14:paraId="3B09A51A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3" w:hanging="720"/>
        <w:jc w:val="both"/>
        <w:rPr>
          <w:sz w:val="24"/>
        </w:rPr>
      </w:pPr>
      <w:r>
        <w:rPr>
          <w:sz w:val="24"/>
        </w:rPr>
        <w:t>The Integration Joint Board will have a duty to ensure best value in the use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capital</w:t>
      </w:r>
      <w:r>
        <w:rPr>
          <w:spacing w:val="32"/>
          <w:sz w:val="24"/>
        </w:rPr>
        <w:t xml:space="preserve"> </w:t>
      </w:r>
      <w:r>
        <w:rPr>
          <w:sz w:val="24"/>
        </w:rPr>
        <w:t>assets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ensure</w:t>
      </w:r>
      <w:r>
        <w:rPr>
          <w:spacing w:val="33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they</w:t>
      </w:r>
      <w:r>
        <w:rPr>
          <w:spacing w:val="30"/>
          <w:sz w:val="24"/>
        </w:rPr>
        <w:t xml:space="preserve"> </w:t>
      </w:r>
      <w:r>
        <w:rPr>
          <w:sz w:val="24"/>
        </w:rPr>
        <w:t>are</w:t>
      </w:r>
      <w:r>
        <w:rPr>
          <w:spacing w:val="33"/>
          <w:sz w:val="24"/>
        </w:rPr>
        <w:t xml:space="preserve"> </w:t>
      </w:r>
      <w:r>
        <w:rPr>
          <w:sz w:val="24"/>
        </w:rPr>
        <w:t>used</w:t>
      </w:r>
      <w:r>
        <w:rPr>
          <w:spacing w:val="33"/>
          <w:sz w:val="24"/>
        </w:rPr>
        <w:t xml:space="preserve"> </w:t>
      </w:r>
      <w:r>
        <w:rPr>
          <w:sz w:val="24"/>
        </w:rPr>
        <w:t>efficiently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64"/>
          <w:sz w:val="24"/>
        </w:rPr>
        <w:t xml:space="preserve"> </w:t>
      </w:r>
      <w:r>
        <w:rPr>
          <w:sz w:val="24"/>
        </w:rPr>
        <w:t>the Strategic Plan.</w:t>
      </w:r>
    </w:p>
    <w:p w:rsidR="00CA0B75" w:rsidRDefault="00CA0B75" w14:paraId="7C0FA890" w14:textId="77777777">
      <w:pPr>
        <w:pStyle w:val="BodyText"/>
        <w:rPr>
          <w:sz w:val="36"/>
        </w:rPr>
      </w:pPr>
    </w:p>
    <w:p w:rsidR="00CA0B75" w:rsidRDefault="00012489" w14:paraId="7FC29F82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left="1539" w:right="575" w:hanging="720"/>
        <w:jc w:val="both"/>
        <w:rPr>
          <w:sz w:val="24"/>
        </w:rPr>
      </w:pPr>
      <w:r>
        <w:rPr>
          <w:sz w:val="24"/>
        </w:rPr>
        <w:t>The Integration Joint Board will identify the asset requirements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 Plan and to allow the Chief Officer to identify capital investment</w:t>
      </w:r>
      <w:r>
        <w:rPr>
          <w:spacing w:val="1"/>
          <w:sz w:val="24"/>
        </w:rPr>
        <w:t xml:space="preserve"> </w:t>
      </w:r>
      <w:r>
        <w:rPr>
          <w:sz w:val="24"/>
        </w:rPr>
        <w:t>projects or business cases to submit to the Parties for consideration as part of</w:t>
      </w:r>
      <w:r>
        <w:rPr>
          <w:spacing w:val="-64"/>
          <w:sz w:val="24"/>
        </w:rPr>
        <w:t xml:space="preserve"> </w:t>
      </w:r>
      <w:r>
        <w:rPr>
          <w:sz w:val="24"/>
        </w:rPr>
        <w:t>their capital plan</w:t>
      </w:r>
      <w:r>
        <w:rPr>
          <w:sz w:val="24"/>
        </w:rPr>
        <w:t>ning process.</w:t>
      </w:r>
      <w:r>
        <w:rPr>
          <w:spacing w:val="1"/>
          <w:sz w:val="24"/>
        </w:rPr>
        <w:t xml:space="preserve"> </w:t>
      </w:r>
      <w:r>
        <w:rPr>
          <w:sz w:val="24"/>
        </w:rPr>
        <w:t>The existing procedures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66"/>
          <w:sz w:val="24"/>
        </w:rPr>
        <w:t xml:space="preserve"> </w:t>
      </w:r>
      <w:r>
        <w:rPr>
          <w:sz w:val="24"/>
        </w:rPr>
        <w:t>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to consider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bids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cases.</w:t>
      </w:r>
    </w:p>
    <w:p w:rsidR="00CA0B75" w:rsidRDefault="00CA0B75" w14:paraId="686E4086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68AE5016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79" w:line="360" w:lineRule="auto"/>
        <w:ind w:right="575" w:hanging="720"/>
        <w:jc w:val="both"/>
        <w:rPr>
          <w:sz w:val="24"/>
        </w:rPr>
      </w:pPr>
      <w:r>
        <w:rPr>
          <w:sz w:val="24"/>
        </w:rPr>
        <w:t>The Integration Joint Board and the Parties will undertake due diligence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non-current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z w:val="24"/>
        </w:rPr>
        <w:t>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:rsidR="00CA0B75" w:rsidRDefault="00CA0B75" w14:paraId="02433C0E" w14:textId="77777777">
      <w:pPr>
        <w:pStyle w:val="BodyText"/>
        <w:rPr>
          <w:sz w:val="36"/>
        </w:rPr>
      </w:pPr>
    </w:p>
    <w:p w:rsidR="00CA0B75" w:rsidRDefault="00012489" w14:paraId="68639351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6" w:hanging="720"/>
        <w:jc w:val="both"/>
        <w:rPr>
          <w:sz w:val="24"/>
        </w:rPr>
      </w:pPr>
      <w:r>
        <w:rPr>
          <w:sz w:val="24"/>
        </w:rPr>
        <w:t>The Integration Joint Board will not receive any capital allocations, grants or</w:t>
      </w:r>
      <w:r>
        <w:rPr>
          <w:spacing w:val="1"/>
          <w:sz w:val="24"/>
        </w:rPr>
        <w:t xml:space="preserve"> </w:t>
      </w:r>
      <w:r>
        <w:rPr>
          <w:sz w:val="24"/>
        </w:rPr>
        <w:t>have power to borrow for capital expenditure. The Parties will continue to own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assets.</w:t>
      </w:r>
    </w:p>
    <w:p w:rsidR="00CA0B75" w:rsidRDefault="00CA0B75" w14:paraId="4F17670A" w14:textId="77777777">
      <w:pPr>
        <w:pStyle w:val="BodyText"/>
        <w:spacing w:before="11"/>
        <w:rPr>
          <w:sz w:val="35"/>
        </w:rPr>
      </w:pPr>
    </w:p>
    <w:p w:rsidR="00CA0B75" w:rsidRDefault="00012489" w14:paraId="4FD8C898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line="360" w:lineRule="auto"/>
        <w:ind w:right="575" w:hanging="720"/>
        <w:jc w:val="both"/>
        <w:rPr>
          <w:sz w:val="24"/>
        </w:rPr>
      </w:pPr>
      <w:r>
        <w:rPr>
          <w:sz w:val="24"/>
        </w:rPr>
        <w:t xml:space="preserve">Where the Chief Officer identifies as part of the Strategic Plan </w:t>
      </w:r>
      <w:r>
        <w:rPr>
          <w:sz w:val="24"/>
          <w:u w:val="single"/>
        </w:rPr>
        <w:t>new</w:t>
      </w:r>
      <w:r>
        <w:rPr>
          <w:sz w:val="24"/>
        </w:rPr>
        <w:t xml:space="preserve"> capital</w:t>
      </w:r>
      <w:r>
        <w:rPr>
          <w:spacing w:val="1"/>
          <w:sz w:val="24"/>
        </w:rPr>
        <w:t xml:space="preserve"> </w:t>
      </w:r>
      <w:r>
        <w:rPr>
          <w:sz w:val="24"/>
        </w:rPr>
        <w:t>investment, a business case should be developed for the Parties to consi</w:t>
      </w:r>
      <w:r>
        <w:rPr>
          <w:sz w:val="24"/>
        </w:rPr>
        <w:t>der.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Options may include one or </w:t>
      </w:r>
      <w:proofErr w:type="gramStart"/>
      <w:r>
        <w:rPr>
          <w:sz w:val="24"/>
        </w:rPr>
        <w:t>both of the Parties</w:t>
      </w:r>
      <w:proofErr w:type="gramEnd"/>
      <w:r>
        <w:rPr>
          <w:sz w:val="24"/>
        </w:rPr>
        <w:t xml:space="preserve"> approving the project from its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where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 hub initiative.</w:t>
      </w:r>
    </w:p>
    <w:p w:rsidR="00CA0B75" w:rsidRDefault="00CA0B75" w14:paraId="4A944084" w14:textId="77777777">
      <w:pPr>
        <w:pStyle w:val="BodyText"/>
        <w:spacing w:before="10"/>
        <w:rPr>
          <w:sz w:val="35"/>
        </w:rPr>
      </w:pPr>
    </w:p>
    <w:p w:rsidR="00CA0B75" w:rsidRDefault="00012489" w14:paraId="347BE4DE" w14:textId="77777777">
      <w:pPr>
        <w:pStyle w:val="ListParagraph"/>
        <w:numPr>
          <w:ilvl w:val="2"/>
          <w:numId w:val="4"/>
        </w:numPr>
        <w:tabs>
          <w:tab w:val="left" w:pos="1540"/>
        </w:tabs>
        <w:spacing w:before="1" w:line="360" w:lineRule="auto"/>
        <w:ind w:right="575" w:hanging="720"/>
        <w:jc w:val="both"/>
        <w:rPr>
          <w:sz w:val="24"/>
        </w:rPr>
      </w:pPr>
      <w:r>
        <w:rPr>
          <w:sz w:val="24"/>
        </w:rPr>
        <w:t>The Integrated Budget may include payments from the Parties to cover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revenue costs of assets (rents, repairs, cleaning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This should be agreed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negotiations.</w:t>
      </w:r>
    </w:p>
    <w:p w:rsidR="00CA0B75" w:rsidRDefault="00CA0B75" w14:paraId="1007D51E" w14:textId="77777777">
      <w:pPr>
        <w:pStyle w:val="BodyText"/>
        <w:rPr>
          <w:sz w:val="36"/>
        </w:rPr>
      </w:pPr>
    </w:p>
    <w:p w:rsidR="00CA0B75" w:rsidRDefault="00012489" w14:paraId="1787A9C8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jc w:val="left"/>
      </w:pPr>
      <w:r>
        <w:t>Participation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Engagement</w:t>
      </w:r>
    </w:p>
    <w:p w:rsidR="00CA0B75" w:rsidRDefault="00CA0B75" w14:paraId="4A8914E1" w14:textId="77777777">
      <w:pPr>
        <w:pStyle w:val="BodyText"/>
        <w:rPr>
          <w:b/>
          <w:sz w:val="26"/>
        </w:rPr>
      </w:pPr>
    </w:p>
    <w:p w:rsidR="00CA0B75" w:rsidRDefault="00CA0B75" w14:paraId="07F2D090" w14:textId="77777777">
      <w:pPr>
        <w:pStyle w:val="BodyText"/>
        <w:rPr>
          <w:b/>
          <w:sz w:val="22"/>
        </w:rPr>
      </w:pPr>
    </w:p>
    <w:p w:rsidR="00CA0B75" w:rsidRDefault="00012489" w14:paraId="0937C91B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consulted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Scheme,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means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which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8"/>
          <w:sz w:val="24"/>
        </w:rPr>
        <w:t xml:space="preserve"> </w:t>
      </w:r>
      <w:r>
        <w:rPr>
          <w:sz w:val="24"/>
        </w:rPr>
        <w:t>took</w:t>
      </w:r>
      <w:r>
        <w:rPr>
          <w:spacing w:val="15"/>
          <w:sz w:val="24"/>
        </w:rPr>
        <w:t xml:space="preserve"> </w:t>
      </w:r>
      <w:r>
        <w:rPr>
          <w:sz w:val="24"/>
        </w:rPr>
        <w:t>place,</w:t>
      </w:r>
      <w:r>
        <w:rPr>
          <w:spacing w:val="18"/>
          <w:sz w:val="24"/>
        </w:rPr>
        <w:t xml:space="preserve"> </w:t>
      </w:r>
      <w:r>
        <w:rPr>
          <w:sz w:val="24"/>
        </w:rPr>
        <w:t>are</w:t>
      </w:r>
      <w:r>
        <w:rPr>
          <w:spacing w:val="16"/>
          <w:sz w:val="24"/>
        </w:rPr>
        <w:t xml:space="preserve"> </w:t>
      </w:r>
      <w:r>
        <w:rPr>
          <w:sz w:val="24"/>
        </w:rPr>
        <w:t>set</w:t>
      </w:r>
      <w:r>
        <w:rPr>
          <w:spacing w:val="13"/>
          <w:sz w:val="24"/>
        </w:rPr>
        <w:t xml:space="preserve"> </w:t>
      </w:r>
      <w:r>
        <w:rPr>
          <w:sz w:val="24"/>
        </w:rPr>
        <w:t>out</w:t>
      </w:r>
      <w:r>
        <w:rPr>
          <w:spacing w:val="-65"/>
          <w:sz w:val="24"/>
        </w:rPr>
        <w:t xml:space="preserve"> </w:t>
      </w:r>
      <w:r>
        <w:rPr>
          <w:sz w:val="24"/>
        </w:rPr>
        <w:t>in Annex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CA0B75" w:rsidRDefault="00CA0B75" w14:paraId="3C2ACB67" w14:textId="77777777">
      <w:pPr>
        <w:pStyle w:val="BodyText"/>
        <w:rPr>
          <w:sz w:val="36"/>
        </w:rPr>
      </w:pPr>
    </w:p>
    <w:p w:rsidR="00CA0B75" w:rsidRDefault="00012489" w14:paraId="50CA09E8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Engagement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Engagement Strategy</w:t>
      </w:r>
      <w:r>
        <w:rPr>
          <w:sz w:val="24"/>
        </w:rPr>
        <w:t>”) in accordance with National Standards on the</w:t>
      </w:r>
      <w:r>
        <w:rPr>
          <w:spacing w:val="1"/>
          <w:sz w:val="24"/>
        </w:rPr>
        <w:t xml:space="preserve"> </w:t>
      </w:r>
      <w:r>
        <w:rPr>
          <w:sz w:val="24"/>
        </w:rPr>
        <w:t>Principles of Community Participation and Engagement, the Council’s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Involvement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NHS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Standard.</w:t>
      </w:r>
    </w:p>
    <w:p w:rsidR="00CA0B75" w:rsidRDefault="00CA0B75" w14:paraId="71EADACD" w14:textId="77777777">
      <w:pPr>
        <w:pStyle w:val="BodyText"/>
        <w:spacing w:before="1"/>
        <w:rPr>
          <w:sz w:val="36"/>
        </w:rPr>
      </w:pPr>
    </w:p>
    <w:p w:rsidR="00CA0B75" w:rsidRDefault="00012489" w14:paraId="59D8DC4A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left="2259" w:right="575"/>
        <w:jc w:val="both"/>
        <w:rPr>
          <w:sz w:val="24"/>
        </w:rPr>
      </w:pPr>
      <w:r>
        <w:rPr>
          <w:sz w:val="24"/>
        </w:rPr>
        <w:t>The Parties will work together and commit all ne</w:t>
      </w:r>
      <w:r>
        <w:rPr>
          <w:sz w:val="24"/>
        </w:rPr>
        <w:t>cessary resources 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Engagement</w:t>
      </w:r>
      <w:r>
        <w:rPr>
          <w:spacing w:val="1"/>
          <w:sz w:val="24"/>
        </w:rPr>
        <w:t xml:space="preserve"> </w:t>
      </w:r>
      <w:r>
        <w:rPr>
          <w:sz w:val="24"/>
        </w:rPr>
        <w:t>Strategy.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particular,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</w:p>
    <w:p w:rsidR="00CA0B75" w:rsidRDefault="00CA0B75" w14:paraId="6F87D96C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49ACFC92" w14:textId="77777777">
      <w:pPr>
        <w:pStyle w:val="BodyText"/>
        <w:spacing w:before="79" w:line="360" w:lineRule="auto"/>
        <w:ind w:left="2260" w:right="576"/>
        <w:jc w:val="both"/>
      </w:pPr>
      <w:r>
        <w:t xml:space="preserve">and service users, </w:t>
      </w:r>
      <w:proofErr w:type="spellStart"/>
      <w:proofErr w:type="gramStart"/>
      <w:r>
        <w:t>carers</w:t>
      </w:r>
      <w:proofErr w:type="spellEnd"/>
      <w:proofErr w:type="gramEnd"/>
      <w:r>
        <w:t xml:space="preserve"> and the public within the Falkirk area, and to</w:t>
      </w:r>
      <w:r>
        <w:rPr>
          <w:spacing w:val="1"/>
        </w:rPr>
        <w:t xml:space="preserve"> </w:t>
      </w:r>
      <w:r>
        <w:t>provide support through existing arrangements for corporate support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 consultation.</w:t>
      </w:r>
    </w:p>
    <w:p w:rsidR="00CA0B75" w:rsidRDefault="00CA0B75" w14:paraId="0C623C18" w14:textId="77777777">
      <w:pPr>
        <w:pStyle w:val="BodyText"/>
        <w:rPr>
          <w:sz w:val="36"/>
        </w:rPr>
      </w:pPr>
    </w:p>
    <w:p w:rsidR="00CA0B75" w:rsidRDefault="00012489" w14:paraId="2FA80A09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before="1" w:line="360" w:lineRule="auto"/>
        <w:ind w:right="575"/>
        <w:jc w:val="both"/>
        <w:rPr>
          <w:sz w:val="24"/>
        </w:rPr>
      </w:pPr>
      <w:r>
        <w:rPr>
          <w:sz w:val="24"/>
        </w:rPr>
        <w:t>The Participation and Engagement Strategy will be developed in the</w:t>
      </w:r>
      <w:r>
        <w:rPr>
          <w:spacing w:val="1"/>
          <w:sz w:val="24"/>
        </w:rPr>
        <w:t xml:space="preserve"> </w:t>
      </w:r>
      <w:r>
        <w:rPr>
          <w:sz w:val="24"/>
        </w:rPr>
        <w:t>Shadow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alongside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 Plan.</w:t>
      </w:r>
    </w:p>
    <w:p w:rsidR="00CA0B75" w:rsidRDefault="00CA0B75" w14:paraId="5C95C047" w14:textId="77777777">
      <w:pPr>
        <w:pStyle w:val="BodyText"/>
        <w:spacing w:before="10"/>
        <w:rPr>
          <w:sz w:val="35"/>
        </w:rPr>
      </w:pPr>
    </w:p>
    <w:p w:rsidR="00CA0B75" w:rsidRDefault="00012489" w14:paraId="77FE48CB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left="2259" w:right="57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engagement and participation for use by the Integration Joint Board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its own strategy.</w:t>
      </w:r>
    </w:p>
    <w:p w:rsidR="00CA0B75" w:rsidRDefault="00CA0B75" w14:paraId="713B8E40" w14:textId="77777777">
      <w:pPr>
        <w:pStyle w:val="BodyText"/>
        <w:rPr>
          <w:sz w:val="26"/>
        </w:rPr>
      </w:pPr>
    </w:p>
    <w:p w:rsidR="00CA0B75" w:rsidRDefault="00CA0B75" w14:paraId="14CD2CDB" w14:textId="77777777">
      <w:pPr>
        <w:pStyle w:val="BodyText"/>
        <w:rPr>
          <w:sz w:val="26"/>
        </w:rPr>
      </w:pPr>
    </w:p>
    <w:p w:rsidR="00CA0B75" w:rsidRDefault="00012489" w14:paraId="1E3E8DED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231"/>
        <w:jc w:val="left"/>
      </w:pPr>
      <w:r>
        <w:t>Information-Sharing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handling</w:t>
      </w:r>
    </w:p>
    <w:p w:rsidR="00CA0B75" w:rsidRDefault="00CA0B75" w14:paraId="60D771B2" w14:textId="77777777">
      <w:pPr>
        <w:pStyle w:val="BodyText"/>
        <w:rPr>
          <w:b/>
          <w:sz w:val="26"/>
        </w:rPr>
      </w:pPr>
    </w:p>
    <w:p w:rsidR="00CA0B75" w:rsidRDefault="00CA0B75" w14:paraId="4431A722" w14:textId="77777777">
      <w:pPr>
        <w:pStyle w:val="BodyText"/>
        <w:rPr>
          <w:b/>
          <w:sz w:val="22"/>
        </w:rPr>
      </w:pPr>
    </w:p>
    <w:p w:rsidR="00CA0B75" w:rsidRDefault="00012489" w14:paraId="3FE5ABA7" w14:textId="77777777">
      <w:pPr>
        <w:pStyle w:val="ListParagraph"/>
        <w:numPr>
          <w:ilvl w:val="1"/>
          <w:numId w:val="6"/>
        </w:numPr>
        <w:tabs>
          <w:tab w:val="left" w:pos="2260"/>
        </w:tabs>
        <w:spacing w:line="360" w:lineRule="auto"/>
        <w:ind w:right="575"/>
        <w:jc w:val="both"/>
        <w:rPr>
          <w:sz w:val="24"/>
        </w:rPr>
      </w:pPr>
      <w:r>
        <w:rPr>
          <w:sz w:val="24"/>
        </w:rPr>
        <w:t>The Parties are already party to the Forth Valley Accord on the Sharing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(known as “</w:t>
      </w:r>
      <w:r>
        <w:rPr>
          <w:b/>
          <w:sz w:val="24"/>
        </w:rPr>
        <w:t>SASPI</w:t>
      </w:r>
      <w:r>
        <w:rPr>
          <w:sz w:val="24"/>
        </w:rPr>
        <w:t>”).</w:t>
      </w:r>
    </w:p>
    <w:p w:rsidR="00CA0B75" w:rsidRDefault="00CA0B75" w14:paraId="68F6F983" w14:textId="77777777">
      <w:pPr>
        <w:pStyle w:val="BodyText"/>
        <w:spacing w:before="11"/>
        <w:rPr>
          <w:sz w:val="35"/>
        </w:rPr>
      </w:pPr>
    </w:p>
    <w:p w:rsidR="00CA0B75" w:rsidRDefault="00012489" w14:paraId="65CEFA3E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By the time the Strategic Plan is put in place, the Parties will review</w:t>
      </w:r>
      <w:r>
        <w:rPr>
          <w:spacing w:val="1"/>
          <w:sz w:val="24"/>
        </w:rPr>
        <w:t xml:space="preserve"> </w:t>
      </w:r>
      <w:r>
        <w:rPr>
          <w:sz w:val="24"/>
        </w:rPr>
        <w:t>SASPI to ensure it is fit for purpose for adoption by the Integrati</w:t>
      </w:r>
      <w:r>
        <w:rPr>
          <w:sz w:val="24"/>
        </w:rPr>
        <w:t>on Joint</w:t>
      </w:r>
      <w:r>
        <w:rPr>
          <w:spacing w:val="-64"/>
          <w:sz w:val="24"/>
        </w:rPr>
        <w:t xml:space="preserve"> </w:t>
      </w:r>
      <w:r>
        <w:rPr>
          <w:sz w:val="24"/>
        </w:rPr>
        <w:t>Board and, if so, recommend that the Integration Joint Board become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:rsidR="00CA0B75" w:rsidRDefault="00CA0B75" w14:paraId="50630CB1" w14:textId="77777777">
      <w:pPr>
        <w:pStyle w:val="BodyText"/>
        <w:spacing w:before="1"/>
        <w:rPr>
          <w:sz w:val="36"/>
        </w:rPr>
      </w:pPr>
    </w:p>
    <w:p w:rsidR="00CA0B75" w:rsidRDefault="00012489" w14:paraId="02EAB8EC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If the Parties do not consider SASPI is fit for purpose, they will propose</w:t>
      </w:r>
      <w:r>
        <w:rPr>
          <w:spacing w:val="1"/>
          <w:sz w:val="24"/>
        </w:rPr>
        <w:t xml:space="preserve"> </w:t>
      </w:r>
      <w:r>
        <w:rPr>
          <w:sz w:val="24"/>
        </w:rPr>
        <w:t>new information sharing arrangements for adoption by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arties.</w:t>
      </w:r>
    </w:p>
    <w:p w:rsidR="00CA0B75" w:rsidRDefault="00CA0B75" w14:paraId="01C4E851" w14:textId="77777777">
      <w:pPr>
        <w:pStyle w:val="BodyText"/>
        <w:rPr>
          <w:sz w:val="36"/>
        </w:rPr>
      </w:pPr>
    </w:p>
    <w:p w:rsidR="00CA0B75" w:rsidRDefault="00012489" w14:paraId="7A110FD7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Where personal information is to be shared by or with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 in the carrying out of the Integration Functions and/or the</w:t>
      </w:r>
      <w:r>
        <w:rPr>
          <w:spacing w:val="1"/>
          <w:sz w:val="24"/>
        </w:rPr>
        <w:t xml:space="preserve"> </w:t>
      </w:r>
      <w:r>
        <w:rPr>
          <w:sz w:val="24"/>
        </w:rPr>
        <w:t>delivery of integrated services, the Parties, and where relevant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Integration Joint Board, shall </w:t>
      </w:r>
      <w:proofErr w:type="gramStart"/>
      <w:r>
        <w:rPr>
          <w:sz w:val="24"/>
        </w:rPr>
        <w:t>enter</w:t>
      </w:r>
      <w:r>
        <w:rPr>
          <w:sz w:val="24"/>
        </w:rPr>
        <w:t xml:space="preserve"> into</w:t>
      </w:r>
      <w:proofErr w:type="gramEnd"/>
      <w:r>
        <w:rPr>
          <w:sz w:val="24"/>
        </w:rPr>
        <w:t xml:space="preserve"> an information sharing protocol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the procedure, and in line with the template documentation,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established under SASPI (or any new arrangements set up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10.3</w:t>
      </w:r>
      <w:r>
        <w:rPr>
          <w:spacing w:val="1"/>
          <w:sz w:val="24"/>
        </w:rPr>
        <w:t xml:space="preserve"> </w:t>
      </w:r>
      <w:r>
        <w:rPr>
          <w:sz w:val="24"/>
        </w:rPr>
        <w:t>above).</w:t>
      </w:r>
    </w:p>
    <w:p w:rsidR="00CA0B75" w:rsidRDefault="00CA0B75" w14:paraId="7B99A694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012489" w14:paraId="509881A9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79"/>
        <w:jc w:val="left"/>
      </w:pPr>
      <w:r>
        <w:t>Complaints</w:t>
      </w:r>
    </w:p>
    <w:p w:rsidR="00CA0B75" w:rsidRDefault="00CA0B75" w14:paraId="05B32104" w14:textId="77777777">
      <w:pPr>
        <w:pStyle w:val="BodyText"/>
        <w:rPr>
          <w:b/>
          <w:sz w:val="26"/>
        </w:rPr>
      </w:pPr>
    </w:p>
    <w:p w:rsidR="00CA0B75" w:rsidRDefault="00CA0B75" w14:paraId="44064A27" w14:textId="77777777">
      <w:pPr>
        <w:pStyle w:val="BodyText"/>
        <w:rPr>
          <w:b/>
          <w:sz w:val="22"/>
        </w:rPr>
      </w:pPr>
    </w:p>
    <w:p w:rsidR="00CA0B75" w:rsidRDefault="00012489" w14:paraId="4057A0BF" w14:textId="77777777">
      <w:pPr>
        <w:pStyle w:val="ListParagraph"/>
        <w:numPr>
          <w:ilvl w:val="1"/>
          <w:numId w:val="6"/>
        </w:numPr>
        <w:tabs>
          <w:tab w:val="left" w:pos="2379"/>
          <w:tab w:val="left" w:pos="2380"/>
        </w:tabs>
        <w:ind w:left="2380" w:hanging="84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section:</w:t>
      </w:r>
    </w:p>
    <w:p w:rsidR="00CA0B75" w:rsidRDefault="00CA0B75" w14:paraId="7CBE8C69" w14:textId="77777777">
      <w:pPr>
        <w:pStyle w:val="BodyText"/>
        <w:rPr>
          <w:sz w:val="26"/>
        </w:rPr>
      </w:pPr>
    </w:p>
    <w:p w:rsidR="00CA0B75" w:rsidRDefault="00CA0B75" w14:paraId="351D8DDC" w14:textId="77777777">
      <w:pPr>
        <w:pStyle w:val="BodyText"/>
        <w:rPr>
          <w:sz w:val="22"/>
        </w:rPr>
      </w:pPr>
    </w:p>
    <w:p w:rsidR="00CA0B75" w:rsidRDefault="00012489" w14:paraId="49D7F22F" w14:textId="77777777">
      <w:pPr>
        <w:pStyle w:val="BodyText"/>
        <w:spacing w:before="1" w:line="360" w:lineRule="auto"/>
        <w:ind w:left="2260" w:right="576"/>
        <w:jc w:val="both"/>
      </w:pPr>
      <w:r>
        <w:t>“</w:t>
      </w:r>
      <w:r>
        <w:rPr>
          <w:b/>
        </w:rPr>
        <w:t>a Health Complaint</w:t>
      </w:r>
      <w:r>
        <w:t>” means a complaint relating to a service provided</w:t>
      </w:r>
      <w:r>
        <w:rPr>
          <w:spacing w:val="-64"/>
        </w:rPr>
        <w:t xml:space="preserve"> </w:t>
      </w:r>
      <w:r>
        <w:t>to an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included in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Annex</w:t>
      </w:r>
      <w:r>
        <w:rPr>
          <w:spacing w:val="-2"/>
        </w:rPr>
        <w:t xml:space="preserve"> </w:t>
      </w:r>
      <w:proofErr w:type="gramStart"/>
      <w:r>
        <w:t>1;</w:t>
      </w:r>
      <w:proofErr w:type="gramEnd"/>
    </w:p>
    <w:p w:rsidR="00CA0B75" w:rsidRDefault="00CA0B75" w14:paraId="7C72D6ED" w14:textId="77777777">
      <w:pPr>
        <w:pStyle w:val="BodyText"/>
        <w:spacing w:before="10"/>
        <w:rPr>
          <w:sz w:val="35"/>
        </w:rPr>
      </w:pPr>
    </w:p>
    <w:p w:rsidR="00CA0B75" w:rsidRDefault="00012489" w14:paraId="5CAC4AD7" w14:textId="77777777">
      <w:pPr>
        <w:pStyle w:val="BodyText"/>
        <w:spacing w:line="360" w:lineRule="auto"/>
        <w:ind w:left="2260" w:right="575"/>
        <w:jc w:val="both"/>
      </w:pPr>
      <w:r>
        <w:t>“</w:t>
      </w:r>
      <w:r>
        <w:rPr>
          <w:b/>
        </w:rPr>
        <w:t>a Social Care Complaint</w:t>
      </w:r>
      <w:r>
        <w:t>” means a complaint relating to a service</w:t>
      </w:r>
      <w:r>
        <w:rPr>
          <w:spacing w:val="1"/>
        </w:rPr>
        <w:t xml:space="preserve"> </w:t>
      </w:r>
      <w:r>
        <w:t>provided to an adult included in Part 2 of Annex 2 (other than Housing</w:t>
      </w:r>
      <w:r>
        <w:rPr>
          <w:spacing w:val="1"/>
        </w:rPr>
        <w:t xml:space="preserve"> </w:t>
      </w:r>
      <w:r>
        <w:t>Suppor</w:t>
      </w:r>
      <w:r>
        <w:t>t Services</w:t>
      </w:r>
      <w:proofErr w:type="gramStart"/>
      <w:r>
        <w:t>);</w:t>
      </w:r>
      <w:proofErr w:type="gramEnd"/>
    </w:p>
    <w:p w:rsidR="00CA0B75" w:rsidRDefault="00CA0B75" w14:paraId="58C006FA" w14:textId="77777777">
      <w:pPr>
        <w:pStyle w:val="BodyText"/>
        <w:rPr>
          <w:sz w:val="36"/>
        </w:rPr>
      </w:pPr>
    </w:p>
    <w:p w:rsidR="00CA0B75" w:rsidRDefault="00012489" w14:paraId="59D87BBC" w14:textId="77777777">
      <w:pPr>
        <w:pStyle w:val="BodyText"/>
        <w:spacing w:line="360" w:lineRule="auto"/>
        <w:ind w:left="2260" w:right="575"/>
        <w:jc w:val="both"/>
      </w:pPr>
      <w:r>
        <w:t>“</w:t>
      </w:r>
      <w:r>
        <w:rPr>
          <w:b/>
        </w:rPr>
        <w:t>a Housing Support Services Complaint</w:t>
      </w:r>
      <w:r>
        <w:t>” means a complaint relating</w:t>
      </w:r>
      <w:r>
        <w:rPr>
          <w:spacing w:val="-64"/>
        </w:rPr>
        <w:t xml:space="preserve"> </w:t>
      </w:r>
      <w:r>
        <w:t>to a service provided to an adult which is an aspect of housing support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aids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adaptation.</w:t>
      </w:r>
    </w:p>
    <w:p w:rsidR="00CA0B75" w:rsidRDefault="00CA0B75" w14:paraId="610FD01C" w14:textId="77777777">
      <w:pPr>
        <w:pStyle w:val="BodyText"/>
        <w:rPr>
          <w:sz w:val="36"/>
        </w:rPr>
      </w:pPr>
    </w:p>
    <w:p w:rsidR="00CA0B75" w:rsidRDefault="00012489" w14:paraId="36AFA2D5" w14:textId="77777777">
      <w:pPr>
        <w:spacing w:line="360" w:lineRule="auto"/>
        <w:ind w:left="2260" w:right="576"/>
        <w:jc w:val="both"/>
        <w:rPr>
          <w:sz w:val="24"/>
        </w:rPr>
      </w:pPr>
      <w:r>
        <w:rPr>
          <w:sz w:val="24"/>
        </w:rPr>
        <w:t>“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z w:val="24"/>
        </w:rPr>
        <w:t xml:space="preserve"> Health Complaint Procedure</w:t>
      </w:r>
      <w:r>
        <w:rPr>
          <w:sz w:val="24"/>
        </w:rPr>
        <w:t>”</w:t>
      </w:r>
      <w:r>
        <w:rPr>
          <w:sz w:val="24"/>
        </w:rPr>
        <w:t xml:space="preserve"> means the complaints procedure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 to</w:t>
      </w:r>
      <w:r>
        <w:rPr>
          <w:spacing w:val="-1"/>
          <w:sz w:val="24"/>
        </w:rPr>
        <w:t xml:space="preserve"> </w:t>
      </w:r>
      <w:r>
        <w:rPr>
          <w:sz w:val="24"/>
        </w:rPr>
        <w:t>time by</w:t>
      </w:r>
      <w:r>
        <w:rPr>
          <w:spacing w:val="-2"/>
          <w:sz w:val="24"/>
        </w:rPr>
        <w:t xml:space="preserve"> </w:t>
      </w:r>
      <w:r>
        <w:rPr>
          <w:sz w:val="24"/>
        </w:rPr>
        <w:t>NHS Forth</w:t>
      </w:r>
      <w:r>
        <w:rPr>
          <w:spacing w:val="-1"/>
          <w:sz w:val="24"/>
        </w:rPr>
        <w:t xml:space="preserve"> </w:t>
      </w:r>
      <w:r>
        <w:rPr>
          <w:sz w:val="24"/>
        </w:rPr>
        <w:t>Valley;</w:t>
      </w:r>
    </w:p>
    <w:p w:rsidR="00CA0B75" w:rsidRDefault="00CA0B75" w14:paraId="0B0684FF" w14:textId="77777777">
      <w:pPr>
        <w:pStyle w:val="BodyText"/>
        <w:spacing w:before="1"/>
        <w:rPr>
          <w:sz w:val="36"/>
        </w:rPr>
      </w:pPr>
    </w:p>
    <w:p w:rsidR="00CA0B75" w:rsidRDefault="00012489" w14:paraId="1428E648" w14:textId="77777777">
      <w:pPr>
        <w:spacing w:before="1" w:line="360" w:lineRule="auto"/>
        <w:ind w:left="2260" w:right="575"/>
        <w:jc w:val="both"/>
        <w:rPr>
          <w:sz w:val="24"/>
        </w:rPr>
      </w:pPr>
      <w:r>
        <w:rPr>
          <w:sz w:val="24"/>
        </w:rPr>
        <w:t>“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Procedure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5B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Work (Scotland)</w:t>
      </w:r>
      <w:r>
        <w:rPr>
          <w:spacing w:val="-3"/>
          <w:sz w:val="24"/>
        </w:rPr>
        <w:t xml:space="preserve"> </w:t>
      </w:r>
      <w:r>
        <w:rPr>
          <w:sz w:val="24"/>
        </w:rPr>
        <w:t>Act 1968.</w:t>
      </w:r>
    </w:p>
    <w:p w:rsidR="00CA0B75" w:rsidRDefault="00CA0B75" w14:paraId="0017221D" w14:textId="77777777">
      <w:pPr>
        <w:pStyle w:val="BodyText"/>
        <w:spacing w:before="11"/>
        <w:rPr>
          <w:sz w:val="35"/>
        </w:rPr>
      </w:pPr>
    </w:p>
    <w:p w:rsidR="00CA0B75" w:rsidRDefault="00012489" w14:paraId="128470BB" w14:textId="77777777">
      <w:pPr>
        <w:spacing w:line="360" w:lineRule="auto"/>
        <w:ind w:left="2260" w:right="575"/>
        <w:jc w:val="both"/>
        <w:rPr>
          <w:sz w:val="24"/>
        </w:rPr>
      </w:pPr>
      <w:r>
        <w:rPr>
          <w:sz w:val="24"/>
        </w:rPr>
        <w:t>“</w:t>
      </w:r>
      <w:proofErr w:type="gramStart"/>
      <w:r>
        <w:rPr>
          <w:b/>
          <w:sz w:val="24"/>
        </w:rPr>
        <w:t>the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Council’s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Complaint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Procedure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1"/>
          <w:sz w:val="24"/>
        </w:rPr>
        <w:t xml:space="preserve"> </w:t>
      </w:r>
      <w:r>
        <w:rPr>
          <w:sz w:val="24"/>
        </w:rPr>
        <w:t>procedure operated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time to time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Council.</w:t>
      </w:r>
    </w:p>
    <w:p w:rsidR="00CA0B75" w:rsidRDefault="00CA0B75" w14:paraId="7DE56044" w14:textId="77777777">
      <w:pPr>
        <w:pStyle w:val="BodyText"/>
        <w:spacing w:before="10"/>
        <w:rPr>
          <w:sz w:val="35"/>
        </w:rPr>
      </w:pPr>
    </w:p>
    <w:p w:rsidR="00CA0B75" w:rsidRDefault="00012489" w14:paraId="63AB103F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1" w:line="360" w:lineRule="auto"/>
        <w:ind w:left="2238" w:right="576" w:hanging="699"/>
        <w:jc w:val="both"/>
        <w:rPr>
          <w:sz w:val="24"/>
        </w:rPr>
      </w:pP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complaint</w:t>
      </w:r>
      <w:r>
        <w:rPr>
          <w:spacing w:val="49"/>
          <w:sz w:val="24"/>
        </w:rPr>
        <w:t xml:space="preserve"> </w:t>
      </w:r>
      <w:r>
        <w:rPr>
          <w:sz w:val="24"/>
        </w:rPr>
        <w:t>which</w:t>
      </w:r>
      <w:r>
        <w:rPr>
          <w:spacing w:val="49"/>
          <w:sz w:val="24"/>
        </w:rPr>
        <w:t xml:space="preserve"> </w:t>
      </w:r>
      <w:r>
        <w:rPr>
          <w:sz w:val="24"/>
        </w:rPr>
        <w:t>is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Health</w:t>
      </w:r>
      <w:r>
        <w:rPr>
          <w:spacing w:val="50"/>
          <w:sz w:val="24"/>
        </w:rPr>
        <w:t xml:space="preserve"> </w:t>
      </w:r>
      <w:r>
        <w:rPr>
          <w:sz w:val="24"/>
        </w:rPr>
        <w:t>Complaint</w:t>
      </w:r>
      <w:r>
        <w:rPr>
          <w:spacing w:val="48"/>
          <w:sz w:val="24"/>
        </w:rPr>
        <w:t xml:space="preserve"> </w:t>
      </w:r>
      <w:r>
        <w:rPr>
          <w:sz w:val="24"/>
        </w:rPr>
        <w:t>will</w:t>
      </w:r>
      <w:r>
        <w:rPr>
          <w:spacing w:val="48"/>
          <w:sz w:val="24"/>
        </w:rPr>
        <w:t xml:space="preserve"> </w:t>
      </w:r>
      <w:r>
        <w:rPr>
          <w:sz w:val="24"/>
        </w:rPr>
        <w:t>be</w:t>
      </w:r>
      <w:r>
        <w:rPr>
          <w:spacing w:val="49"/>
          <w:sz w:val="24"/>
        </w:rPr>
        <w:t xml:space="preserve"> </w:t>
      </w:r>
      <w:r>
        <w:rPr>
          <w:sz w:val="24"/>
        </w:rPr>
        <w:t>dealt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49"/>
          <w:sz w:val="24"/>
        </w:rPr>
        <w:t xml:space="preserve"> </w:t>
      </w: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NHS</w:t>
      </w:r>
      <w:r>
        <w:rPr>
          <w:spacing w:val="-64"/>
          <w:sz w:val="24"/>
        </w:rPr>
        <w:t xml:space="preserve"> </w:t>
      </w:r>
      <w:r>
        <w:rPr>
          <w:sz w:val="24"/>
        </w:rPr>
        <w:t>Forth Valley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 the Health Complaint</w:t>
      </w:r>
      <w:r>
        <w:rPr>
          <w:spacing w:val="-2"/>
          <w:sz w:val="24"/>
        </w:rPr>
        <w:t xml:space="preserve"> </w:t>
      </w:r>
      <w:r>
        <w:rPr>
          <w:sz w:val="24"/>
        </w:rPr>
        <w:t>Procedure.</w:t>
      </w:r>
    </w:p>
    <w:p w:rsidR="00CA0B75" w:rsidRDefault="00CA0B75" w14:paraId="349B3F24" w14:textId="77777777">
      <w:pPr>
        <w:pStyle w:val="BodyText"/>
        <w:spacing w:before="1"/>
        <w:rPr>
          <w:sz w:val="36"/>
        </w:rPr>
      </w:pPr>
    </w:p>
    <w:p w:rsidR="00CA0B75" w:rsidRDefault="00012489" w14:paraId="42D22464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A complaint which is a Social Care Complaint will be dealt with by 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pursuant to</w:t>
      </w:r>
      <w:r>
        <w:rPr>
          <w:spacing w:val="-2"/>
          <w:sz w:val="24"/>
        </w:rPr>
        <w:t xml:space="preserve"> </w:t>
      </w:r>
      <w:r>
        <w:rPr>
          <w:sz w:val="24"/>
        </w:rPr>
        <w:t>the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 Complaint Procedure.</w:t>
      </w:r>
    </w:p>
    <w:p w:rsidR="00CA0B75" w:rsidRDefault="00CA0B75" w14:paraId="12CAE1C7" w14:textId="77777777">
      <w:pPr>
        <w:pStyle w:val="BodyText"/>
        <w:spacing w:before="10"/>
        <w:rPr>
          <w:sz w:val="35"/>
        </w:rPr>
      </w:pPr>
    </w:p>
    <w:p w:rsidR="00CA0B75" w:rsidRDefault="00012489" w14:paraId="0C4453C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A complaint which</w:t>
      </w:r>
      <w:r>
        <w:rPr>
          <w:spacing w:val="1"/>
          <w:sz w:val="24"/>
        </w:rPr>
        <w:t xml:space="preserve"> </w:t>
      </w:r>
      <w:r>
        <w:rPr>
          <w:sz w:val="24"/>
        </w:rPr>
        <w:t>is a</w:t>
      </w:r>
      <w:r>
        <w:rPr>
          <w:spacing w:val="1"/>
          <w:sz w:val="24"/>
        </w:rPr>
        <w:t xml:space="preserve"> </w:t>
      </w:r>
      <w:r>
        <w:rPr>
          <w:sz w:val="24"/>
        </w:rPr>
        <w:t>Housing Support Services Complaint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dealt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Council’s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Procedure.</w:t>
      </w:r>
    </w:p>
    <w:p w:rsidR="00CA0B75" w:rsidRDefault="00CA0B75" w14:paraId="344ED3E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4F234FBB" w14:textId="77777777">
      <w:pPr>
        <w:pStyle w:val="BodyText"/>
        <w:spacing w:before="10"/>
        <w:rPr>
          <w:sz w:val="13"/>
        </w:rPr>
      </w:pPr>
    </w:p>
    <w:p w:rsidR="00CA0B75" w:rsidRDefault="00012489" w14:paraId="18B68F7A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93"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Where a complaint is predominantly a Health Complaint but includes a</w:t>
      </w:r>
      <w:r>
        <w:rPr>
          <w:spacing w:val="1"/>
          <w:sz w:val="24"/>
        </w:rPr>
        <w:t xml:space="preserve"> </w:t>
      </w:r>
      <w:r>
        <w:rPr>
          <w:sz w:val="24"/>
        </w:rPr>
        <w:t>Social Care Complaint and/or a Housing Support Services complaint, it</w:t>
      </w:r>
      <w:r>
        <w:rPr>
          <w:spacing w:val="1"/>
          <w:sz w:val="24"/>
        </w:rPr>
        <w:t xml:space="preserve"> </w:t>
      </w:r>
      <w:r>
        <w:rPr>
          <w:sz w:val="24"/>
        </w:rPr>
        <w:t>will be dealt with by NHS Forth Valley, wit</w:t>
      </w:r>
      <w:r>
        <w:rPr>
          <w:sz w:val="24"/>
        </w:rPr>
        <w:t>h input as necessary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Council, pursuant to the Health Complaint Procedure. The complainant</w:t>
      </w:r>
      <w:r>
        <w:rPr>
          <w:spacing w:val="1"/>
          <w:sz w:val="24"/>
        </w:rPr>
        <w:t xml:space="preserve"> </w:t>
      </w:r>
      <w:r>
        <w:rPr>
          <w:sz w:val="24"/>
        </w:rPr>
        <w:t>will be advised of any appeal procedure which is available 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the Social Care Complaint Procedure and/or the Council’s Complaint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 in respec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of those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complaint.</w:t>
      </w:r>
    </w:p>
    <w:p w:rsidR="00CA0B75" w:rsidRDefault="00CA0B75" w14:paraId="2EAB0D4B" w14:textId="77777777">
      <w:pPr>
        <w:pStyle w:val="BodyText"/>
        <w:rPr>
          <w:sz w:val="36"/>
        </w:rPr>
      </w:pPr>
    </w:p>
    <w:p w:rsidR="00CA0B75" w:rsidRDefault="00012489" w14:paraId="7329C525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3" w:hanging="699"/>
        <w:jc w:val="both"/>
        <w:rPr>
          <w:sz w:val="24"/>
        </w:rPr>
      </w:pPr>
      <w:r>
        <w:rPr>
          <w:sz w:val="24"/>
        </w:rPr>
        <w:t>Where a complaint is predominantly a Social Care Complaint and/or a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14"/>
          <w:sz w:val="24"/>
        </w:rPr>
        <w:t xml:space="preserve"> </w:t>
      </w:r>
      <w:r>
        <w:rPr>
          <w:sz w:val="24"/>
        </w:rPr>
        <w:t>Support</w:t>
      </w:r>
      <w:r>
        <w:rPr>
          <w:spacing w:val="17"/>
          <w:sz w:val="24"/>
        </w:rPr>
        <w:t xml:space="preserve"> </w:t>
      </w:r>
      <w:r>
        <w:rPr>
          <w:sz w:val="24"/>
        </w:rPr>
        <w:t>Services</w:t>
      </w:r>
      <w:r>
        <w:rPr>
          <w:spacing w:val="16"/>
          <w:sz w:val="24"/>
        </w:rPr>
        <w:t xml:space="preserve"> </w:t>
      </w:r>
      <w:r>
        <w:rPr>
          <w:sz w:val="24"/>
        </w:rPr>
        <w:t>Complaint</w:t>
      </w:r>
      <w:r>
        <w:rPr>
          <w:spacing w:val="17"/>
          <w:sz w:val="24"/>
        </w:rPr>
        <w:t xml:space="preserve"> </w:t>
      </w:r>
      <w:r>
        <w:rPr>
          <w:sz w:val="24"/>
        </w:rPr>
        <w:t>but</w:t>
      </w:r>
      <w:r>
        <w:rPr>
          <w:spacing w:val="17"/>
          <w:sz w:val="24"/>
        </w:rPr>
        <w:t xml:space="preserve"> </w:t>
      </w:r>
      <w:r>
        <w:rPr>
          <w:sz w:val="24"/>
        </w:rPr>
        <w:t>includes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Health</w:t>
      </w:r>
      <w:r>
        <w:rPr>
          <w:spacing w:val="17"/>
          <w:sz w:val="24"/>
        </w:rPr>
        <w:t xml:space="preserve"> </w:t>
      </w:r>
      <w:r>
        <w:rPr>
          <w:sz w:val="24"/>
        </w:rPr>
        <w:t>Complaint,</w:t>
      </w:r>
      <w:r>
        <w:rPr>
          <w:spacing w:val="-64"/>
          <w:sz w:val="24"/>
        </w:rPr>
        <w:t xml:space="preserve"> </w:t>
      </w:r>
      <w:r>
        <w:rPr>
          <w:sz w:val="24"/>
        </w:rPr>
        <w:t>it will be dealt with by the Council, with input as necessary from NHS</w:t>
      </w:r>
      <w:r>
        <w:rPr>
          <w:spacing w:val="1"/>
          <w:sz w:val="24"/>
        </w:rPr>
        <w:t xml:space="preserve"> </w:t>
      </w:r>
      <w:r>
        <w:rPr>
          <w:sz w:val="24"/>
        </w:rPr>
        <w:t>Forth Vall</w:t>
      </w:r>
      <w:r>
        <w:rPr>
          <w:sz w:val="24"/>
        </w:rPr>
        <w:t>ey, pursuant to the Social Care Complaint Procedure and/or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Council’s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(as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complainant will be advised of any appeal procedure which is available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 the Health Complaint Procedure in respect of that element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complaint.</w:t>
      </w:r>
    </w:p>
    <w:p w:rsidR="00CA0B75" w:rsidRDefault="00CA0B75" w14:paraId="247D008C" w14:textId="77777777">
      <w:pPr>
        <w:pStyle w:val="BodyText"/>
        <w:spacing w:before="1"/>
        <w:rPr>
          <w:sz w:val="36"/>
        </w:rPr>
      </w:pPr>
    </w:p>
    <w:p w:rsidR="00CA0B75" w:rsidRDefault="00012489" w14:paraId="6A8AC81C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3" w:hanging="699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equally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Care/Housing Support Services Complaint, the Parties will agree either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respond</w:t>
      </w:r>
      <w:r>
        <w:rPr>
          <w:spacing w:val="1"/>
          <w:sz w:val="24"/>
        </w:rPr>
        <w:t xml:space="preserve"> </w:t>
      </w:r>
      <w:r>
        <w:rPr>
          <w:sz w:val="24"/>
        </w:rPr>
        <w:t>separately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(b)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66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respond</w:t>
      </w:r>
      <w:r>
        <w:rPr>
          <w:spacing w:val="1"/>
          <w:sz w:val="24"/>
        </w:rPr>
        <w:t xml:space="preserve"> </w:t>
      </w:r>
      <w:r>
        <w:rPr>
          <w:sz w:val="24"/>
        </w:rPr>
        <w:t>jointly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co-ordinated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depending on the complexity and interaction of the issues raised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complaint.</w:t>
      </w:r>
    </w:p>
    <w:p w:rsidR="00CA0B75" w:rsidRDefault="00CA0B75" w14:paraId="692BBE6C" w14:textId="77777777">
      <w:pPr>
        <w:pStyle w:val="BodyText"/>
        <w:spacing w:before="11"/>
        <w:rPr>
          <w:sz w:val="35"/>
        </w:rPr>
      </w:pPr>
    </w:p>
    <w:p w:rsidR="00CA0B75" w:rsidRDefault="00012489" w14:paraId="4E3536C9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6" w:hanging="699"/>
        <w:jc w:val="both"/>
        <w:rPr>
          <w:sz w:val="24"/>
        </w:rPr>
      </w:pPr>
      <w:r>
        <w:rPr>
          <w:sz w:val="24"/>
        </w:rPr>
        <w:t xml:space="preserve">The Parties will </w:t>
      </w:r>
      <w:proofErr w:type="gramStart"/>
      <w:r>
        <w:rPr>
          <w:sz w:val="24"/>
        </w:rPr>
        <w:t>cooperate with each other to the fullest extent</w:t>
      </w:r>
      <w:proofErr w:type="gramEnd"/>
      <w:r>
        <w:rPr>
          <w:sz w:val="24"/>
        </w:rPr>
        <w:t xml:space="preserve"> possible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complaints are dealt with fully and promptly in the best</w:t>
      </w:r>
      <w:r>
        <w:rPr>
          <w:spacing w:val="1"/>
          <w:sz w:val="24"/>
        </w:rPr>
        <w:t xml:space="preserve"> </w:t>
      </w:r>
      <w:r>
        <w:rPr>
          <w:sz w:val="24"/>
        </w:rPr>
        <w:t>interests of the complaina</w:t>
      </w:r>
      <w:r>
        <w:rPr>
          <w:sz w:val="24"/>
        </w:rPr>
        <w:t>nt, and in particular will ensure that any mis-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re-directed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possible.</w:t>
      </w:r>
    </w:p>
    <w:p w:rsidR="00CA0B75" w:rsidRDefault="00CA0B75" w14:paraId="6A839907" w14:textId="77777777">
      <w:pPr>
        <w:pStyle w:val="BodyText"/>
        <w:spacing w:before="1"/>
        <w:rPr>
          <w:sz w:val="36"/>
        </w:rPr>
      </w:pPr>
    </w:p>
    <w:p w:rsidR="00CA0B75" w:rsidRDefault="00012489" w14:paraId="5592A3D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6" w:hanging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co-operate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that,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6"/>
          <w:sz w:val="24"/>
        </w:rPr>
        <w:t xml:space="preserve"> </w:t>
      </w:r>
      <w:r>
        <w:rPr>
          <w:sz w:val="24"/>
        </w:rPr>
        <w:t>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Functions is dealt with in an integrated way from the complainant’s</w:t>
      </w:r>
      <w:r>
        <w:rPr>
          <w:spacing w:val="1"/>
          <w:sz w:val="24"/>
        </w:rPr>
        <w:t xml:space="preserve"> </w:t>
      </w:r>
      <w:r>
        <w:rPr>
          <w:sz w:val="24"/>
        </w:rPr>
        <w:t>perspective.</w:t>
      </w:r>
    </w:p>
    <w:p w:rsidR="00CA0B75" w:rsidRDefault="00CA0B75" w14:paraId="75A46A6F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CA0B75" w14:paraId="3F9423C7" w14:textId="77777777">
      <w:pPr>
        <w:pStyle w:val="BodyText"/>
        <w:rPr>
          <w:sz w:val="20"/>
        </w:rPr>
      </w:pPr>
    </w:p>
    <w:p w:rsidR="00CA0B75" w:rsidRDefault="00CA0B75" w14:paraId="312D6216" w14:textId="77777777">
      <w:pPr>
        <w:pStyle w:val="BodyText"/>
        <w:rPr>
          <w:sz w:val="20"/>
        </w:rPr>
      </w:pPr>
    </w:p>
    <w:p w:rsidR="00CA0B75" w:rsidRDefault="00012489" w14:paraId="3518A2D6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207"/>
        <w:jc w:val="left"/>
      </w:pPr>
      <w:r>
        <w:t>Claims</w:t>
      </w:r>
      <w:r>
        <w:rPr>
          <w:spacing w:val="-1"/>
        </w:rPr>
        <w:t xml:space="preserve"> </w:t>
      </w:r>
      <w:r>
        <w:t>Handling,</w:t>
      </w:r>
      <w:r>
        <w:rPr>
          <w:spacing w:val="-1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Indemnity</w:t>
      </w:r>
    </w:p>
    <w:p w:rsidR="00CA0B75" w:rsidRDefault="00CA0B75" w14:paraId="0D2BB21A" w14:textId="77777777">
      <w:pPr>
        <w:pStyle w:val="BodyText"/>
        <w:rPr>
          <w:b/>
          <w:sz w:val="26"/>
        </w:rPr>
      </w:pPr>
    </w:p>
    <w:p w:rsidR="00CA0B75" w:rsidRDefault="00CA0B75" w14:paraId="605C586C" w14:textId="77777777">
      <w:pPr>
        <w:pStyle w:val="BodyText"/>
        <w:rPr>
          <w:b/>
          <w:sz w:val="22"/>
        </w:rPr>
      </w:pPr>
    </w:p>
    <w:p w:rsidR="00CA0B75" w:rsidRDefault="00012489" w14:paraId="51B9244A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4" w:hanging="699"/>
        <w:jc w:val="both"/>
        <w:rPr>
          <w:sz w:val="24"/>
        </w:rPr>
      </w:pPr>
      <w:r>
        <w:rPr>
          <w:sz w:val="24"/>
        </w:rPr>
        <w:t>The Parties agree that they will manage and settle claims arising out of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integrated services in a</w:t>
      </w:r>
      <w:r>
        <w:rPr>
          <w:sz w:val="24"/>
        </w:rPr>
        <w:t>ccordance with legal principles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liability.</w:t>
      </w:r>
    </w:p>
    <w:p w:rsidR="00CA0B75" w:rsidRDefault="00CA0B75" w14:paraId="46B20ACA" w14:textId="77777777">
      <w:pPr>
        <w:pStyle w:val="BodyText"/>
        <w:rPr>
          <w:sz w:val="36"/>
        </w:rPr>
      </w:pPr>
    </w:p>
    <w:p w:rsidR="00CA0B75" w:rsidRDefault="00012489" w14:paraId="3754D46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1" w:line="360" w:lineRule="auto"/>
        <w:ind w:left="2238" w:right="578" w:hanging="699"/>
        <w:jc w:val="both"/>
        <w:rPr>
          <w:sz w:val="24"/>
        </w:rPr>
      </w:pPr>
      <w:r>
        <w:rPr>
          <w:sz w:val="24"/>
        </w:rPr>
        <w:t>Any Party at fault will indemnify the Integration Joint Board in respect of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arising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integrated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CA0B75" w:rsidRDefault="00CA0B75" w14:paraId="4C655845" w14:textId="77777777">
      <w:pPr>
        <w:pStyle w:val="BodyText"/>
        <w:rPr>
          <w:sz w:val="26"/>
        </w:rPr>
      </w:pPr>
    </w:p>
    <w:p w:rsidR="00CA0B75" w:rsidRDefault="00CA0B75" w14:paraId="66F83BA3" w14:textId="77777777">
      <w:pPr>
        <w:pStyle w:val="BodyText"/>
        <w:rPr>
          <w:sz w:val="26"/>
        </w:rPr>
      </w:pPr>
    </w:p>
    <w:p w:rsidR="00CA0B75" w:rsidRDefault="00CA0B75" w14:paraId="5C14BD9F" w14:textId="77777777">
      <w:pPr>
        <w:pStyle w:val="BodyText"/>
        <w:spacing w:before="7"/>
        <w:rPr>
          <w:sz w:val="31"/>
        </w:rPr>
      </w:pPr>
    </w:p>
    <w:p w:rsidR="00CA0B75" w:rsidRDefault="00012489" w14:paraId="22BB5BB3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1"/>
        <w:jc w:val="left"/>
      </w:pPr>
      <w:bookmarkStart w:name="13_Risk_Management" w:id="2"/>
      <w:bookmarkEnd w:id="2"/>
      <w:r>
        <w:t>Risk</w:t>
      </w:r>
      <w:r>
        <w:rPr>
          <w:spacing w:val="-1"/>
        </w:rPr>
        <w:t xml:space="preserve"> </w:t>
      </w:r>
      <w:r>
        <w:t>Management</w:t>
      </w:r>
    </w:p>
    <w:p w:rsidR="00CA0B75" w:rsidRDefault="00CA0B75" w14:paraId="08B99AD4" w14:textId="77777777">
      <w:pPr>
        <w:pStyle w:val="BodyText"/>
        <w:rPr>
          <w:b/>
          <w:sz w:val="26"/>
        </w:rPr>
      </w:pPr>
    </w:p>
    <w:p w:rsidR="00CA0B75" w:rsidRDefault="00CA0B75" w14:paraId="53755E5A" w14:textId="77777777">
      <w:pPr>
        <w:pStyle w:val="BodyText"/>
        <w:spacing w:before="2"/>
        <w:rPr>
          <w:b/>
          <w:sz w:val="22"/>
        </w:rPr>
      </w:pPr>
    </w:p>
    <w:p w:rsidR="00CA0B75" w:rsidRDefault="00012489" w14:paraId="58B18A65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The Parties will review the Parties’ existing risk management strategies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agree commonalities and </w:t>
      </w:r>
      <w:proofErr w:type="spellStart"/>
      <w:r>
        <w:rPr>
          <w:sz w:val="24"/>
        </w:rPr>
        <w:t>harmonise</w:t>
      </w:r>
      <w:proofErr w:type="spellEnd"/>
      <w:r>
        <w:rPr>
          <w:sz w:val="24"/>
        </w:rPr>
        <w:t xml:space="preserve"> disparities,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develop a</w:t>
      </w:r>
      <w:r>
        <w:rPr>
          <w:spacing w:val="1"/>
          <w:sz w:val="24"/>
        </w:rPr>
        <w:t xml:space="preserve"> </w:t>
      </w:r>
      <w:r>
        <w:rPr>
          <w:sz w:val="24"/>
        </w:rPr>
        <w:t>shared risk management strategy for the Parties and 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 Board for the significant risks that impact on integrated 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(“</w:t>
      </w:r>
      <w:r>
        <w:rPr>
          <w:b/>
          <w:sz w:val="24"/>
        </w:rPr>
        <w:t>RM Strategy</w:t>
      </w:r>
      <w:r>
        <w:rPr>
          <w:sz w:val="24"/>
        </w:rPr>
        <w:t>”).   Where practicable, the RM Strategy will</w:t>
      </w:r>
      <w:r>
        <w:rPr>
          <w:spacing w:val="1"/>
          <w:sz w:val="24"/>
        </w:rPr>
        <w:t xml:space="preserve"> </w:t>
      </w:r>
      <w:r>
        <w:rPr>
          <w:sz w:val="24"/>
        </w:rPr>
        <w:t>take account of the RM Strategy of the Clackman</w:t>
      </w:r>
      <w:r>
        <w:rPr>
          <w:sz w:val="24"/>
        </w:rPr>
        <w:t>nanshire &amp; Stirling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insofar as it relates to services which are to be</w:t>
      </w:r>
      <w:r>
        <w:rPr>
          <w:spacing w:val="1"/>
          <w:sz w:val="24"/>
        </w:rPr>
        <w:t xml:space="preserve"> </w:t>
      </w:r>
      <w:r>
        <w:rPr>
          <w:sz w:val="24"/>
        </w:rPr>
        <w:t>delivered across the</w:t>
      </w:r>
      <w:r>
        <w:rPr>
          <w:spacing w:val="1"/>
          <w:sz w:val="24"/>
        </w:rPr>
        <w:t xml:space="preserve"> </w:t>
      </w:r>
      <w:r>
        <w:rPr>
          <w:sz w:val="24"/>
        </w:rPr>
        <w:t>Forth Valley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:rsidR="00CA0B75" w:rsidRDefault="00CA0B75" w14:paraId="2E172D84" w14:textId="77777777">
      <w:pPr>
        <w:pStyle w:val="BodyText"/>
        <w:spacing w:before="1"/>
        <w:rPr>
          <w:sz w:val="36"/>
        </w:rPr>
      </w:pPr>
    </w:p>
    <w:p w:rsidR="00CA0B75" w:rsidRDefault="00012489" w14:paraId="4A39FF36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1" w:line="360" w:lineRule="auto"/>
        <w:ind w:left="2238" w:right="580" w:hanging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commit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Integration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:rsidR="00CA0B75" w:rsidRDefault="00CA0B75" w14:paraId="2E00A7CA" w14:textId="77777777">
      <w:pPr>
        <w:pStyle w:val="BodyText"/>
        <w:spacing w:before="10"/>
        <w:rPr>
          <w:sz w:val="35"/>
        </w:rPr>
      </w:pPr>
    </w:p>
    <w:p w:rsidR="00CA0B75" w:rsidRDefault="00012489" w14:paraId="6A31BCCF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The RM Strate</w:t>
      </w:r>
      <w:r>
        <w:rPr>
          <w:sz w:val="24"/>
        </w:rPr>
        <w:t>gy will be developed in the Shadow Year alongside the</w:t>
      </w:r>
      <w:r>
        <w:rPr>
          <w:spacing w:val="1"/>
          <w:sz w:val="24"/>
        </w:rPr>
        <w:t xml:space="preserve"> </w:t>
      </w:r>
      <w:r>
        <w:rPr>
          <w:sz w:val="24"/>
        </w:rPr>
        <w:t>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targets,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Joint Board is to be responsible pursuant to section 4 of this</w:t>
      </w:r>
      <w:r>
        <w:rPr>
          <w:spacing w:val="-64"/>
          <w:sz w:val="24"/>
        </w:rPr>
        <w:t xml:space="preserve"> </w:t>
      </w:r>
      <w:r>
        <w:rPr>
          <w:sz w:val="24"/>
        </w:rPr>
        <w:t>Scheme.</w:t>
      </w:r>
    </w:p>
    <w:p w:rsidR="00CA0B75" w:rsidRDefault="00CA0B75" w14:paraId="11253588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5B835E33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79"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Parties</w:t>
      </w:r>
      <w:r>
        <w:rPr>
          <w:spacing w:val="33"/>
          <w:sz w:val="24"/>
        </w:rPr>
        <w:t xml:space="preserve"> </w:t>
      </w:r>
      <w:r>
        <w:rPr>
          <w:sz w:val="24"/>
        </w:rPr>
        <w:t>will</w:t>
      </w:r>
      <w:r>
        <w:rPr>
          <w:spacing w:val="33"/>
          <w:sz w:val="24"/>
        </w:rPr>
        <w:t xml:space="preserve"> </w:t>
      </w:r>
      <w:r>
        <w:rPr>
          <w:sz w:val="24"/>
        </w:rPr>
        <w:t>support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34"/>
          <w:sz w:val="24"/>
        </w:rPr>
        <w:t xml:space="preserve"> </w:t>
      </w:r>
      <w:r>
        <w:rPr>
          <w:sz w:val="24"/>
        </w:rPr>
        <w:t>Joint</w:t>
      </w:r>
      <w:r>
        <w:rPr>
          <w:spacing w:val="34"/>
          <w:sz w:val="24"/>
        </w:rPr>
        <w:t xml:space="preserve"> </w:t>
      </w:r>
      <w:r>
        <w:rPr>
          <w:sz w:val="24"/>
        </w:rPr>
        <w:t>Board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assess</w:t>
      </w:r>
      <w:r>
        <w:rPr>
          <w:spacing w:val="33"/>
          <w:sz w:val="24"/>
        </w:rPr>
        <w:t xml:space="preserve"> </w:t>
      </w:r>
      <w:r>
        <w:rPr>
          <w:sz w:val="24"/>
        </w:rPr>
        <w:t>its</w:t>
      </w:r>
      <w:r>
        <w:rPr>
          <w:spacing w:val="31"/>
          <w:sz w:val="24"/>
        </w:rPr>
        <w:t xml:space="preserve"> </w:t>
      </w:r>
      <w:r>
        <w:rPr>
          <w:sz w:val="24"/>
        </w:rPr>
        <w:t>risk</w:t>
      </w:r>
      <w:r>
        <w:rPr>
          <w:spacing w:val="-64"/>
          <w:sz w:val="24"/>
        </w:rPr>
        <w:t xml:space="preserve"> </w:t>
      </w:r>
      <w:r>
        <w:rPr>
          <w:sz w:val="24"/>
        </w:rPr>
        <w:t>and develop a risk register which will list the risks to be reported 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RM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Risk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Register</w:t>
      </w:r>
      <w:r>
        <w:rPr>
          <w:sz w:val="24"/>
        </w:rPr>
        <w:t>”).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RM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for the format and content (other than the actual risks)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Risk Register and </w:t>
      </w:r>
      <w:proofErr w:type="gramStart"/>
      <w:r>
        <w:rPr>
          <w:sz w:val="24"/>
        </w:rPr>
        <w:t>the means by which</w:t>
      </w:r>
      <w:proofErr w:type="gramEnd"/>
      <w:r>
        <w:rPr>
          <w:sz w:val="24"/>
        </w:rPr>
        <w:t xml:space="preserve"> it can be</w:t>
      </w:r>
      <w:r>
        <w:rPr>
          <w:sz w:val="24"/>
        </w:rPr>
        <w:t xml:space="preserve"> amended.</w:t>
      </w:r>
      <w:r>
        <w:rPr>
          <w:spacing w:val="1"/>
          <w:sz w:val="24"/>
        </w:rPr>
        <w:t xml:space="preserve"> </w:t>
      </w:r>
      <w:r>
        <w:rPr>
          <w:sz w:val="24"/>
        </w:rPr>
        <w:t>The Risk</w:t>
      </w:r>
      <w:r>
        <w:rPr>
          <w:spacing w:val="1"/>
          <w:sz w:val="24"/>
        </w:rPr>
        <w:t xml:space="preserve"> </w:t>
      </w:r>
      <w:r>
        <w:rPr>
          <w:sz w:val="24"/>
        </w:rPr>
        <w:t>Register will be developed in the Shadow Year alongside the Strategic</w:t>
      </w:r>
      <w:r>
        <w:rPr>
          <w:spacing w:val="1"/>
          <w:sz w:val="24"/>
        </w:rPr>
        <w:t xml:space="preserve"> </w:t>
      </w:r>
      <w:r>
        <w:rPr>
          <w:sz w:val="24"/>
        </w:rPr>
        <w:t>Plan, and will take account of any performance targets,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measures and reporting arrangements for which the Integration Joint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responsible purs</w:t>
      </w:r>
      <w:r>
        <w:rPr>
          <w:sz w:val="24"/>
        </w:rPr>
        <w:t>uant to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4 of this</w:t>
      </w:r>
      <w:r>
        <w:rPr>
          <w:spacing w:val="-3"/>
          <w:sz w:val="24"/>
        </w:rPr>
        <w:t xml:space="preserve"> </w:t>
      </w:r>
      <w:r>
        <w:rPr>
          <w:sz w:val="24"/>
        </w:rPr>
        <w:t>Scheme.</w:t>
      </w:r>
    </w:p>
    <w:p w:rsidR="00CA0B75" w:rsidRDefault="00CA0B75" w14:paraId="59C1A26B" w14:textId="77777777">
      <w:pPr>
        <w:pStyle w:val="BodyText"/>
        <w:spacing w:before="1"/>
        <w:rPr>
          <w:sz w:val="36"/>
        </w:rPr>
      </w:pPr>
    </w:p>
    <w:p w:rsidR="00CA0B75" w:rsidRDefault="00012489" w14:paraId="7480BF2E" w14:textId="77777777">
      <w:pPr>
        <w:pStyle w:val="ListParagraph"/>
        <w:numPr>
          <w:ilvl w:val="1"/>
          <w:numId w:val="6"/>
        </w:numPr>
        <w:tabs>
          <w:tab w:val="left" w:pos="2238"/>
          <w:tab w:val="left" w:pos="2239"/>
        </w:tabs>
        <w:ind w:left="2238" w:hanging="69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Register.</w:t>
      </w:r>
    </w:p>
    <w:p w:rsidR="00CA0B75" w:rsidRDefault="00CA0B75" w14:paraId="0A333F86" w14:textId="77777777">
      <w:pPr>
        <w:pStyle w:val="BodyText"/>
        <w:rPr>
          <w:sz w:val="26"/>
        </w:rPr>
      </w:pPr>
    </w:p>
    <w:p w:rsidR="00CA0B75" w:rsidRDefault="00CA0B75" w14:paraId="6B18BC3D" w14:textId="77777777">
      <w:pPr>
        <w:pStyle w:val="BodyText"/>
        <w:rPr>
          <w:sz w:val="22"/>
        </w:rPr>
      </w:pPr>
    </w:p>
    <w:p w:rsidR="00CA0B75" w:rsidRDefault="00012489" w14:paraId="2EFA51B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6" w:hanging="699"/>
        <w:jc w:val="both"/>
        <w:rPr>
          <w:sz w:val="24"/>
        </w:rPr>
      </w:pPr>
      <w:r>
        <w:rPr>
          <w:sz w:val="24"/>
        </w:rPr>
        <w:t>The RM Strategy will make provision for the timescale and frequency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8"/>
          <w:sz w:val="24"/>
        </w:rPr>
        <w:t xml:space="preserve"> </w:t>
      </w:r>
      <w:r>
        <w:rPr>
          <w:sz w:val="24"/>
        </w:rPr>
        <w:t>which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list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risks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Risk</w:t>
      </w:r>
      <w:r>
        <w:rPr>
          <w:spacing w:val="16"/>
          <w:sz w:val="24"/>
        </w:rPr>
        <w:t xml:space="preserve"> </w:t>
      </w:r>
      <w:r>
        <w:rPr>
          <w:sz w:val="24"/>
        </w:rPr>
        <w:t>Register</w:t>
      </w:r>
      <w:r>
        <w:rPr>
          <w:spacing w:val="14"/>
          <w:sz w:val="24"/>
        </w:rPr>
        <w:t xml:space="preserve"> </w:t>
      </w:r>
      <w:r>
        <w:rPr>
          <w:sz w:val="24"/>
        </w:rPr>
        <w:t>must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reported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to whom, including,</w:t>
      </w:r>
      <w:r>
        <w:rPr>
          <w:spacing w:val="1"/>
          <w:sz w:val="24"/>
        </w:rPr>
        <w:t xml:space="preserve"> </w:t>
      </w:r>
      <w:r>
        <w:rPr>
          <w:sz w:val="24"/>
        </w:rPr>
        <w:t>where relevant,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541DC680" w14:textId="77777777">
      <w:pPr>
        <w:pStyle w:val="BodyText"/>
        <w:rPr>
          <w:sz w:val="36"/>
        </w:rPr>
      </w:pPr>
    </w:p>
    <w:p w:rsidR="00CA0B75" w:rsidRDefault="00012489" w14:paraId="1555015B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3" w:hanging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RM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RM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Framework”). </w:t>
      </w:r>
      <w:r>
        <w:rPr>
          <w:sz w:val="24"/>
        </w:rPr>
        <w:t>The RM Framework will be aligned with the broader</w:t>
      </w:r>
      <w:r>
        <w:rPr>
          <w:spacing w:val="1"/>
          <w:sz w:val="24"/>
        </w:rPr>
        <w:t xml:space="preserve"> </w:t>
      </w:r>
      <w:r>
        <w:rPr>
          <w:sz w:val="24"/>
        </w:rPr>
        <w:t>governance arrangements for the Integration Joint Board,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audit.</w:t>
      </w:r>
    </w:p>
    <w:p w:rsidR="00CA0B75" w:rsidRDefault="00CA0B75" w14:paraId="7921C643" w14:textId="77777777">
      <w:pPr>
        <w:pStyle w:val="BodyText"/>
        <w:spacing w:before="10"/>
        <w:rPr>
          <w:sz w:val="35"/>
        </w:rPr>
      </w:pPr>
    </w:p>
    <w:p w:rsidR="00CA0B75" w:rsidRDefault="00012489" w14:paraId="1FC0001D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7" w:hanging="699"/>
        <w:jc w:val="both"/>
        <w:rPr>
          <w:sz w:val="24"/>
        </w:rPr>
      </w:pPr>
      <w:r>
        <w:rPr>
          <w:sz w:val="24"/>
        </w:rPr>
        <w:t>The Risk Register will set out any risks that should be reported on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 of</w:t>
      </w:r>
      <w:r>
        <w:rPr>
          <w:spacing w:val="1"/>
          <w:sz w:val="24"/>
        </w:rPr>
        <w:t xml:space="preserve"> </w:t>
      </w:r>
      <w:r>
        <w:rPr>
          <w:sz w:val="24"/>
        </w:rPr>
        <w:t>delegation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Integration Functions.</w:t>
      </w:r>
    </w:p>
    <w:p w:rsidR="00CA0B75" w:rsidRDefault="00CA0B75" w14:paraId="23D1111C" w14:textId="77777777">
      <w:pPr>
        <w:pStyle w:val="BodyText"/>
        <w:spacing w:before="2"/>
        <w:rPr>
          <w:sz w:val="36"/>
        </w:rPr>
      </w:pPr>
    </w:p>
    <w:p w:rsidR="00CA0B75" w:rsidRDefault="00012489" w14:paraId="268A17F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8" w:hanging="699"/>
        <w:jc w:val="both"/>
        <w:rPr>
          <w:sz w:val="24"/>
        </w:rPr>
      </w:pPr>
      <w:r>
        <w:rPr>
          <w:sz w:val="24"/>
        </w:rPr>
        <w:t>Any changes to the RM Strategy must be agreed amongst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 Joint Board in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:rsidR="00CA0B75" w:rsidRDefault="00CA0B75" w14:paraId="1AC652CC" w14:textId="77777777">
      <w:pPr>
        <w:pStyle w:val="BodyText"/>
        <w:spacing w:before="10"/>
        <w:rPr>
          <w:sz w:val="35"/>
        </w:rPr>
      </w:pPr>
    </w:p>
    <w:p w:rsidR="00CA0B75" w:rsidRDefault="00012489" w14:paraId="45631D72" w14:textId="77777777">
      <w:pPr>
        <w:pStyle w:val="ListParagraph"/>
        <w:numPr>
          <w:ilvl w:val="1"/>
          <w:numId w:val="6"/>
        </w:numPr>
        <w:tabs>
          <w:tab w:val="left" w:pos="2239"/>
        </w:tabs>
        <w:ind w:left="2238" w:hanging="69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:rsidR="00CA0B75" w:rsidRDefault="00CA0B75" w14:paraId="066D873E" w14:textId="77777777">
      <w:pPr>
        <w:pStyle w:val="BodyText"/>
        <w:spacing w:before="1"/>
        <w:rPr>
          <w:sz w:val="36"/>
        </w:rPr>
      </w:pPr>
    </w:p>
    <w:p w:rsidR="00CA0B75" w:rsidRDefault="00012489" w14:paraId="32EA0D6C" w14:textId="77777777">
      <w:pPr>
        <w:pStyle w:val="ListParagraph"/>
        <w:numPr>
          <w:ilvl w:val="2"/>
          <w:numId w:val="6"/>
        </w:numPr>
        <w:tabs>
          <w:tab w:val="left" w:pos="2620"/>
        </w:tabs>
        <w:spacing w:line="360" w:lineRule="auto"/>
        <w:ind w:left="2620" w:right="1546" w:hanging="360"/>
        <w:rPr>
          <w:sz w:val="24"/>
        </w:rPr>
      </w:pPr>
      <w:r>
        <w:rPr>
          <w:sz w:val="24"/>
        </w:rPr>
        <w:t>establish risk monitoring and reporting as set out in the RM</w:t>
      </w:r>
      <w:r>
        <w:rPr>
          <w:spacing w:val="-64"/>
          <w:sz w:val="24"/>
        </w:rPr>
        <w:t xml:space="preserve"> </w:t>
      </w:r>
      <w:r>
        <w:rPr>
          <w:sz w:val="24"/>
        </w:rPr>
        <w:t>framework; and</w:t>
      </w:r>
    </w:p>
    <w:p w:rsidR="00CA0B75" w:rsidRDefault="00CA0B75" w14:paraId="5811AF0A" w14:textId="77777777">
      <w:pPr>
        <w:pStyle w:val="BodyText"/>
        <w:spacing w:before="11"/>
        <w:rPr>
          <w:sz w:val="35"/>
        </w:rPr>
      </w:pPr>
    </w:p>
    <w:p w:rsidR="00CA0B75" w:rsidRDefault="00012489" w14:paraId="3975056C" w14:textId="77777777">
      <w:pPr>
        <w:pStyle w:val="ListParagraph"/>
        <w:numPr>
          <w:ilvl w:val="2"/>
          <w:numId w:val="6"/>
        </w:numPr>
        <w:tabs>
          <w:tab w:val="left" w:pos="2620"/>
        </w:tabs>
        <w:spacing w:line="360" w:lineRule="auto"/>
        <w:ind w:left="2620" w:right="881" w:hanging="360"/>
        <w:rPr>
          <w:sz w:val="24"/>
        </w:rPr>
      </w:pPr>
      <w:r>
        <w:rPr>
          <w:sz w:val="24"/>
        </w:rPr>
        <w:t>maintain the risk information and share with the Parties within the</w:t>
      </w:r>
      <w:r>
        <w:rPr>
          <w:spacing w:val="-64"/>
          <w:sz w:val="24"/>
        </w:rPr>
        <w:t xml:space="preserve"> </w:t>
      </w:r>
      <w:r>
        <w:rPr>
          <w:sz w:val="24"/>
        </w:rPr>
        <w:t>timescales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specified.</w:t>
      </w:r>
    </w:p>
    <w:p w:rsidR="00CA0B75" w:rsidRDefault="00CA0B75" w14:paraId="595DE490" w14:textId="77777777">
      <w:pPr>
        <w:spacing w:line="360" w:lineRule="auto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RDefault="00CA0B75" w14:paraId="02164A79" w14:textId="77777777">
      <w:pPr>
        <w:pStyle w:val="BodyText"/>
        <w:rPr>
          <w:sz w:val="20"/>
        </w:rPr>
      </w:pPr>
    </w:p>
    <w:p w:rsidR="00CA0B75" w:rsidRDefault="00CA0B75" w14:paraId="2C33B57C" w14:textId="77777777">
      <w:pPr>
        <w:pStyle w:val="BodyText"/>
        <w:spacing w:before="10"/>
        <w:rPr>
          <w:sz w:val="17"/>
        </w:rPr>
      </w:pPr>
    </w:p>
    <w:p w:rsidR="00CA0B75" w:rsidRDefault="00012489" w14:paraId="56C6325C" w14:textId="77777777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  <w:spacing w:before="93"/>
        <w:jc w:val="left"/>
      </w:pPr>
      <w:r>
        <w:t>Dispute</w:t>
      </w:r>
      <w:r>
        <w:rPr>
          <w:spacing w:val="-2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mechanism</w:t>
      </w:r>
    </w:p>
    <w:p w:rsidR="00CA0B75" w:rsidRDefault="00CA0B75" w14:paraId="0C86DBE0" w14:textId="77777777">
      <w:pPr>
        <w:pStyle w:val="BodyText"/>
        <w:rPr>
          <w:b/>
          <w:sz w:val="26"/>
        </w:rPr>
      </w:pPr>
    </w:p>
    <w:p w:rsidR="00CA0B75" w:rsidRDefault="00CA0B75" w14:paraId="2CADDBCB" w14:textId="77777777">
      <w:pPr>
        <w:pStyle w:val="BodyText"/>
        <w:rPr>
          <w:b/>
          <w:sz w:val="22"/>
        </w:rPr>
      </w:pPr>
    </w:p>
    <w:p w:rsidR="00CA0B75" w:rsidRDefault="00012489" w14:paraId="24D5D629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8" w:hanging="699"/>
        <w:jc w:val="both"/>
        <w:rPr>
          <w:sz w:val="24"/>
        </w:rPr>
      </w:pPr>
      <w:r>
        <w:rPr>
          <w:sz w:val="24"/>
        </w:rPr>
        <w:t>Where either Party fails to agree with</w:t>
      </w:r>
      <w:r>
        <w:rPr>
          <w:sz w:val="24"/>
        </w:rPr>
        <w:t xml:space="preserve"> the other on any issue related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Scheme,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 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followed.</w:t>
      </w:r>
    </w:p>
    <w:p w:rsidR="00CA0B75" w:rsidRDefault="00CA0B75" w14:paraId="3A85AD73" w14:textId="77777777">
      <w:pPr>
        <w:pStyle w:val="BodyText"/>
        <w:spacing w:before="1"/>
        <w:rPr>
          <w:sz w:val="36"/>
        </w:rPr>
      </w:pPr>
    </w:p>
    <w:p w:rsidR="00CA0B75" w:rsidRDefault="00012489" w14:paraId="355BE45A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8" w:hanging="699"/>
        <w:jc w:val="both"/>
        <w:rPr>
          <w:sz w:val="24"/>
        </w:rPr>
      </w:pPr>
      <w:r>
        <w:rPr>
          <w:sz w:val="24"/>
        </w:rPr>
        <w:t>The Chief Executives of the Parties will meet to resolve the issue within</w:t>
      </w:r>
      <w:r>
        <w:rPr>
          <w:spacing w:val="-64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giving</w:t>
      </w:r>
      <w:r>
        <w:rPr>
          <w:spacing w:val="-1"/>
          <w:sz w:val="24"/>
        </w:rPr>
        <w:t xml:space="preserve"> </w:t>
      </w:r>
      <w:r>
        <w:rPr>
          <w:sz w:val="24"/>
        </w:rPr>
        <w:t>written 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issue.</w:t>
      </w:r>
    </w:p>
    <w:p w:rsidR="00CA0B75" w:rsidRDefault="00CA0B75" w14:paraId="215426CA" w14:textId="77777777">
      <w:pPr>
        <w:pStyle w:val="BodyText"/>
        <w:spacing w:before="10"/>
        <w:rPr>
          <w:sz w:val="35"/>
        </w:rPr>
      </w:pPr>
    </w:p>
    <w:p w:rsidR="00CA0B75" w:rsidRDefault="00012489" w14:paraId="3460E1E9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7" w:hanging="699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unresolved,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note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position on the issue and exchange it with the other within 14 days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meeting.</w:t>
      </w:r>
    </w:p>
    <w:p w:rsidR="00CA0B75" w:rsidRDefault="00CA0B75" w14:paraId="03C768E9" w14:textId="77777777">
      <w:pPr>
        <w:pStyle w:val="BodyText"/>
        <w:rPr>
          <w:sz w:val="36"/>
        </w:rPr>
      </w:pPr>
    </w:p>
    <w:p w:rsidR="00CA0B75" w:rsidRDefault="00012489" w14:paraId="14106E24" w14:textId="77777777">
      <w:pPr>
        <w:pStyle w:val="ListParagraph"/>
        <w:numPr>
          <w:ilvl w:val="1"/>
          <w:numId w:val="6"/>
        </w:numPr>
        <w:tabs>
          <w:tab w:val="left" w:pos="2238"/>
          <w:tab w:val="left" w:pos="2239"/>
        </w:tabs>
        <w:spacing w:before="1"/>
        <w:ind w:left="2238" w:hanging="699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other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14 days.</w:t>
      </w:r>
    </w:p>
    <w:p w:rsidR="00CA0B75" w:rsidRDefault="00CA0B75" w14:paraId="555E1718" w14:textId="77777777">
      <w:pPr>
        <w:pStyle w:val="BodyText"/>
        <w:rPr>
          <w:sz w:val="26"/>
        </w:rPr>
      </w:pPr>
    </w:p>
    <w:p w:rsidR="00CA0B75" w:rsidRDefault="00CA0B75" w14:paraId="15A8E084" w14:textId="77777777">
      <w:pPr>
        <w:pStyle w:val="BodyText"/>
        <w:rPr>
          <w:sz w:val="22"/>
        </w:rPr>
      </w:pPr>
    </w:p>
    <w:p w:rsidR="00CA0B75" w:rsidRDefault="00012489" w14:paraId="0AB9F7E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6" w:hanging="699"/>
        <w:jc w:val="both"/>
        <w:rPr>
          <w:sz w:val="24"/>
        </w:rPr>
      </w:pPr>
      <w:proofErr w:type="gramStart"/>
      <w:r>
        <w:rPr>
          <w:sz w:val="24"/>
        </w:rPr>
        <w:t>In the event that</w:t>
      </w:r>
      <w:proofErr w:type="gramEnd"/>
      <w:r>
        <w:rPr>
          <w:sz w:val="24"/>
        </w:rPr>
        <w:t xml:space="preserve"> the issue remains unresolved, representatives of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proceed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mediation</w:t>
      </w:r>
      <w:r>
        <w:rPr>
          <w:spacing w:val="-3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resolving</w:t>
      </w:r>
      <w:r>
        <w:rPr>
          <w:spacing w:val="-2"/>
          <w:sz w:val="24"/>
        </w:rPr>
        <w:t xml:space="preserve"> </w:t>
      </w:r>
      <w:r>
        <w:rPr>
          <w:sz w:val="24"/>
        </w:rPr>
        <w:t>the issue.</w:t>
      </w:r>
    </w:p>
    <w:p w:rsidR="00CA0B75" w:rsidRDefault="00CA0B75" w14:paraId="1B682B7E" w14:textId="77777777">
      <w:pPr>
        <w:pStyle w:val="BodyText"/>
        <w:spacing w:before="1"/>
        <w:rPr>
          <w:sz w:val="36"/>
        </w:rPr>
      </w:pPr>
    </w:p>
    <w:p w:rsidR="00CA0B75" w:rsidRDefault="00012489" w14:paraId="06593AB2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The mediator shall be selected within 14 days by agreement 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Parties,</w:t>
      </w:r>
      <w:r>
        <w:rPr>
          <w:spacing w:val="1"/>
          <w:sz w:val="24"/>
        </w:rPr>
        <w:t xml:space="preserve"> </w:t>
      </w:r>
      <w:r>
        <w:rPr>
          <w:sz w:val="24"/>
        </w:rPr>
        <w:t>failing</w:t>
      </w:r>
      <w:r>
        <w:rPr>
          <w:spacing w:val="1"/>
          <w:sz w:val="24"/>
        </w:rPr>
        <w:t xml:space="preserve"> </w:t>
      </w:r>
      <w:r>
        <w:rPr>
          <w:sz w:val="24"/>
        </w:rPr>
        <w:t>which,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1"/>
          <w:sz w:val="24"/>
        </w:rPr>
        <w:t xml:space="preserve"> </w:t>
      </w:r>
      <w:r>
        <w:rPr>
          <w:sz w:val="24"/>
        </w:rPr>
        <w:t>Mediation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mediation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commence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mediator.</w:t>
      </w:r>
    </w:p>
    <w:p w:rsidR="00CA0B75" w:rsidRDefault="00CA0B75" w14:paraId="282D81CD" w14:textId="77777777">
      <w:pPr>
        <w:pStyle w:val="BodyText"/>
        <w:spacing w:before="10"/>
        <w:rPr>
          <w:sz w:val="35"/>
        </w:rPr>
      </w:pPr>
    </w:p>
    <w:p w:rsidR="00CA0B75" w:rsidRDefault="00012489" w14:paraId="74D965B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If there is any issue about the conduct of the mediation upon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cannot agree, then the mediator selected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paragraph 14.6 shall, at the request of either Party, decide that issue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5320324A" w14:textId="77777777">
      <w:pPr>
        <w:pStyle w:val="BodyText"/>
        <w:spacing w:before="2"/>
        <w:rPr>
          <w:sz w:val="36"/>
        </w:rPr>
      </w:pPr>
    </w:p>
    <w:p w:rsidR="00CA0B75" w:rsidRDefault="00012489" w14:paraId="153610D6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4" w:hanging="699"/>
        <w:jc w:val="both"/>
        <w:rPr>
          <w:sz w:val="24"/>
        </w:rPr>
      </w:pPr>
      <w:r>
        <w:rPr>
          <w:sz w:val="24"/>
        </w:rPr>
        <w:t>Unless they agree otherwise, the Parties shall share equally the fees,</w:t>
      </w:r>
      <w:r>
        <w:rPr>
          <w:spacing w:val="1"/>
          <w:sz w:val="24"/>
        </w:rPr>
        <w:t xml:space="preserve"> </w:t>
      </w:r>
      <w:r>
        <w:rPr>
          <w:sz w:val="24"/>
        </w:rPr>
        <w:t>costs and expenses relating to the mediation and each Party shall pay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1"/>
          <w:sz w:val="24"/>
        </w:rPr>
        <w:t xml:space="preserve"> </w:t>
      </w:r>
      <w:r>
        <w:rPr>
          <w:sz w:val="24"/>
        </w:rPr>
        <w:t>expenses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for,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 in,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mediation.</w:t>
      </w:r>
    </w:p>
    <w:p w:rsidR="00CA0B75" w:rsidRDefault="00CA0B75" w14:paraId="56308DF3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580" w:right="860" w:bottom="1220" w:left="620" w:header="0" w:footer="1032" w:gutter="0"/>
          <w:cols w:space="720"/>
        </w:sectPr>
      </w:pPr>
    </w:p>
    <w:p w:rsidR="00CA0B75" w:rsidRDefault="00012489" w14:paraId="1FC28390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79" w:line="360" w:lineRule="auto"/>
        <w:ind w:left="2238" w:right="573" w:hanging="699"/>
        <w:jc w:val="both"/>
        <w:rPr>
          <w:sz w:val="24"/>
        </w:rPr>
      </w:pPr>
      <w:r>
        <w:rPr>
          <w:sz w:val="24"/>
        </w:rPr>
        <w:t>If t</w:t>
      </w:r>
      <w:r>
        <w:rPr>
          <w:sz w:val="24"/>
        </w:rPr>
        <w:t>he Parties are unable to resolve the issue within 28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mediation commencing, and only if the mediator and the Parties agree,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mediator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non-binding</w:t>
      </w:r>
      <w:r>
        <w:rPr>
          <w:spacing w:val="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terms of settlement.</w:t>
      </w:r>
    </w:p>
    <w:p w:rsidR="00CA0B75" w:rsidRDefault="00CA0B75" w14:paraId="043DEE74" w14:textId="77777777">
      <w:pPr>
        <w:pStyle w:val="BodyText"/>
        <w:spacing w:before="11"/>
        <w:rPr>
          <w:sz w:val="35"/>
        </w:rPr>
      </w:pPr>
    </w:p>
    <w:p w:rsidR="00CA0B75" w:rsidRDefault="00012489" w14:paraId="56F18206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5" w:hanging="699"/>
        <w:jc w:val="both"/>
        <w:rPr>
          <w:sz w:val="24"/>
        </w:rPr>
      </w:pPr>
      <w:r>
        <w:rPr>
          <w:sz w:val="24"/>
        </w:rPr>
        <w:t>Any settlement agreement r</w:t>
      </w:r>
      <w:r>
        <w:rPr>
          <w:sz w:val="24"/>
        </w:rPr>
        <w:t>eached in the mediation shall not be legally</w:t>
      </w:r>
      <w:r>
        <w:rPr>
          <w:spacing w:val="1"/>
          <w:sz w:val="24"/>
        </w:rPr>
        <w:t xml:space="preserve"> </w:t>
      </w:r>
      <w:r>
        <w:rPr>
          <w:sz w:val="24"/>
        </w:rPr>
        <w:t>binding until it has been reduced to writing and signed by, or on behalf</w:t>
      </w:r>
      <w:r>
        <w:rPr>
          <w:spacing w:val="1"/>
          <w:sz w:val="24"/>
        </w:rPr>
        <w:t xml:space="preserve"> </w:t>
      </w:r>
      <w:r>
        <w:rPr>
          <w:sz w:val="24"/>
        </w:rPr>
        <w:t>of, 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:rsidR="00CA0B75" w:rsidRDefault="00CA0B75" w14:paraId="0A160EA1" w14:textId="77777777">
      <w:pPr>
        <w:pStyle w:val="BodyText"/>
        <w:rPr>
          <w:sz w:val="36"/>
        </w:rPr>
      </w:pPr>
    </w:p>
    <w:p w:rsidR="00CA0B75" w:rsidRDefault="00012489" w14:paraId="0B3BDFED" w14:textId="77777777">
      <w:pPr>
        <w:pStyle w:val="ListParagraph"/>
        <w:numPr>
          <w:ilvl w:val="1"/>
          <w:numId w:val="6"/>
        </w:numPr>
        <w:tabs>
          <w:tab w:val="left" w:pos="2239"/>
        </w:tabs>
        <w:ind w:left="2238" w:hanging="69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terminate</w:t>
      </w:r>
      <w:r>
        <w:rPr>
          <w:spacing w:val="-1"/>
          <w:sz w:val="24"/>
        </w:rPr>
        <w:t xml:space="preserve"> </w:t>
      </w:r>
      <w:r>
        <w:rPr>
          <w:sz w:val="24"/>
        </w:rPr>
        <w:t>when:</w:t>
      </w:r>
    </w:p>
    <w:p w:rsidR="00CA0B75" w:rsidRDefault="00CA0B75" w14:paraId="130A4BBC" w14:textId="77777777">
      <w:pPr>
        <w:pStyle w:val="BodyText"/>
        <w:rPr>
          <w:sz w:val="26"/>
        </w:rPr>
      </w:pPr>
    </w:p>
    <w:p w:rsidR="00CA0B75" w:rsidRDefault="00CA0B75" w14:paraId="0D082D76" w14:textId="77777777">
      <w:pPr>
        <w:pStyle w:val="BodyText"/>
        <w:rPr>
          <w:sz w:val="22"/>
        </w:rPr>
      </w:pPr>
    </w:p>
    <w:p w:rsidR="00CA0B75" w:rsidRDefault="00012489" w14:paraId="0DC4CA42" w14:textId="77777777">
      <w:pPr>
        <w:pStyle w:val="ListParagraph"/>
        <w:numPr>
          <w:ilvl w:val="2"/>
          <w:numId w:val="6"/>
        </w:numPr>
        <w:tabs>
          <w:tab w:val="left" w:pos="2620"/>
        </w:tabs>
        <w:ind w:left="2620" w:hanging="360"/>
        <w:rPr>
          <w:sz w:val="24"/>
        </w:rPr>
      </w:pP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withdraws from 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mediation;</w:t>
      </w:r>
      <w:proofErr w:type="gramEnd"/>
    </w:p>
    <w:p w:rsidR="00CA0B75" w:rsidRDefault="00CA0B75" w14:paraId="518FF6E7" w14:textId="77777777">
      <w:pPr>
        <w:pStyle w:val="BodyText"/>
        <w:rPr>
          <w:sz w:val="26"/>
        </w:rPr>
      </w:pPr>
    </w:p>
    <w:p w:rsidR="00CA0B75" w:rsidRDefault="00CA0B75" w14:paraId="1AFFED36" w14:textId="77777777">
      <w:pPr>
        <w:pStyle w:val="BodyText"/>
        <w:rPr>
          <w:sz w:val="22"/>
        </w:rPr>
      </w:pPr>
    </w:p>
    <w:p w:rsidR="00CA0B75" w:rsidRDefault="00012489" w14:paraId="673BFCAB" w14:textId="77777777">
      <w:pPr>
        <w:pStyle w:val="ListParagraph"/>
        <w:numPr>
          <w:ilvl w:val="2"/>
          <w:numId w:val="6"/>
        </w:numPr>
        <w:tabs>
          <w:tab w:val="left" w:pos="2620"/>
        </w:tabs>
        <w:ind w:left="2620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resolve the</w:t>
      </w:r>
      <w:r>
        <w:rPr>
          <w:spacing w:val="-3"/>
          <w:sz w:val="24"/>
        </w:rPr>
        <w:t xml:space="preserve"> </w:t>
      </w:r>
      <w:r>
        <w:rPr>
          <w:sz w:val="24"/>
        </w:rPr>
        <w:t>issue; or</w:t>
      </w:r>
    </w:p>
    <w:p w:rsidR="00CA0B75" w:rsidRDefault="00CA0B75" w14:paraId="035913FA" w14:textId="77777777">
      <w:pPr>
        <w:pStyle w:val="BodyText"/>
        <w:rPr>
          <w:sz w:val="26"/>
        </w:rPr>
      </w:pPr>
    </w:p>
    <w:p w:rsidR="00CA0B75" w:rsidRDefault="00CA0B75" w14:paraId="0B6007DC" w14:textId="77777777">
      <w:pPr>
        <w:pStyle w:val="BodyText"/>
        <w:rPr>
          <w:sz w:val="22"/>
        </w:rPr>
      </w:pPr>
    </w:p>
    <w:p w:rsidR="00CA0B75" w:rsidRDefault="00012489" w14:paraId="7E1A3293" w14:textId="77777777">
      <w:pPr>
        <w:pStyle w:val="ListParagraph"/>
        <w:numPr>
          <w:ilvl w:val="2"/>
          <w:numId w:val="6"/>
        </w:numPr>
        <w:tabs>
          <w:tab w:val="left" w:pos="2620"/>
        </w:tabs>
        <w:ind w:left="2620" w:hanging="3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concluded.</w:t>
      </w:r>
    </w:p>
    <w:p w:rsidR="00CA0B75" w:rsidRDefault="00CA0B75" w14:paraId="4E131F52" w14:textId="77777777">
      <w:pPr>
        <w:pStyle w:val="BodyText"/>
        <w:rPr>
          <w:sz w:val="26"/>
        </w:rPr>
      </w:pPr>
    </w:p>
    <w:p w:rsidR="00CA0B75" w:rsidRDefault="00CA0B75" w14:paraId="4EA5789C" w14:textId="77777777">
      <w:pPr>
        <w:pStyle w:val="BodyText"/>
        <w:rPr>
          <w:sz w:val="22"/>
        </w:rPr>
      </w:pPr>
    </w:p>
    <w:p w:rsidR="00CA0B75" w:rsidRDefault="00012489" w14:paraId="3D10E11F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line="360" w:lineRule="auto"/>
        <w:ind w:left="2238" w:right="573" w:hanging="699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remains</w:t>
      </w:r>
      <w:r>
        <w:rPr>
          <w:spacing w:val="1"/>
          <w:sz w:val="24"/>
        </w:rPr>
        <w:t xml:space="preserve"> </w:t>
      </w:r>
      <w:r>
        <w:rPr>
          <w:sz w:val="24"/>
        </w:rPr>
        <w:t>unresolved,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6"/>
          <w:sz w:val="24"/>
        </w:rPr>
        <w:t xml:space="preserve"> </w:t>
      </w:r>
      <w:r>
        <w:rPr>
          <w:sz w:val="24"/>
        </w:rPr>
        <w:t>notify</w:t>
      </w:r>
      <w:r>
        <w:rPr>
          <w:spacing w:val="1"/>
          <w:sz w:val="24"/>
        </w:rPr>
        <w:t xml:space="preserve"> </w:t>
      </w:r>
      <w:r>
        <w:rPr>
          <w:sz w:val="24"/>
        </w:rPr>
        <w:t>Scottish</w:t>
      </w:r>
      <w:r>
        <w:rPr>
          <w:spacing w:val="1"/>
          <w:sz w:val="24"/>
        </w:rPr>
        <w:t xml:space="preserve"> </w:t>
      </w:r>
      <w:r>
        <w:rPr>
          <w:sz w:val="24"/>
        </w:rPr>
        <w:t>Ministers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unsuccessful</w:t>
      </w:r>
      <w:r>
        <w:rPr>
          <w:spacing w:val="1"/>
          <w:sz w:val="24"/>
        </w:rPr>
        <w:t xml:space="preserve"> </w:t>
      </w:r>
      <w:r>
        <w:rPr>
          <w:sz w:val="24"/>
        </w:rPr>
        <w:t>mediation</w:t>
      </w:r>
      <w:r>
        <w:rPr>
          <w:spacing w:val="1"/>
          <w:sz w:val="24"/>
        </w:rPr>
        <w:t xml:space="preserve"> </w:t>
      </w:r>
      <w:r>
        <w:rPr>
          <w:sz w:val="24"/>
        </w:rPr>
        <w:t>terminating that agreement cannot be reached and to seek a direction</w:t>
      </w:r>
      <w:r>
        <w:rPr>
          <w:spacing w:val="1"/>
          <w:sz w:val="24"/>
        </w:rPr>
        <w:t xml:space="preserve"> </w:t>
      </w:r>
      <w:r>
        <w:rPr>
          <w:sz w:val="24"/>
        </w:rPr>
        <w:t>pursuant to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52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Act.</w:t>
      </w:r>
    </w:p>
    <w:p w:rsidR="00CA0B75" w:rsidRDefault="00CA0B75" w14:paraId="4B99440B" w14:textId="77777777">
      <w:pPr>
        <w:pStyle w:val="BodyText"/>
        <w:spacing w:before="1"/>
        <w:rPr>
          <w:sz w:val="36"/>
        </w:rPr>
      </w:pPr>
    </w:p>
    <w:p w:rsidR="00CA0B75" w:rsidRDefault="00012489" w14:paraId="51D43568" w14:textId="77777777">
      <w:pPr>
        <w:pStyle w:val="ListParagraph"/>
        <w:numPr>
          <w:ilvl w:val="1"/>
          <w:numId w:val="6"/>
        </w:numPr>
        <w:tabs>
          <w:tab w:val="left" w:pos="2239"/>
        </w:tabs>
        <w:spacing w:before="1" w:line="360" w:lineRule="auto"/>
        <w:ind w:left="2238" w:right="578" w:hanging="699"/>
        <w:jc w:val="both"/>
        <w:rPr>
          <w:sz w:val="24"/>
        </w:rPr>
      </w:pPr>
      <w:r>
        <w:rPr>
          <w:sz w:val="24"/>
        </w:rPr>
        <w:t>The Parties agree to be bound by any direction of the Scottish Ministers</w:t>
      </w:r>
      <w:r>
        <w:rPr>
          <w:spacing w:val="-64"/>
          <w:sz w:val="24"/>
        </w:rPr>
        <w:t xml:space="preserve"> </w:t>
      </w:r>
      <w:r>
        <w:rPr>
          <w:sz w:val="24"/>
        </w:rPr>
        <w:t>in 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issue.</w:t>
      </w:r>
    </w:p>
    <w:p w:rsidR="00CA0B75" w:rsidRDefault="00CA0B75" w14:paraId="5511C7B2" w14:textId="77777777">
      <w:pPr>
        <w:spacing w:line="360" w:lineRule="auto"/>
        <w:jc w:val="both"/>
        <w:rPr>
          <w:sz w:val="24"/>
        </w:rPr>
        <w:sectPr w:rsidR="00CA0B75">
          <w:pgSz w:w="11910" w:h="16840" w:orient="portrait"/>
          <w:pgMar w:top="1340" w:right="860" w:bottom="1220" w:left="620" w:header="0" w:footer="1032" w:gutter="0"/>
          <w:cols w:space="720"/>
        </w:sectPr>
      </w:pPr>
    </w:p>
    <w:p w:rsidR="00CA0B75" w:rsidP="00430CA4" w:rsidRDefault="00012489" w14:paraId="2626ED9A" w14:textId="21C02F5A">
      <w:pPr>
        <w:pStyle w:val="Heading1"/>
        <w:spacing w:before="69"/>
        <w:ind w:left="0" w:right="550"/>
      </w:pPr>
      <w:r>
        <w:t>Appendix</w:t>
      </w:r>
      <w:r>
        <w:rPr>
          <w:spacing w:val="-2"/>
        </w:rPr>
        <w:t xml:space="preserve"> </w:t>
      </w:r>
      <w:r>
        <w:t>1</w:t>
      </w:r>
    </w:p>
    <w:p w:rsidR="00430CA4" w:rsidP="00430CA4" w:rsidRDefault="00430CA4" w14:paraId="64E5427F" w14:textId="5EEC2FB5">
      <w:pPr>
        <w:pStyle w:val="Heading1"/>
        <w:spacing w:before="69"/>
        <w:ind w:left="0" w:right="550"/>
      </w:pPr>
      <w:r>
        <w:t>Annex 1</w:t>
      </w:r>
    </w:p>
    <w:p w:rsidR="00CA0B75" w:rsidRDefault="00CA0B75" w14:paraId="3E76030A" w14:textId="77777777">
      <w:pPr>
        <w:pStyle w:val="BodyText"/>
        <w:rPr>
          <w:b/>
          <w:sz w:val="16"/>
        </w:rPr>
      </w:pPr>
    </w:p>
    <w:p w:rsidR="00CA0B75" w:rsidRDefault="00012489" w14:paraId="76B89727" w14:textId="77777777">
      <w:pPr>
        <w:pStyle w:val="Heading1"/>
        <w:spacing w:before="2"/>
        <w:ind w:left="2053" w:right="1814"/>
        <w:jc w:val="center"/>
      </w:pPr>
      <w:r>
        <w:t>Part</w:t>
      </w:r>
      <w:r>
        <w:rPr>
          <w:spacing w:val="-2"/>
        </w:rPr>
        <w:t xml:space="preserve"> </w:t>
      </w:r>
      <w:r>
        <w:t>1</w:t>
      </w:r>
    </w:p>
    <w:p w:rsidR="00CA0B75" w:rsidRDefault="00012489" w14:paraId="228BBB64" w14:textId="77777777">
      <w:pPr>
        <w:spacing w:before="137"/>
        <w:ind w:left="772" w:right="563"/>
        <w:jc w:val="center"/>
        <w:rPr>
          <w:b/>
          <w:sz w:val="24"/>
        </w:rPr>
      </w:pPr>
      <w:r>
        <w:rPr>
          <w:b/>
          <w:sz w:val="24"/>
        </w:rPr>
        <w:t>Functions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delegated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Integration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Board</w:t>
      </w:r>
    </w:p>
    <w:p w:rsidR="00CA0B75" w:rsidRDefault="00CA0B75" w14:paraId="65A0A77E" w14:textId="77777777">
      <w:pPr>
        <w:pStyle w:val="BodyText"/>
        <w:rPr>
          <w:b/>
          <w:sz w:val="26"/>
        </w:rPr>
      </w:pPr>
    </w:p>
    <w:p w:rsidR="00CA0B75" w:rsidRDefault="00CA0B75" w14:paraId="5F468781" w14:textId="77777777">
      <w:pPr>
        <w:pStyle w:val="BodyText"/>
        <w:spacing w:before="2"/>
        <w:rPr>
          <w:b/>
          <w:sz w:val="22"/>
        </w:rPr>
      </w:pPr>
    </w:p>
    <w:p w:rsidR="00CA0B75" w:rsidRDefault="00012489" w14:paraId="2FC94DEF" w14:textId="77777777">
      <w:pPr>
        <w:ind w:left="791"/>
        <w:rPr>
          <w:b/>
          <w:i/>
        </w:rPr>
      </w:pPr>
      <w:bookmarkStart w:name="Appendix_1_no_highlight" w:id="3"/>
      <w:bookmarkEnd w:id="3"/>
      <w:r>
        <w:rPr>
          <w:b/>
          <w:i/>
        </w:rPr>
        <w:t>Note</w:t>
      </w:r>
    </w:p>
    <w:p w:rsidR="00CA0B75" w:rsidRDefault="00012489" w14:paraId="58BF9D25" w14:textId="77777777">
      <w:pPr>
        <w:spacing w:before="127" w:line="360" w:lineRule="auto"/>
        <w:ind w:left="790" w:right="501"/>
        <w:rPr>
          <w:i/>
        </w:rPr>
      </w:pPr>
      <w:bookmarkStart w:name="In_accordance_with_paragraphs_3.1_and_3." w:id="4"/>
      <w:bookmarkEnd w:id="4"/>
      <w:r>
        <w:rPr>
          <w:i/>
        </w:rPr>
        <w:t>In</w:t>
      </w:r>
      <w:r>
        <w:rPr>
          <w:i/>
          <w:spacing w:val="11"/>
        </w:rPr>
        <w:t xml:space="preserve"> </w:t>
      </w:r>
      <w:r>
        <w:rPr>
          <w:i/>
        </w:rPr>
        <w:t>accordance</w:t>
      </w:r>
      <w:r>
        <w:rPr>
          <w:i/>
          <w:spacing w:val="7"/>
        </w:rPr>
        <w:t xml:space="preserve"> </w:t>
      </w:r>
      <w:r>
        <w:rPr>
          <w:i/>
        </w:rPr>
        <w:t>with</w:t>
      </w:r>
      <w:r>
        <w:rPr>
          <w:i/>
          <w:spacing w:val="6"/>
        </w:rPr>
        <w:t xml:space="preserve"> </w:t>
      </w:r>
      <w:r>
        <w:rPr>
          <w:i/>
        </w:rPr>
        <w:t>paragraphs</w:t>
      </w:r>
      <w:r>
        <w:rPr>
          <w:i/>
          <w:spacing w:val="10"/>
        </w:rPr>
        <w:t xml:space="preserve"> </w:t>
      </w:r>
      <w:r>
        <w:rPr>
          <w:i/>
        </w:rPr>
        <w:t>3.1</w:t>
      </w:r>
      <w:r>
        <w:rPr>
          <w:i/>
          <w:spacing w:val="9"/>
        </w:rPr>
        <w:t xml:space="preserve"> </w:t>
      </w:r>
      <w:r>
        <w:rPr>
          <w:i/>
        </w:rPr>
        <w:t>and</w:t>
      </w:r>
      <w:r>
        <w:rPr>
          <w:i/>
          <w:spacing w:val="6"/>
        </w:rPr>
        <w:t xml:space="preserve"> </w:t>
      </w:r>
      <w:r>
        <w:rPr>
          <w:i/>
        </w:rPr>
        <w:t>3.2</w:t>
      </w:r>
      <w:r>
        <w:rPr>
          <w:i/>
          <w:spacing w:val="7"/>
        </w:rPr>
        <w:t xml:space="preserve"> </w:t>
      </w:r>
      <w:r>
        <w:rPr>
          <w:i/>
        </w:rPr>
        <w:t>of</w:t>
      </w:r>
      <w:r>
        <w:rPr>
          <w:i/>
          <w:spacing w:val="11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Scheme,</w:t>
      </w:r>
      <w:r>
        <w:rPr>
          <w:i/>
          <w:spacing w:val="13"/>
        </w:rPr>
        <w:t xml:space="preserve"> </w:t>
      </w:r>
      <w:r>
        <w:rPr>
          <w:i/>
        </w:rPr>
        <w:t>each</w:t>
      </w:r>
      <w:r>
        <w:rPr>
          <w:i/>
          <w:spacing w:val="6"/>
        </w:rPr>
        <w:t xml:space="preserve"> </w:t>
      </w:r>
      <w:r>
        <w:rPr>
          <w:i/>
        </w:rPr>
        <w:t>function</w:t>
      </w:r>
      <w:r>
        <w:rPr>
          <w:i/>
          <w:spacing w:val="9"/>
        </w:rPr>
        <w:t xml:space="preserve"> </w:t>
      </w:r>
      <w:r>
        <w:rPr>
          <w:i/>
        </w:rPr>
        <w:t>listed</w:t>
      </w:r>
      <w:r>
        <w:rPr>
          <w:i/>
          <w:spacing w:val="12"/>
        </w:rPr>
        <w:t xml:space="preserve"> </w:t>
      </w:r>
      <w:r>
        <w:rPr>
          <w:i/>
        </w:rPr>
        <w:t>in</w:t>
      </w:r>
      <w:r>
        <w:rPr>
          <w:i/>
          <w:spacing w:val="8"/>
        </w:rPr>
        <w:t xml:space="preserve"> </w:t>
      </w:r>
      <w:r>
        <w:rPr>
          <w:i/>
        </w:rPr>
        <w:t>column</w:t>
      </w:r>
      <w:r>
        <w:rPr>
          <w:i/>
          <w:spacing w:val="7"/>
        </w:rPr>
        <w:t xml:space="preserve"> </w:t>
      </w:r>
      <w:r>
        <w:rPr>
          <w:i/>
        </w:rPr>
        <w:t>A</w:t>
      </w:r>
      <w:r>
        <w:rPr>
          <w:i/>
          <w:spacing w:val="-58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delegated</w:t>
      </w:r>
      <w:r>
        <w:rPr>
          <w:i/>
          <w:spacing w:val="-3"/>
        </w:rPr>
        <w:t xml:space="preserve"> </w:t>
      </w:r>
      <w:r>
        <w:rPr>
          <w:i/>
        </w:rPr>
        <w:t>subject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exceptions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column</w:t>
      </w:r>
      <w:r>
        <w:rPr>
          <w:i/>
          <w:spacing w:val="-3"/>
        </w:rPr>
        <w:t xml:space="preserve"> </w:t>
      </w:r>
      <w:r>
        <w:rPr>
          <w:i/>
        </w:rPr>
        <w:t>B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extent</w:t>
      </w:r>
      <w:r>
        <w:rPr>
          <w:i/>
          <w:spacing w:val="-2"/>
        </w:rPr>
        <w:t xml:space="preserve"> </w:t>
      </w:r>
      <w:r>
        <w:rPr>
          <w:i/>
        </w:rPr>
        <w:t>that:</w:t>
      </w:r>
    </w:p>
    <w:p w:rsidR="00CA0B75" w:rsidRDefault="00012489" w14:paraId="49FC6DAE" w14:textId="77777777">
      <w:pPr>
        <w:pStyle w:val="ListParagraph"/>
        <w:numPr>
          <w:ilvl w:val="0"/>
          <w:numId w:val="3"/>
        </w:numPr>
        <w:tabs>
          <w:tab w:val="left" w:pos="1152"/>
        </w:tabs>
        <w:spacing w:before="4" w:line="357" w:lineRule="auto"/>
        <w:ind w:right="547" w:hanging="358"/>
        <w:jc w:val="both"/>
        <w:rPr>
          <w:i/>
        </w:rPr>
      </w:pPr>
      <w:r>
        <w:rPr>
          <w:i/>
        </w:rPr>
        <w:t>it is exercisable in relation to persons of at least 18 years of age (other than functions</w:t>
      </w:r>
      <w:r>
        <w:rPr>
          <w:i/>
          <w:spacing w:val="1"/>
        </w:rPr>
        <w:t xml:space="preserve"> </w:t>
      </w:r>
      <w:r>
        <w:rPr>
          <w:i/>
        </w:rPr>
        <w:t>exercisable in relation to the health care services set</w:t>
      </w:r>
      <w:r>
        <w:rPr>
          <w:i/>
          <w:spacing w:val="1"/>
        </w:rPr>
        <w:t xml:space="preserve"> </w:t>
      </w:r>
      <w:r>
        <w:rPr>
          <w:i/>
        </w:rPr>
        <w:t>out</w:t>
      </w:r>
      <w:r>
        <w:rPr>
          <w:i/>
          <w:spacing w:val="61"/>
        </w:rPr>
        <w:t xml:space="preserve"> </w:t>
      </w:r>
      <w:r>
        <w:rPr>
          <w:i/>
        </w:rPr>
        <w:t>in paragraphs 11 to 15 of</w:t>
      </w:r>
      <w:r>
        <w:rPr>
          <w:i/>
          <w:spacing w:val="1"/>
        </w:rPr>
        <w:t xml:space="preserve"> </w:t>
      </w:r>
      <w:r>
        <w:rPr>
          <w:i/>
        </w:rPr>
        <w:t>Section B of</w:t>
      </w:r>
      <w:r>
        <w:rPr>
          <w:i/>
          <w:spacing w:val="61"/>
        </w:rPr>
        <w:t xml:space="preserve"> </w:t>
      </w:r>
      <w:r>
        <w:rPr>
          <w:i/>
        </w:rPr>
        <w:t>Part 2 of</w:t>
      </w:r>
      <w:r>
        <w:rPr>
          <w:i/>
          <w:spacing w:val="61"/>
        </w:rPr>
        <w:t xml:space="preserve"> </w:t>
      </w:r>
      <w:r>
        <w:rPr>
          <w:i/>
        </w:rPr>
        <w:t>Annex 1 which are delegated in relation to persons of an</w:t>
      </w:r>
      <w:r>
        <w:rPr>
          <w:i/>
        </w:rPr>
        <w:t>y age);</w:t>
      </w:r>
      <w:r>
        <w:rPr>
          <w:i/>
          <w:spacing w:val="1"/>
        </w:rPr>
        <w:t xml:space="preserve"> </w:t>
      </w:r>
      <w:r>
        <w:rPr>
          <w:i/>
        </w:rPr>
        <w:t>and</w:t>
      </w:r>
    </w:p>
    <w:p w:rsidR="00CA0B75" w:rsidRDefault="00012489" w14:paraId="740892DC" w14:textId="77777777">
      <w:pPr>
        <w:pStyle w:val="ListParagraph"/>
        <w:numPr>
          <w:ilvl w:val="0"/>
          <w:numId w:val="3"/>
        </w:numPr>
        <w:tabs>
          <w:tab w:val="left" w:pos="1152"/>
        </w:tabs>
        <w:spacing w:before="6" w:line="357" w:lineRule="auto"/>
        <w:ind w:right="545" w:hanging="358"/>
        <w:jc w:val="both"/>
        <w:rPr>
          <w:i/>
        </w:rPr>
      </w:pP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function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exercisable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care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treatment</w:t>
      </w:r>
      <w:r>
        <w:rPr>
          <w:i/>
          <w:spacing w:val="1"/>
        </w:rPr>
        <w:t xml:space="preserve"> </w:t>
      </w:r>
      <w:r>
        <w:rPr>
          <w:i/>
        </w:rPr>
        <w:t>provided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6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professionals for the purpose of health care services listed in Section A of</w:t>
      </w:r>
      <w:r>
        <w:rPr>
          <w:i/>
          <w:spacing w:val="61"/>
        </w:rPr>
        <w:t xml:space="preserve"> </w:t>
      </w:r>
      <w:r>
        <w:rPr>
          <w:i/>
        </w:rPr>
        <w:t>Part</w:t>
      </w:r>
      <w:r>
        <w:rPr>
          <w:i/>
          <w:spacing w:val="61"/>
        </w:rPr>
        <w:t xml:space="preserve"> </w:t>
      </w:r>
      <w:r>
        <w:rPr>
          <w:i/>
        </w:rPr>
        <w:t>2 of</w:t>
      </w:r>
      <w:r>
        <w:rPr>
          <w:i/>
          <w:spacing w:val="1"/>
        </w:rPr>
        <w:t xml:space="preserve"> </w:t>
      </w:r>
      <w:r>
        <w:rPr>
          <w:i/>
        </w:rPr>
        <w:t>Annex 1; or</w:t>
      </w:r>
    </w:p>
    <w:p w:rsidR="00CA0B75" w:rsidRDefault="00012489" w14:paraId="07F6FC49" w14:textId="77777777">
      <w:pPr>
        <w:pStyle w:val="ListParagraph"/>
        <w:numPr>
          <w:ilvl w:val="0"/>
          <w:numId w:val="3"/>
        </w:numPr>
        <w:tabs>
          <w:tab w:val="left" w:pos="1149"/>
        </w:tabs>
        <w:spacing w:before="7" w:line="362" w:lineRule="auto"/>
        <w:ind w:right="552"/>
        <w:jc w:val="both"/>
        <w:rPr>
          <w:i/>
        </w:rPr>
      </w:pPr>
      <w:r>
        <w:rPr>
          <w:i/>
        </w:rPr>
        <w:t>the function is exercisable in relation to the health care servic</w:t>
      </w:r>
      <w:r>
        <w:rPr>
          <w:i/>
        </w:rPr>
        <w:t>es listed in Section B of Part</w:t>
      </w:r>
      <w:r>
        <w:rPr>
          <w:i/>
          <w:spacing w:val="-59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of Annex</w:t>
      </w:r>
      <w:r>
        <w:rPr>
          <w:i/>
          <w:spacing w:val="-2"/>
        </w:rPr>
        <w:t xml:space="preserve"> </w:t>
      </w:r>
      <w:r>
        <w:rPr>
          <w:i/>
        </w:rPr>
        <w:t>1.</w:t>
      </w:r>
    </w:p>
    <w:p w:rsidR="00CA0B75" w:rsidRDefault="00CA0B75" w14:paraId="29392176" w14:textId="77777777">
      <w:pPr>
        <w:pStyle w:val="BodyText"/>
        <w:rPr>
          <w:i/>
          <w:sz w:val="20"/>
        </w:rPr>
      </w:pPr>
    </w:p>
    <w:p w:rsidR="00CA0B75" w:rsidRDefault="00CA0B75" w14:paraId="0FC57467" w14:textId="77777777">
      <w:pPr>
        <w:pStyle w:val="BodyText"/>
        <w:rPr>
          <w:i/>
          <w:sz w:val="20"/>
        </w:rPr>
      </w:pPr>
    </w:p>
    <w:p w:rsidR="00CA0B75" w:rsidRDefault="00CA0B75" w14:paraId="250F404D" w14:textId="77777777">
      <w:pPr>
        <w:pStyle w:val="BodyText"/>
        <w:rPr>
          <w:i/>
          <w:sz w:val="20"/>
        </w:rPr>
      </w:pPr>
    </w:p>
    <w:p w:rsidR="00CA0B75" w:rsidRDefault="00BF0CFA" w14:paraId="55229C3E" w14:textId="06101228">
      <w:pPr>
        <w:pStyle w:val="BodyText"/>
        <w:rPr>
          <w:i/>
          <w:sz w:val="20"/>
        </w:rPr>
      </w:pP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National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Health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Service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(Scotland)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Act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1978</w:t>
      </w:r>
    </w:p>
    <w:p w:rsidR="00CA0B75" w:rsidRDefault="00CA0B75" w14:paraId="2BD0E14C" w14:textId="77777777">
      <w:pPr>
        <w:pStyle w:val="BodyText"/>
        <w:spacing w:before="4"/>
        <w:rPr>
          <w:i/>
          <w:sz w:val="21"/>
        </w:rPr>
      </w:pPr>
    </w:p>
    <w:tbl>
      <w:tblPr>
        <w:tblStyle w:val="PlainTable3"/>
        <w:tblW w:w="0" w:type="auto"/>
        <w:tblLayout w:type="fixed"/>
        <w:tblLook w:val="07A0" w:firstRow="1" w:lastRow="0" w:firstColumn="1" w:lastColumn="1" w:noHBand="1" w:noVBand="1"/>
      </w:tblPr>
      <w:tblGrid>
        <w:gridCol w:w="4217"/>
        <w:gridCol w:w="4317"/>
      </w:tblGrid>
      <w:tr w:rsidRPr="00BF0CFA" w:rsidR="00CA0B75" w:rsidTr="00430CA4" w14:paraId="560FC3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7" w:type="dxa"/>
          </w:tcPr>
          <w:p w:rsidRPr="00BF0CFA" w:rsidR="00CA0B75" w:rsidRDefault="00BF0CFA" w14:paraId="075FF43C" w14:textId="1D1D007D">
            <w:pPr>
              <w:pStyle w:val="TableParagraph"/>
              <w:spacing w:before="27" w:line="233" w:lineRule="exact"/>
              <w:ind w:left="108"/>
              <w:rPr>
                <w:rFonts w:ascii="Arial" w:hAnsi="Arial" w:cs="Arial"/>
                <w:b w:val="0"/>
                <w:bCs w:val="0"/>
                <w:i/>
              </w:rPr>
            </w:pPr>
            <w:r w:rsidRPr="00BF0CFA">
              <w:rPr>
                <w:rFonts w:ascii="Arial" w:hAnsi="Arial" w:cs="Arial"/>
                <w:b w:val="0"/>
                <w:bCs w:val="0"/>
                <w:i/>
                <w:caps w:val="0"/>
              </w:rPr>
              <w:t>Column</w:t>
            </w:r>
            <w:r w:rsidRPr="00BF0CFA" w:rsidR="00012489">
              <w:rPr>
                <w:rFonts w:ascii="Arial" w:hAnsi="Arial" w:cs="Arial"/>
                <w:b w:val="0"/>
                <w:bCs w:val="0"/>
                <w:i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i/>
                <w:caps w:val="0"/>
              </w:rPr>
              <w:t>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17" w:type="dxa"/>
          </w:tcPr>
          <w:p w:rsidRPr="00BF0CFA" w:rsidR="00CA0B75" w:rsidRDefault="00BF0CFA" w14:paraId="07294A30" w14:textId="17EDC0C4">
            <w:pPr>
              <w:pStyle w:val="TableParagraph"/>
              <w:spacing w:before="27" w:line="233" w:lineRule="exact"/>
              <w:ind w:left="155"/>
              <w:rPr>
                <w:rFonts w:ascii="Arial" w:hAnsi="Arial" w:cs="Arial"/>
                <w:b w:val="0"/>
                <w:bCs w:val="0"/>
                <w:i/>
              </w:rPr>
            </w:pPr>
            <w:r w:rsidRPr="00BF0CFA">
              <w:rPr>
                <w:rFonts w:ascii="Arial" w:hAnsi="Arial" w:cs="Arial"/>
                <w:b w:val="0"/>
                <w:bCs w:val="0"/>
                <w:i/>
                <w:caps w:val="0"/>
              </w:rPr>
              <w:t>Column</w:t>
            </w:r>
            <w:r w:rsidRPr="00BF0CFA" w:rsidR="00012489">
              <w:rPr>
                <w:rFonts w:ascii="Arial" w:hAnsi="Arial" w:cs="Arial"/>
                <w:b w:val="0"/>
                <w:bCs w:val="0"/>
                <w:i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i/>
                <w:caps w:val="0"/>
              </w:rPr>
              <w:t>b</w:t>
            </w:r>
          </w:p>
        </w:tc>
      </w:tr>
      <w:tr w:rsidRPr="00BF0CFA" w:rsidR="00430CA4" w:rsidTr="00430CA4" w14:paraId="5076A98C" w14:textId="77777777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27F6C809" w14:textId="046C9D02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cap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All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functions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BF0CFA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boards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conferred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by,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or</w:t>
            </w:r>
            <w:r w:rsidRPr="00BF0CFA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virtue</w:t>
            </w:r>
            <w:r w:rsidRPr="00BF0CFA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of,</w:t>
            </w:r>
            <w:r w:rsidRPr="00BF0CFA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BF0CFA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BF0CFA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BF0CFA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service</w:t>
            </w:r>
            <w:r>
              <w:rPr>
                <w:rFonts w:ascii="Arial" w:hAnsi="Arial" w:cs="Arial"/>
                <w:b w:val="0"/>
                <w:bCs w:val="0"/>
                <w:caps w:val="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act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</w:rPr>
              <w:t>1978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4164BB6A" w14:textId="2D7ED87A">
            <w:pPr>
              <w:pStyle w:val="TableParagraph"/>
              <w:spacing w:before="29"/>
              <w:ind w:left="158" w:right="761"/>
              <w:rPr>
                <w:rFonts w:ascii="Arial" w:hAnsi="Arial" w:cs="Arial"/>
                <w:b w:val="0"/>
                <w:bCs w:val="0"/>
                <w:cap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Except</w:t>
            </w:r>
            <w:r w:rsidRPr="00BF0CFA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functions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conferred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or</w:t>
            </w:r>
            <w:r w:rsidRPr="00BF0CFA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BF0CFA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virtue</w:t>
            </w:r>
            <w:r w:rsidRPr="00BF0CFA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of—</w:t>
            </w:r>
            <w:r w:rsidRPr="00BF0CFA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</w:rPr>
              <w:t>2(7)</w:t>
            </w:r>
            <w:r w:rsidRPr="00BF0CFA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(health</w:t>
            </w:r>
            <w:r w:rsidRPr="00BF0CFA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boards);</w:t>
            </w:r>
          </w:p>
        </w:tc>
      </w:tr>
      <w:tr w:rsidRPr="00BF0CFA" w:rsidR="00430CA4" w:rsidTr="00430CA4" w14:paraId="6814409F" w14:textId="77777777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7AEE3B1C" w14:textId="3B1EB95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205E98AF" w14:textId="10E8EB7F">
            <w:pPr>
              <w:pStyle w:val="TableParagraph"/>
              <w:spacing w:before="29"/>
              <w:ind w:left="158" w:right="761"/>
              <w:rPr>
                <w:rFonts w:ascii="Arial" w:hAnsi="Arial" w:cs="Arial"/>
                <w:b w:val="0"/>
                <w:bCs w:val="0"/>
                <w:cap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2</w:t>
            </w:r>
            <w:proofErr w:type="gram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cb(</w:t>
            </w:r>
            <w:proofErr w:type="gramEnd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functions</w:t>
            </w:r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BF0CFA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boards</w:t>
            </w:r>
            <w:r w:rsidRPr="00BF0CFA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outside</w:t>
            </w:r>
            <w:r w:rsidRPr="00BF0CFA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proofErr w:type="spell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</w:p>
        </w:tc>
      </w:tr>
      <w:tr w:rsidRPr="00BF0CFA" w:rsidR="00430CA4" w:rsidTr="00430CA4" w14:paraId="2E722D8D" w14:textId="77777777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52CF848B" w14:textId="529F0EC6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7E1CB5AA" w14:textId="0814006C">
            <w:pPr>
              <w:pStyle w:val="TableParagraph"/>
              <w:spacing w:before="29"/>
              <w:ind w:left="158" w:right="761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</w:rPr>
              <w:t>9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(local</w:t>
            </w:r>
            <w:r w:rsidRPr="00BF0CFA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consultative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committees);</w:t>
            </w:r>
          </w:p>
        </w:tc>
      </w:tr>
      <w:tr w:rsidRPr="00BF0CFA" w:rsidR="00430CA4" w:rsidTr="00430CA4" w14:paraId="4EDE7E42" w14:textId="77777777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6D4A3830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535A6B98" w14:textId="5AC94792">
            <w:pPr>
              <w:pStyle w:val="TableParagraph"/>
              <w:spacing w:before="69"/>
              <w:ind w:left="158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17a</w:t>
            </w:r>
            <w:r w:rsidRPr="00BF0CFA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nhs</w:t>
            </w:r>
            <w:proofErr w:type="spellEnd"/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contracts);</w:t>
            </w:r>
          </w:p>
        </w:tc>
      </w:tr>
      <w:tr w:rsidRPr="00BF0CFA" w:rsidR="00430CA4" w:rsidTr="00430CA4" w14:paraId="25C6EF07" w14:textId="77777777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489E943A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06A93E47" w14:textId="7BBEB02C">
            <w:pPr>
              <w:pStyle w:val="TableParagraph"/>
              <w:spacing w:before="99"/>
              <w:ind w:left="158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17c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(personal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medical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or</w:t>
            </w:r>
            <w:r w:rsidRPr="00BF0CFA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dental</w:t>
            </w:r>
            <w:r w:rsidRPr="00BF0CFA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services);</w:t>
            </w:r>
          </w:p>
        </w:tc>
      </w:tr>
      <w:tr w:rsidRPr="00BF0CFA" w:rsidR="00430CA4" w:rsidTr="00430CA4" w14:paraId="1972B602" w14:textId="77777777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5BCCB316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56FF4123" w14:textId="1B44E15C">
            <w:pPr>
              <w:pStyle w:val="TableParagraph"/>
              <w:spacing w:before="102"/>
              <w:ind w:left="158" w:right="837" w:hanging="1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17</w:t>
            </w:r>
            <w:proofErr w:type="gram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i(</w:t>
            </w:r>
            <w:proofErr w:type="gramEnd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use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BF0CFA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accommodation);</w:t>
            </w:r>
          </w:p>
        </w:tc>
      </w:tr>
      <w:tr w:rsidRPr="00BF0CFA" w:rsidR="00430CA4" w:rsidTr="00430CA4" w14:paraId="53159897" w14:textId="77777777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60BD197B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51876AB6" w14:textId="04709DD8">
            <w:pPr>
              <w:pStyle w:val="TableParagraph"/>
              <w:spacing w:before="69"/>
              <w:ind w:left="158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17j</w:t>
            </w:r>
            <w:r w:rsidRPr="00BF0CFA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(health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boards’</w:t>
            </w:r>
            <w:r w:rsidRPr="00BF0CFA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power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proofErr w:type="gramStart"/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enter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into</w:t>
            </w:r>
            <w:proofErr w:type="gramEnd"/>
            <w:r w:rsidRPr="00BF0CFA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general</w:t>
            </w:r>
            <w:r w:rsidRPr="00BF0CFA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medical</w:t>
            </w:r>
            <w:r w:rsidRPr="00BF0CFA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contracts);</w:t>
            </w:r>
          </w:p>
        </w:tc>
      </w:tr>
      <w:tr w:rsidRPr="00BF0CFA" w:rsidR="00430CA4" w:rsidTr="00430CA4" w14:paraId="38CCA40A" w14:textId="77777777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7E8BB5D7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50CBE2E7" w14:textId="6C7EFDB3">
            <w:pPr>
              <w:pStyle w:val="TableParagraph"/>
              <w:spacing w:before="54"/>
              <w:ind w:left="157" w:right="209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28a</w:t>
            </w:r>
            <w:r w:rsidRPr="00BF0CFA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(remuneration</w:t>
            </w:r>
            <w:r w:rsidRPr="00BF0CFA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for</w:t>
            </w:r>
            <w:r w:rsidRPr="00BF0CFA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part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ii</w:t>
            </w:r>
            <w:r w:rsidRPr="00BF0CFA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services);</w:t>
            </w:r>
          </w:p>
        </w:tc>
      </w:tr>
      <w:tr w:rsidRPr="00BF0CFA" w:rsidR="00430CA4" w:rsidTr="00430CA4" w14:paraId="23AE15DE" w14:textId="7777777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1DBDF198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1AEA2585" w14:textId="11AE1F9A">
            <w:pPr>
              <w:pStyle w:val="TableParagraph"/>
              <w:spacing w:before="69"/>
              <w:ind w:left="158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38(care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mothers</w:t>
            </w:r>
            <w:r w:rsidRPr="00BF0CFA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young</w:t>
            </w:r>
            <w:r w:rsidRPr="00BF0CFA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children);</w:t>
            </w:r>
          </w:p>
        </w:tc>
      </w:tr>
      <w:tr w:rsidRPr="00BF0CFA" w:rsidR="00430CA4" w:rsidTr="00430CA4" w14:paraId="0FCC09E2" w14:textId="77777777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6889A21D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BF0CFA" w:rsidR="00430CA4" w:rsidP="00430CA4" w:rsidRDefault="00430CA4" w14:paraId="031D22C8" w14:textId="5892A822">
            <w:pPr>
              <w:pStyle w:val="TableParagraph"/>
              <w:spacing w:before="55"/>
              <w:ind w:left="158"/>
              <w:rPr>
                <w:rFonts w:ascii="Arial" w:hAnsi="Arial" w:cs="Arial"/>
                <w:b w:val="0"/>
                <w:bCs w:val="0"/>
              </w:rPr>
            </w:pP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BF0CFA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BF0CFA">
              <w:rPr>
                <w:rFonts w:ascii="Arial" w:hAnsi="Arial" w:cs="Arial"/>
                <w:b w:val="0"/>
                <w:bCs w:val="0"/>
                <w:caps w:val="0"/>
              </w:rPr>
              <w:t>38a(breastfeeding);</w:t>
            </w:r>
          </w:p>
        </w:tc>
      </w:tr>
      <w:tr w:rsidRPr="00BF0CFA" w:rsidR="00430CA4" w:rsidTr="00430CA4" w14:paraId="58540CB3" w14:textId="7777777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7" w:type="dxa"/>
          </w:tcPr>
          <w:p w:rsidRPr="00BF0CFA" w:rsidR="00430CA4" w:rsidP="00430CA4" w:rsidRDefault="00430CA4" w14:paraId="21A3D190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7" w:type="dxa"/>
          </w:tcPr>
          <w:p w:rsidRPr="00430CA4" w:rsidR="00430CA4" w:rsidP="00430CA4" w:rsidRDefault="00430CA4" w14:paraId="5BFF480C" w14:textId="34645C6D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39(medical and dental inspection,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supervision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treatment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pupils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young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persons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2FC3E154" w14:textId="095F2AF7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48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(provision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residential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practice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accommodation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6D0F2073" w14:textId="366D4370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5(hospital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accommodation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part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payment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6D24044C" w14:textId="3962CF36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57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(accommodation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for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private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patients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1CFFF160" w14:textId="3F4FF2FF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64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(permission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for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use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facilities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private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practice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3EC7EF12" w14:textId="193CEB77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75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a(</w:t>
            </w:r>
            <w:proofErr w:type="gram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remission and repayment 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charges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payment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travelling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expenses);</w:t>
            </w:r>
          </w:p>
          <w:p w:rsidRPr="00430CA4" w:rsidR="00430CA4" w:rsidP="00430CA4" w:rsidRDefault="00430CA4" w14:paraId="0A3FD0F3" w14:textId="4C661584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75b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(reimbursement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cost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provided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eea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state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5E980217" w14:textId="2899BBCE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75ba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(reimbursement of the cost 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provided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eea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state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where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expenditure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incurred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after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25 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october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</w:rPr>
              <w:t xml:space="preserve"> 2013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);</w:t>
            </w:r>
            <w:proofErr w:type="gramEnd"/>
          </w:p>
          <w:p w:rsidRPr="00430CA4" w:rsidR="00430CA4" w:rsidP="00430CA4" w:rsidRDefault="00430CA4" w14:paraId="57308185" w14:textId="31F14651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79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(purchase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moveable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property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63794F31" w14:textId="4BCE74B9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82 use and administration of certain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endowments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other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property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held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boards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53200623" w14:textId="3A159CED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83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(power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boards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councils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hold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property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trust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7806B5BD" w14:textId="2C11289F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84a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(power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raise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money,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etc.,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appeals,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collections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etc.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03B52C64" w14:textId="3FDCED5D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86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(accounts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boards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agency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12ED9C88" w14:textId="59BB0A55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88 (payment of allowances 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remuneration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members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certain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bodies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connected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with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0AAE5BCF" w14:textId="65233338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98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(charges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respect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non-residents);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</w:p>
          <w:p w:rsidRPr="00430CA4" w:rsidR="00430CA4" w:rsidP="00430CA4" w:rsidRDefault="00430CA4" w14:paraId="4F128114" w14:textId="497BBD3A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Paragraphs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4, 5,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11a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13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schedule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1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act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(health boards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);</w:t>
            </w:r>
            <w:proofErr w:type="gramEnd"/>
          </w:p>
          <w:p w:rsidRPr="00430CA4" w:rsidR="00430CA4" w:rsidP="00430CA4" w:rsidRDefault="00430CA4" w14:paraId="2D4DD1CD" w14:textId="7CE905E5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conferred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by—</w:t>
            </w:r>
          </w:p>
          <w:p w:rsidRPr="00430CA4" w:rsidR="00430CA4" w:rsidP="00430CA4" w:rsidRDefault="00430CA4" w14:paraId="6F8DAB37" w14:textId="01D1BBD0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 national health service (charges to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overseas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visitors)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1989;</w:t>
            </w:r>
            <w:proofErr w:type="gramEnd"/>
          </w:p>
          <w:p w:rsidRPr="00430CA4" w:rsidR="00430CA4" w:rsidP="00430CA4" w:rsidRDefault="00430CA4" w14:paraId="7E8DC754" w14:textId="51E54100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 health boards (membership and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procedure)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2001/302;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 national health service (clinical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negligence and other risks indemnity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scheme)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2000/54;</w:t>
            </w:r>
            <w:proofErr w:type="gramEnd"/>
          </w:p>
          <w:p w:rsidRPr="00430CA4" w:rsidR="00430CA4" w:rsidP="00430CA4" w:rsidRDefault="00430CA4" w14:paraId="6546DD9F" w14:textId="31127A6A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(primary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medical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 performers lists) 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2004/114;</w:t>
            </w:r>
            <w:proofErr w:type="gramEnd"/>
          </w:p>
          <w:p w:rsidRPr="00430CA4" w:rsidR="00430CA4" w:rsidP="00430CA4" w:rsidRDefault="00430CA4" w14:paraId="3FBBDDCA" w14:textId="5568D215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(primary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medical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 section 17c agreements) 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2004;</w:t>
            </w:r>
            <w:proofErr w:type="gramEnd"/>
          </w:p>
          <w:p w:rsidRPr="00430CA4" w:rsidR="00430CA4" w:rsidP="00430CA4" w:rsidRDefault="00430CA4" w14:paraId="4EF55993" w14:textId="1D78FB3A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(discipline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committees)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2006/330;</w:t>
            </w:r>
            <w:proofErr w:type="gramEnd"/>
          </w:p>
          <w:p w:rsidRPr="00430CA4" w:rsidR="00430CA4" w:rsidP="00430CA4" w:rsidRDefault="00430CA4" w14:paraId="157E9F0F" w14:textId="5F41A282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 national health service (general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ophthalmic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2006/135;</w:t>
            </w:r>
            <w:proofErr w:type="gramEnd"/>
          </w:p>
          <w:p w:rsidRPr="00430CA4" w:rsidR="00430CA4" w:rsidP="00430CA4" w:rsidRDefault="00430CA4" w14:paraId="61D2CB6B" w14:textId="5DBDD682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(pharmaceutical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</w:rPr>
              <w:t>2009/183;</w:t>
            </w:r>
            <w:proofErr w:type="gramEnd"/>
          </w:p>
          <w:p w:rsidRPr="00430CA4" w:rsidR="00430CA4" w:rsidP="00430CA4" w:rsidRDefault="00430CA4" w14:paraId="2E0F5E02" w14:textId="375C222E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 national health service (general dental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2010/205;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</w:p>
          <w:p w:rsidRPr="00430CA4" w:rsidR="00430CA4" w:rsidP="00430CA4" w:rsidRDefault="00430CA4" w14:paraId="24AB3D1B" w14:textId="2C4AB43A">
            <w:pPr>
              <w:pStyle w:val="TableParagraph"/>
              <w:spacing w:before="189" w:line="222" w:lineRule="exact"/>
              <w:ind w:left="15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health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(free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prescription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 charges for drugs and appliances)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regulations</w:t>
            </w:r>
            <w:r w:rsidRPr="00430CA4">
              <w:rPr>
                <w:rFonts w:ascii="Arial" w:hAnsi="Arial" w:cs="Arial"/>
                <w:b w:val="0"/>
                <w:bCs w:val="0"/>
              </w:rPr>
              <w:t xml:space="preserve"> 2011/55.</w:t>
            </w:r>
          </w:p>
        </w:tc>
      </w:tr>
    </w:tbl>
    <w:p w:rsidR="00CA0B75" w:rsidP="00430CA4" w:rsidRDefault="00CA0B75" w14:paraId="2B780B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line="222" w:lineRule="exact"/>
        <w:rPr>
          <w:sz w:val="21"/>
        </w:rPr>
        <w:sectPr w:rsidR="00CA0B75" w:rsidSect="00430CA4">
          <w:footerReference w:type="default" r:id="rId8"/>
          <w:pgSz w:w="11910" w:h="16850" w:orient="portrait"/>
          <w:pgMar w:top="1440" w:right="1440" w:bottom="1440" w:left="1440" w:header="0" w:footer="0" w:gutter="0"/>
          <w:cols w:space="720"/>
          <w:docGrid w:linePitch="299"/>
        </w:sectPr>
      </w:pPr>
    </w:p>
    <w:p w:rsidR="00CA0B75" w:rsidRDefault="00012489" w14:paraId="772EFE5B" w14:textId="77777777">
      <w:pPr>
        <w:spacing w:before="191"/>
        <w:ind w:left="791"/>
        <w:rPr>
          <w:rFonts w:ascii="Times New Roman"/>
          <w:b/>
          <w:sz w:val="21"/>
        </w:rPr>
      </w:pPr>
      <w:r>
        <w:rPr>
          <w:rFonts w:ascii="Times New Roman"/>
          <w:b/>
          <w:spacing w:val="-1"/>
          <w:sz w:val="21"/>
        </w:rPr>
        <w:t>Disabled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Persons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(Services,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z w:val="21"/>
        </w:rPr>
        <w:t>Consultation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Representation)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1986</w:t>
      </w:r>
    </w:p>
    <w:p w:rsidR="00CA0B75" w:rsidRDefault="00012489" w14:paraId="60E0DC4C" w14:textId="77777777">
      <w:pPr>
        <w:spacing w:before="1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7</w:t>
      </w:r>
    </w:p>
    <w:p w:rsidR="00CA0B75" w:rsidRDefault="00012489" w14:paraId="2D703789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(Persons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discharged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hospital)</w:t>
      </w:r>
    </w:p>
    <w:p w:rsidR="00CA0B75" w:rsidRDefault="00CA0B75" w14:paraId="7901C29C" w14:textId="77777777">
      <w:pPr>
        <w:pStyle w:val="BodyText"/>
        <w:rPr>
          <w:rFonts w:ascii="Times New Roman"/>
          <w:sz w:val="22"/>
        </w:rPr>
      </w:pPr>
    </w:p>
    <w:p w:rsidR="00CA0B75" w:rsidRDefault="00CA0B75" w14:paraId="5393C8F7" w14:textId="77777777">
      <w:pPr>
        <w:pStyle w:val="BodyText"/>
        <w:spacing w:before="8"/>
        <w:rPr>
          <w:rFonts w:ascii="Times New Roman"/>
          <w:sz w:val="22"/>
        </w:rPr>
      </w:pPr>
    </w:p>
    <w:p w:rsidR="00CA0B75" w:rsidRDefault="00012489" w14:paraId="679193F4" w14:textId="77777777">
      <w:pPr>
        <w:ind w:left="791"/>
        <w:rPr>
          <w:rFonts w:ascii="Times New Roman"/>
          <w:b/>
          <w:sz w:val="21"/>
        </w:rPr>
      </w:pPr>
      <w:bookmarkStart w:name="Community_Care_and_Health_(Scotland)_Act" w:id="5"/>
      <w:bookmarkEnd w:id="5"/>
      <w:r>
        <w:rPr>
          <w:rFonts w:ascii="Times New Roman"/>
          <w:b/>
          <w:sz w:val="21"/>
        </w:rPr>
        <w:t>Community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Care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Health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2002</w:t>
      </w:r>
    </w:p>
    <w:p w:rsidR="00CA0B75" w:rsidRDefault="00012489" w14:paraId="56E5EAE1" w14:textId="77777777">
      <w:pPr>
        <w:spacing w:before="197"/>
        <w:ind w:left="791" w:right="5661" w:hanging="1"/>
        <w:rPr>
          <w:rFonts w:ascii="Times New Roman"/>
          <w:sz w:val="21"/>
        </w:rPr>
      </w:pPr>
      <w:r>
        <w:rPr>
          <w:rFonts w:ascii="Times New Roman"/>
          <w:sz w:val="21"/>
        </w:rPr>
        <w:t>All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Boards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by,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by virtue of, the Community Care and Health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2002.</w:t>
      </w:r>
    </w:p>
    <w:p w:rsidR="00CA0B75" w:rsidRDefault="00012489" w14:paraId="4D70A183" w14:textId="77777777">
      <w:pPr>
        <w:spacing w:before="183"/>
        <w:ind w:left="791"/>
        <w:rPr>
          <w:rFonts w:ascii="Times New Roman"/>
          <w:b/>
          <w:sz w:val="21"/>
        </w:rPr>
      </w:pPr>
      <w:bookmarkStart w:name="Mental_Health_(Care_and_Treatment)_(Scot" w:id="6"/>
      <w:bookmarkEnd w:id="6"/>
      <w:r>
        <w:rPr>
          <w:rFonts w:ascii="Times New Roman"/>
          <w:b/>
          <w:sz w:val="21"/>
        </w:rPr>
        <w:t>Mental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Health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(Care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Treatment)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2003</w:t>
      </w:r>
    </w:p>
    <w:p w:rsidR="00CA0B75" w:rsidRDefault="00CA0B75" w14:paraId="74F10E61" w14:textId="77777777">
      <w:pPr>
        <w:rPr>
          <w:rFonts w:ascii="Times New Roman"/>
          <w:sz w:val="21"/>
        </w:rPr>
        <w:sectPr w:rsidR="00CA0B75">
          <w:footerReference w:type="default" r:id="rId9"/>
          <w:pgSz w:w="11910" w:h="16850" w:orient="portrait"/>
          <w:pgMar w:top="1320" w:right="860" w:bottom="280" w:left="620" w:header="0" w:footer="0" w:gutter="0"/>
          <w:cols w:space="720"/>
        </w:sectPr>
      </w:pPr>
    </w:p>
    <w:p w:rsidR="00CA0B75" w:rsidRDefault="00012489" w14:paraId="5EC19FBD" w14:textId="77777777">
      <w:pPr>
        <w:spacing w:before="112"/>
        <w:ind w:left="790" w:right="-5"/>
        <w:rPr>
          <w:rFonts w:ascii="Times New Roman"/>
          <w:sz w:val="21"/>
        </w:rPr>
      </w:pPr>
      <w:r>
        <w:rPr>
          <w:rFonts w:ascii="Times New Roman"/>
          <w:sz w:val="21"/>
        </w:rPr>
        <w:t>All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Boards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by,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by virtue of, the Mental Health (Care and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Treatment)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2003.</w:t>
      </w:r>
    </w:p>
    <w:p w:rsidR="00CA0B75" w:rsidRDefault="00012489" w14:paraId="451A0348" w14:textId="77777777">
      <w:pPr>
        <w:spacing w:before="112"/>
        <w:ind w:left="273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spacing w:val="-1"/>
          <w:sz w:val="21"/>
        </w:rPr>
        <w:t>Except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1"/>
          <w:sz w:val="21"/>
        </w:rPr>
        <w:t>functions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conferred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by—</w:t>
      </w:r>
    </w:p>
    <w:p w:rsidR="00CA0B75" w:rsidRDefault="00CA0B75" w14:paraId="11FCB108" w14:textId="77777777">
      <w:pPr>
        <w:pStyle w:val="BodyText"/>
        <w:spacing w:before="2"/>
        <w:rPr>
          <w:rFonts w:ascii="Times New Roman"/>
          <w:sz w:val="18"/>
        </w:rPr>
      </w:pPr>
    </w:p>
    <w:p w:rsidR="00CA0B75" w:rsidRDefault="00012489" w14:paraId="26204B83" w14:textId="77777777">
      <w:pPr>
        <w:ind w:left="273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22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(Approved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medical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practitioners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CA0B75" w14:paraId="3FFD9EA1" w14:textId="77777777">
      <w:pPr>
        <w:pStyle w:val="BodyText"/>
        <w:rPr>
          <w:rFonts w:ascii="Times New Roman"/>
          <w:sz w:val="22"/>
        </w:rPr>
      </w:pPr>
    </w:p>
    <w:p w:rsidR="00CA0B75" w:rsidRDefault="00012489" w14:paraId="7FBB6F9C" w14:textId="77777777">
      <w:pPr>
        <w:spacing w:before="135"/>
        <w:ind w:left="273" w:right="1848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34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(Inquiries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33: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co-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operation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CA0B75" w14:paraId="54B5ADCE" w14:textId="77777777">
      <w:pPr>
        <w:pStyle w:val="BodyText"/>
        <w:rPr>
          <w:rFonts w:ascii="Times New Roman"/>
          <w:sz w:val="22"/>
        </w:rPr>
      </w:pPr>
    </w:p>
    <w:p w:rsidR="00CA0B75" w:rsidRDefault="00012489" w14:paraId="58D994AC" w14:textId="77777777">
      <w:pPr>
        <w:spacing w:before="197"/>
        <w:ind w:left="273" w:right="1974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38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(Duties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hospital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managers: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examination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notification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etc.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CA0B75" w14:paraId="2E296659" w14:textId="77777777">
      <w:pPr>
        <w:pStyle w:val="BodyText"/>
        <w:rPr>
          <w:rFonts w:ascii="Times New Roman"/>
          <w:sz w:val="22"/>
        </w:rPr>
      </w:pPr>
    </w:p>
    <w:p w:rsidR="00CA0B75" w:rsidRDefault="00CA0B75" w14:paraId="05483256" w14:textId="77777777">
      <w:pPr>
        <w:pStyle w:val="BodyText"/>
        <w:spacing w:before="2"/>
        <w:rPr>
          <w:rFonts w:ascii="Times New Roman"/>
          <w:sz w:val="17"/>
        </w:rPr>
      </w:pPr>
    </w:p>
    <w:p w:rsidR="00CA0B75" w:rsidRDefault="00012489" w14:paraId="3DBFC417" w14:textId="77777777">
      <w:pPr>
        <w:ind w:left="273" w:right="2163" w:hanging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section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46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(Hospital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managers’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duties:</w:t>
      </w:r>
      <w:r>
        <w:rPr>
          <w:rFonts w:ascii="Times New Roman" w:hAnsi="Times New Roman"/>
          <w:spacing w:val="-49"/>
          <w:sz w:val="21"/>
        </w:rPr>
        <w:t xml:space="preserve"> </w:t>
      </w:r>
      <w:r>
        <w:rPr>
          <w:rFonts w:ascii="Times New Roman" w:hAnsi="Times New Roman"/>
          <w:sz w:val="21"/>
        </w:rPr>
        <w:t>notification</w:t>
      </w:r>
      <w:proofErr w:type="gramStart"/>
      <w:r>
        <w:rPr>
          <w:rFonts w:ascii="Times New Roman" w:hAnsi="Times New Roman"/>
          <w:sz w:val="21"/>
        </w:rPr>
        <w:t>);</w:t>
      </w:r>
      <w:proofErr w:type="gramEnd"/>
    </w:p>
    <w:p w:rsidR="00CA0B75" w:rsidRDefault="00CA0B75" w14:paraId="00D27EB3" w14:textId="77777777">
      <w:pPr>
        <w:pStyle w:val="BodyText"/>
        <w:rPr>
          <w:rFonts w:ascii="Times New Roman"/>
          <w:sz w:val="22"/>
        </w:rPr>
      </w:pPr>
    </w:p>
    <w:p w:rsidR="00CA0B75" w:rsidRDefault="00CA0B75" w14:paraId="2653526D" w14:textId="77777777">
      <w:pPr>
        <w:pStyle w:val="BodyText"/>
        <w:spacing w:before="2"/>
        <w:rPr>
          <w:rFonts w:ascii="Times New Roman"/>
          <w:sz w:val="17"/>
        </w:rPr>
      </w:pPr>
    </w:p>
    <w:p w:rsidR="00CA0B75" w:rsidRDefault="00012489" w14:paraId="658DD851" w14:textId="77777777">
      <w:pPr>
        <w:spacing w:before="1"/>
        <w:ind w:left="273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124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(Transfer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CA0B75" w14:paraId="0DB09407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745" w:space="40"/>
            <w:col w:w="5645"/>
          </w:cols>
        </w:sectPr>
      </w:pPr>
    </w:p>
    <w:p w:rsidR="00CA0B75" w:rsidRDefault="00012489" w14:paraId="4A2B7E40" w14:textId="77777777">
      <w:pPr>
        <w:spacing w:before="81"/>
        <w:ind w:left="5059" w:right="1204" w:hanging="2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228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(Request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assessment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needs: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authorities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Boards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CA0B75" w14:paraId="01972F73" w14:textId="77777777">
      <w:pPr>
        <w:pStyle w:val="BodyText"/>
        <w:spacing w:before="11"/>
        <w:rPr>
          <w:rFonts w:ascii="Times New Roman"/>
          <w:sz w:val="18"/>
        </w:rPr>
      </w:pPr>
    </w:p>
    <w:p w:rsidR="00CA0B75" w:rsidRDefault="00012489" w14:paraId="20040C39" w14:textId="77777777">
      <w:pPr>
        <w:ind w:left="5058" w:right="2050" w:hanging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section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230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(Appointment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patient’s</w:t>
      </w:r>
      <w:r>
        <w:rPr>
          <w:rFonts w:ascii="Times New Roman" w:hAnsi="Times New Roman"/>
          <w:spacing w:val="-50"/>
          <w:sz w:val="21"/>
        </w:rPr>
        <w:t xml:space="preserve"> </w:t>
      </w:r>
      <w:r>
        <w:rPr>
          <w:rFonts w:ascii="Times New Roman" w:hAnsi="Times New Roman"/>
          <w:sz w:val="21"/>
        </w:rPr>
        <w:t>responsible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medical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officer</w:t>
      </w:r>
      <w:proofErr w:type="gramStart"/>
      <w:r>
        <w:rPr>
          <w:rFonts w:ascii="Times New Roman" w:hAnsi="Times New Roman"/>
          <w:sz w:val="21"/>
        </w:rPr>
        <w:t>);</w:t>
      </w:r>
      <w:proofErr w:type="gramEnd"/>
    </w:p>
    <w:p w:rsidR="00CA0B75" w:rsidRDefault="00CA0B75" w14:paraId="56559816" w14:textId="77777777">
      <w:pPr>
        <w:pStyle w:val="BodyText"/>
        <w:spacing w:before="5"/>
        <w:rPr>
          <w:rFonts w:ascii="Times New Roman"/>
          <w:sz w:val="20"/>
        </w:rPr>
      </w:pPr>
    </w:p>
    <w:p w:rsidR="00CA0B75" w:rsidRDefault="00012489" w14:paraId="2CB85DDF" w14:textId="77777777">
      <w:pPr>
        <w:ind w:left="5058" w:right="2022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260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(Provision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patients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012489" w14:paraId="37F5F5F3" w14:textId="77777777">
      <w:pPr>
        <w:spacing w:before="146"/>
        <w:ind w:left="5058" w:right="2109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264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(Detention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conditions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excessive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security: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state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hospitals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012489" w14:paraId="71E93F1F" w14:textId="77777777">
      <w:pPr>
        <w:spacing w:before="143"/>
        <w:ind w:left="5058" w:right="1015" w:hanging="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267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(Orders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sections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264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266: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recall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012489" w14:paraId="1C276BEB" w14:textId="77777777">
      <w:pPr>
        <w:spacing w:before="146"/>
        <w:ind w:left="5058" w:right="907" w:hanging="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281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(Correspondence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certain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persons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detained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hospital</w:t>
      </w:r>
      <w:proofErr w:type="gramStart"/>
      <w:r>
        <w:rPr>
          <w:rFonts w:ascii="Times New Roman"/>
          <w:sz w:val="21"/>
        </w:rPr>
        <w:t>);</w:t>
      </w:r>
      <w:proofErr w:type="gramEnd"/>
    </w:p>
    <w:p w:rsidR="00CA0B75" w:rsidRDefault="00012489" w14:paraId="2F63E054" w14:textId="77777777">
      <w:pPr>
        <w:spacing w:before="143"/>
        <w:ind w:left="5058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functions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conferred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by—</w:t>
      </w:r>
    </w:p>
    <w:p w:rsidR="00CA0B75" w:rsidRDefault="00CA0B75" w14:paraId="25A1B4B5" w14:textId="77777777">
      <w:pPr>
        <w:pStyle w:val="BodyText"/>
        <w:spacing w:before="5"/>
        <w:rPr>
          <w:rFonts w:ascii="Times New Roman"/>
          <w:sz w:val="18"/>
        </w:rPr>
      </w:pPr>
    </w:p>
    <w:p w:rsidR="00CA0B75" w:rsidRDefault="00012489" w14:paraId="479E5474" w14:textId="77777777">
      <w:pPr>
        <w:ind w:left="5057" w:right="1322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pacing w:val="-1"/>
          <w:sz w:val="21"/>
        </w:rPr>
        <w:t>Mental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pacing w:val="-1"/>
          <w:sz w:val="21"/>
        </w:rPr>
        <w:t>Health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pacing w:val="-1"/>
          <w:sz w:val="21"/>
        </w:rPr>
        <w:t>(Safety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Security)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2"/>
          <w:sz w:val="21"/>
        </w:rPr>
        <w:t xml:space="preserve"> </w:t>
      </w:r>
      <w:proofErr w:type="gramStart"/>
      <w:r>
        <w:rPr>
          <w:rFonts w:ascii="Times New Roman"/>
          <w:sz w:val="21"/>
        </w:rPr>
        <w:t>2005;</w:t>
      </w:r>
      <w:proofErr w:type="gramEnd"/>
    </w:p>
    <w:p w:rsidR="00CA0B75" w:rsidRDefault="00CA0B75" w14:paraId="201AB1AC" w14:textId="77777777">
      <w:pPr>
        <w:pStyle w:val="BodyText"/>
        <w:spacing w:before="5"/>
        <w:rPr>
          <w:rFonts w:ascii="Times New Roman"/>
          <w:sz w:val="20"/>
        </w:rPr>
      </w:pPr>
    </w:p>
    <w:p w:rsidR="00CA0B75" w:rsidRDefault="00012489" w14:paraId="3B1ECA8F" w14:textId="77777777">
      <w:pPr>
        <w:ind w:left="5057" w:right="1596"/>
        <w:rPr>
          <w:rFonts w:ascii="Times New Roman"/>
          <w:sz w:val="21"/>
        </w:rPr>
      </w:pPr>
      <w:r>
        <w:rPr>
          <w:rFonts w:ascii="Times New Roman"/>
          <w:sz w:val="21"/>
        </w:rPr>
        <w:t>The Mental Health (Cross Border transfer: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patients subject to detention requirement or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otherwise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hospital)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49"/>
          <w:sz w:val="21"/>
        </w:rPr>
        <w:t xml:space="preserve"> </w:t>
      </w:r>
      <w:proofErr w:type="gramStart"/>
      <w:r>
        <w:rPr>
          <w:rFonts w:ascii="Times New Roman"/>
          <w:sz w:val="21"/>
        </w:rPr>
        <w:t>2005;</w:t>
      </w:r>
      <w:proofErr w:type="gramEnd"/>
    </w:p>
    <w:p w:rsidR="00CA0B75" w:rsidRDefault="00CA0B75" w14:paraId="274D96D5" w14:textId="77777777">
      <w:pPr>
        <w:pStyle w:val="BodyText"/>
        <w:spacing w:before="7"/>
        <w:rPr>
          <w:rFonts w:ascii="Times New Roman"/>
          <w:sz w:val="17"/>
        </w:rPr>
      </w:pPr>
    </w:p>
    <w:p w:rsidR="00CA0B75" w:rsidRDefault="00012489" w14:paraId="66A03CC6" w14:textId="77777777">
      <w:pPr>
        <w:spacing w:before="1"/>
        <w:ind w:left="5057" w:right="1322"/>
        <w:rPr>
          <w:rFonts w:ascii="Times New Roman"/>
          <w:sz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Mental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(Use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Telephones)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2005;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and</w:t>
      </w:r>
    </w:p>
    <w:p w:rsidR="00CA0B75" w:rsidRDefault="00CA0B75" w14:paraId="2C485824" w14:textId="77777777">
      <w:pPr>
        <w:pStyle w:val="BodyText"/>
        <w:spacing w:before="4"/>
        <w:rPr>
          <w:rFonts w:ascii="Times New Roman"/>
          <w:sz w:val="20"/>
        </w:rPr>
      </w:pPr>
    </w:p>
    <w:p w:rsidR="00CA0B75" w:rsidRDefault="00012489" w14:paraId="6E6A193E" w14:textId="77777777">
      <w:pPr>
        <w:ind w:left="5057" w:right="1015"/>
        <w:rPr>
          <w:rFonts w:ascii="Times New Roman"/>
          <w:sz w:val="21"/>
        </w:rPr>
      </w:pPr>
      <w:r>
        <w:rPr>
          <w:rFonts w:ascii="Times New Roman"/>
          <w:sz w:val="21"/>
        </w:rPr>
        <w:t>The Mental Health (England and Wales Cross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border transfer: patients subject to detention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requirement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otherwise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hospital)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2008.</w:t>
      </w:r>
    </w:p>
    <w:p w:rsidR="00CA0B75" w:rsidRDefault="00CA0B75" w14:paraId="77575A41" w14:textId="77777777">
      <w:pPr>
        <w:pStyle w:val="BodyText"/>
        <w:spacing w:before="3"/>
        <w:rPr>
          <w:rFonts w:ascii="Times New Roman"/>
          <w:sz w:val="18"/>
        </w:rPr>
      </w:pPr>
    </w:p>
    <w:p w:rsidR="00CA0B75" w:rsidRDefault="00012489" w14:paraId="6D2E5DD5" w14:textId="77777777">
      <w:pPr>
        <w:ind w:left="791"/>
        <w:rPr>
          <w:rFonts w:ascii="Times New Roman"/>
          <w:b/>
          <w:sz w:val="21"/>
        </w:rPr>
      </w:pPr>
      <w:bookmarkStart w:name="Education_(Additional_Support_for_Learni" w:id="7"/>
      <w:bookmarkEnd w:id="7"/>
      <w:r>
        <w:rPr>
          <w:rFonts w:ascii="Times New Roman"/>
          <w:b/>
          <w:sz w:val="21"/>
        </w:rPr>
        <w:t>Education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(Additional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Support</w:t>
      </w:r>
      <w:r>
        <w:rPr>
          <w:rFonts w:ascii="Times New Roman"/>
          <w:b/>
          <w:spacing w:val="-13"/>
          <w:sz w:val="21"/>
        </w:rPr>
        <w:t xml:space="preserve"> </w:t>
      </w:r>
      <w:r>
        <w:rPr>
          <w:rFonts w:ascii="Times New Roman"/>
          <w:b/>
          <w:sz w:val="21"/>
        </w:rPr>
        <w:t>for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Learning)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2004</w:t>
      </w:r>
    </w:p>
    <w:p w:rsidR="00CA0B75" w:rsidRDefault="00012489" w14:paraId="26D295B6" w14:textId="77777777">
      <w:pPr>
        <w:spacing w:before="13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23</w:t>
      </w:r>
    </w:p>
    <w:p w:rsidR="00CA0B75" w:rsidRDefault="00012489" w14:paraId="77C63F28" w14:textId="77777777">
      <w:pPr>
        <w:spacing w:before="17"/>
        <w:ind w:left="790" w:right="5661"/>
        <w:rPr>
          <w:rFonts w:ascii="Times New Roman"/>
          <w:b/>
          <w:sz w:val="21"/>
        </w:rPr>
      </w:pPr>
      <w:r>
        <w:rPr>
          <w:rFonts w:ascii="Times New Roman"/>
          <w:sz w:val="21"/>
        </w:rPr>
        <w:t>(</w:t>
      </w:r>
      <w:proofErr w:type="gramStart"/>
      <w:r>
        <w:rPr>
          <w:rFonts w:ascii="Times New Roman"/>
          <w:sz w:val="21"/>
        </w:rPr>
        <w:t>other</w:t>
      </w:r>
      <w:proofErr w:type="gramEnd"/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agencies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etc.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help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b/>
          <w:sz w:val="21"/>
        </w:rPr>
        <w:t>)</w:t>
      </w:r>
    </w:p>
    <w:p w:rsidR="00CA0B75" w:rsidRDefault="00012489" w14:paraId="0B71CBC8" w14:textId="77777777">
      <w:pPr>
        <w:spacing w:before="29"/>
        <w:ind w:left="790"/>
        <w:rPr>
          <w:rFonts w:ascii="Times New Roman"/>
          <w:b/>
          <w:sz w:val="21"/>
        </w:rPr>
      </w:pPr>
      <w:bookmarkStart w:name="Public_Services_Reform_(Scotland)_Act_20" w:id="8"/>
      <w:bookmarkEnd w:id="8"/>
      <w:r>
        <w:rPr>
          <w:rFonts w:ascii="Times New Roman"/>
          <w:b/>
          <w:sz w:val="21"/>
        </w:rPr>
        <w:t>Public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Services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Reform</w:t>
      </w:r>
      <w:r>
        <w:rPr>
          <w:rFonts w:ascii="Times New Roman"/>
          <w:b/>
          <w:spacing w:val="-13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2010</w:t>
      </w:r>
    </w:p>
    <w:p w:rsidR="00CA0B75" w:rsidRDefault="00CA0B75" w14:paraId="27A38103" w14:textId="77777777">
      <w:pPr>
        <w:pStyle w:val="BodyText"/>
        <w:spacing w:before="1"/>
        <w:rPr>
          <w:rFonts w:ascii="Times New Roman"/>
          <w:b/>
          <w:sz w:val="17"/>
        </w:rPr>
      </w:pPr>
    </w:p>
    <w:p w:rsidR="00CA0B75" w:rsidRDefault="00CA0B75" w14:paraId="46992343" w14:textId="77777777">
      <w:pPr>
        <w:rPr>
          <w:rFonts w:ascii="Times New Roman"/>
          <w:sz w:val="17"/>
        </w:rPr>
        <w:sectPr w:rsidR="00CA0B75">
          <w:footerReference w:type="default" r:id="rId10"/>
          <w:pgSz w:w="11910" w:h="16850" w:orient="portrait"/>
          <w:pgMar w:top="1320" w:right="860" w:bottom="280" w:left="620" w:header="0" w:footer="0" w:gutter="0"/>
          <w:cols w:space="720"/>
        </w:sectPr>
      </w:pPr>
    </w:p>
    <w:p w:rsidR="00CA0B75" w:rsidRDefault="00012489" w14:paraId="7BEA8CA4" w14:textId="77777777">
      <w:pPr>
        <w:spacing w:before="92"/>
        <w:ind w:left="791" w:right="-6"/>
        <w:rPr>
          <w:rFonts w:ascii="Times New Roman"/>
          <w:sz w:val="21"/>
        </w:rPr>
      </w:pPr>
      <w:r>
        <w:rPr>
          <w:rFonts w:ascii="Times New Roman"/>
          <w:sz w:val="21"/>
        </w:rPr>
        <w:t>All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Boards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by,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by virtue of, the Public Services Reform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2010</w:t>
      </w:r>
    </w:p>
    <w:p w:rsidR="00CA0B75" w:rsidRDefault="00012489" w14:paraId="70225E78" w14:textId="77777777">
      <w:pPr>
        <w:spacing w:before="92"/>
        <w:ind w:left="273"/>
        <w:rPr>
          <w:rFonts w:ascii="Times New Roman" w:hAnsi="Times New Roman"/>
          <w:sz w:val="21"/>
        </w:rPr>
      </w:pPr>
      <w:r>
        <w:br w:type="column"/>
      </w:r>
      <w:r>
        <w:rPr>
          <w:rFonts w:ascii="Times New Roman" w:hAnsi="Times New Roman"/>
          <w:spacing w:val="-1"/>
          <w:sz w:val="21"/>
        </w:rPr>
        <w:t>Except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pacing w:val="-1"/>
          <w:sz w:val="21"/>
        </w:rPr>
        <w:t>functions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conferred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by—</w:t>
      </w:r>
    </w:p>
    <w:p w:rsidR="00CA0B75" w:rsidRDefault="00CA0B75" w14:paraId="718F1B33" w14:textId="77777777">
      <w:pPr>
        <w:pStyle w:val="BodyText"/>
        <w:rPr>
          <w:rFonts w:ascii="Times New Roman"/>
          <w:sz w:val="18"/>
        </w:rPr>
      </w:pPr>
    </w:p>
    <w:p w:rsidR="00CA0B75" w:rsidRDefault="00012489" w14:paraId="1A136C3D" w14:textId="77777777">
      <w:pPr>
        <w:spacing w:before="1"/>
        <w:ind w:left="273" w:right="1579" w:hanging="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31(Public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functions: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duties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certain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expenditure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etc.);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and</w:t>
      </w:r>
    </w:p>
    <w:p w:rsidR="00CA0B75" w:rsidRDefault="00012489" w14:paraId="762C2B9C" w14:textId="77777777">
      <w:pPr>
        <w:spacing w:before="109"/>
        <w:ind w:left="273" w:right="1654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32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(Public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functions: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functions).</w:t>
      </w:r>
    </w:p>
    <w:p w:rsidR="00CA0B75" w:rsidRDefault="00CA0B75" w14:paraId="1791FC81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745" w:space="40"/>
            <w:col w:w="5645"/>
          </w:cols>
        </w:sectPr>
      </w:pPr>
    </w:p>
    <w:p w:rsidR="00CA0B75" w:rsidRDefault="00CA0B75" w14:paraId="5690AC04" w14:textId="77777777">
      <w:pPr>
        <w:pStyle w:val="BodyText"/>
        <w:rPr>
          <w:rFonts w:ascii="Times New Roman"/>
          <w:sz w:val="20"/>
        </w:rPr>
      </w:pPr>
    </w:p>
    <w:p w:rsidR="00CA0B75" w:rsidRDefault="00CA0B75" w14:paraId="0723F66A" w14:textId="77777777">
      <w:pPr>
        <w:pStyle w:val="BodyText"/>
        <w:spacing w:before="10"/>
        <w:rPr>
          <w:rFonts w:ascii="Times New Roman"/>
          <w:sz w:val="27"/>
        </w:rPr>
      </w:pPr>
    </w:p>
    <w:p w:rsidR="00CA0B75" w:rsidRDefault="00CA0B75" w14:paraId="09B0F5A3" w14:textId="77777777">
      <w:pPr>
        <w:rPr>
          <w:rFonts w:ascii="Times New Roman"/>
          <w:sz w:val="27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64CC195F" w14:textId="77777777">
      <w:pPr>
        <w:spacing w:before="93"/>
        <w:ind w:left="791"/>
        <w:rPr>
          <w:rFonts w:ascii="Times New Roman"/>
          <w:b/>
          <w:sz w:val="21"/>
        </w:rPr>
      </w:pPr>
      <w:bookmarkStart w:name="Patient_Rights_(Scotland)_Act_2011" w:id="9"/>
      <w:bookmarkEnd w:id="9"/>
      <w:r>
        <w:rPr>
          <w:rFonts w:ascii="Times New Roman"/>
          <w:b/>
          <w:sz w:val="21"/>
        </w:rPr>
        <w:t>Patient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Rights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2011</w:t>
      </w:r>
    </w:p>
    <w:p w:rsidR="00CA0B75" w:rsidRDefault="00012489" w14:paraId="04F64355" w14:textId="77777777">
      <w:pPr>
        <w:spacing w:before="10"/>
        <w:ind w:left="791" w:right="-5"/>
        <w:rPr>
          <w:rFonts w:ascii="Times New Roman"/>
          <w:sz w:val="21"/>
        </w:rPr>
      </w:pPr>
      <w:r>
        <w:rPr>
          <w:rFonts w:ascii="Times New Roman"/>
          <w:sz w:val="21"/>
        </w:rPr>
        <w:t>All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Boards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by,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by virtue of, the Patient Rights (Scotland) Act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2011</w:t>
      </w:r>
    </w:p>
    <w:p w:rsidR="00CA0B75" w:rsidRDefault="00012489" w14:paraId="7681C3FB" w14:textId="77777777">
      <w:pPr>
        <w:pStyle w:val="BodyText"/>
        <w:spacing w:before="11"/>
        <w:rPr>
          <w:rFonts w:ascii="Times New Roman"/>
          <w:sz w:val="29"/>
        </w:rPr>
      </w:pPr>
      <w:r>
        <w:br w:type="column"/>
      </w:r>
    </w:p>
    <w:p w:rsidR="00CA0B75" w:rsidRDefault="00012489" w14:paraId="6B48658C" w14:textId="77777777">
      <w:pPr>
        <w:ind w:left="272" w:right="1338"/>
        <w:rPr>
          <w:rFonts w:ascii="Times New Roman"/>
          <w:sz w:val="21"/>
        </w:rPr>
      </w:pPr>
      <w:r>
        <w:rPr>
          <w:rFonts w:ascii="Times New Roman"/>
          <w:sz w:val="21"/>
        </w:rPr>
        <w:t>Except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Patient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Rights (Complaints Procedure and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Consequential Provisions) (Scotland)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2012/36.</w:t>
      </w:r>
    </w:p>
    <w:p w:rsidR="00CA0B75" w:rsidRDefault="00CA0B75" w14:paraId="536CA551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746" w:space="40"/>
            <w:col w:w="5644"/>
          </w:cols>
        </w:sectPr>
      </w:pPr>
    </w:p>
    <w:p w:rsidR="00CA0B75" w:rsidRDefault="00CA0B75" w14:paraId="0A0EFF34" w14:textId="77777777">
      <w:pPr>
        <w:pStyle w:val="BodyText"/>
        <w:spacing w:before="5"/>
        <w:rPr>
          <w:rFonts w:ascii="Times New Roman"/>
          <w:sz w:val="15"/>
        </w:rPr>
      </w:pPr>
    </w:p>
    <w:p w:rsidR="00CA0B75" w:rsidRDefault="00012489" w14:paraId="7C611B25" w14:textId="77777777">
      <w:pPr>
        <w:spacing w:before="93"/>
        <w:ind w:left="791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Carers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2016</w:t>
      </w:r>
    </w:p>
    <w:p w:rsidR="00CA0B75" w:rsidRDefault="00CA0B75" w14:paraId="345B4F8E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2E07D0D4" w14:textId="77777777">
      <w:pPr>
        <w:spacing w:before="81"/>
        <w:ind w:left="791" w:right="34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31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(Duty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prepare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9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</w:t>
      </w:r>
      <w:proofErr w:type="spellEnd"/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strategy).</w:t>
      </w:r>
    </w:p>
    <w:p w:rsidR="00CA0B75" w:rsidRDefault="00012489" w14:paraId="7CE33179" w14:textId="77777777">
      <w:pPr>
        <w:spacing w:before="81"/>
        <w:ind w:left="791"/>
        <w:rPr>
          <w:rFonts w:ascii="Times New Roman"/>
          <w:sz w:val="21"/>
        </w:rPr>
      </w:pPr>
      <w:r>
        <w:br w:type="column"/>
      </w:r>
      <w:r>
        <w:rPr>
          <w:rFonts w:ascii="Times New Roman"/>
          <w:spacing w:val="-1"/>
          <w:sz w:val="21"/>
        </w:rPr>
        <w:t>Only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pacing w:val="-1"/>
          <w:sz w:val="21"/>
        </w:rPr>
        <w:t>insofar as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it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relates to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adults.</w:t>
      </w:r>
    </w:p>
    <w:p w:rsidR="00CA0B75" w:rsidRDefault="00CA0B75" w14:paraId="32EDF4B5" w14:textId="77777777">
      <w:pPr>
        <w:rPr>
          <w:rFonts w:ascii="Times New Roman"/>
          <w:sz w:val="21"/>
        </w:rPr>
        <w:sectPr w:rsidR="00CA0B75">
          <w:footerReference w:type="default" r:id="rId11"/>
          <w:pgSz w:w="11910" w:h="16850" w:orient="portrait"/>
          <w:pgMar w:top="1320" w:right="860" w:bottom="280" w:left="620" w:header="0" w:footer="0" w:gutter="0"/>
          <w:cols w:equalWidth="0" w:space="720" w:num="2">
            <w:col w:w="4067" w:space="200"/>
            <w:col w:w="6163"/>
          </w:cols>
        </w:sectPr>
      </w:pPr>
    </w:p>
    <w:p w:rsidR="00CA0B75" w:rsidRDefault="00012489" w14:paraId="6DD18012" w14:textId="77777777">
      <w:pPr>
        <w:pStyle w:val="Heading1"/>
        <w:spacing w:before="69"/>
        <w:ind w:left="791"/>
      </w:pPr>
      <w:bookmarkStart w:name="Annex_1" w:id="10"/>
      <w:bookmarkEnd w:id="10"/>
      <w:r>
        <w:t>Annex</w:t>
      </w:r>
      <w:r>
        <w:rPr>
          <w:spacing w:val="-10"/>
        </w:rPr>
        <w:t xml:space="preserve"> </w:t>
      </w:r>
      <w:r>
        <w:t>1</w:t>
      </w:r>
    </w:p>
    <w:p w:rsidR="00CA0B75" w:rsidRDefault="00CA0B75" w14:paraId="192B14D9" w14:textId="77777777">
      <w:pPr>
        <w:pStyle w:val="BodyText"/>
        <w:rPr>
          <w:b/>
        </w:rPr>
      </w:pPr>
    </w:p>
    <w:p w:rsidR="00CA0B75" w:rsidRDefault="00012489" w14:paraId="24CB884C" w14:textId="77777777">
      <w:pPr>
        <w:ind w:left="2053" w:right="1810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CA0B75" w:rsidRDefault="00012489" w14:paraId="2F389FAE" w14:textId="77777777">
      <w:pPr>
        <w:pStyle w:val="Heading1"/>
        <w:spacing w:before="137"/>
        <w:ind w:left="772" w:right="560"/>
        <w:jc w:val="center"/>
      </w:pPr>
      <w:r>
        <w:t>Services</w:t>
      </w:r>
      <w:r>
        <w:rPr>
          <w:spacing w:val="-2"/>
        </w:rPr>
        <w:t xml:space="preserve"> </w:t>
      </w:r>
      <w:r>
        <w:t>currently</w:t>
      </w:r>
      <w:r>
        <w:rPr>
          <w:spacing w:val="-1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integrated</w:t>
      </w:r>
    </w:p>
    <w:p w:rsidR="00CA0B75" w:rsidRDefault="00CA0B75" w14:paraId="2A52A869" w14:textId="77777777">
      <w:pPr>
        <w:pStyle w:val="BodyText"/>
        <w:rPr>
          <w:b/>
          <w:sz w:val="26"/>
        </w:rPr>
      </w:pPr>
    </w:p>
    <w:p w:rsidR="00CA0B75" w:rsidRDefault="00012489" w14:paraId="40138196" w14:textId="77777777">
      <w:pPr>
        <w:spacing w:before="165"/>
        <w:ind w:left="791"/>
        <w:rPr>
          <w:rFonts w:ascii="Times New Roman"/>
          <w:b/>
        </w:rPr>
      </w:pPr>
      <w:bookmarkStart w:name="Section_A" w:id="11"/>
      <w:bookmarkEnd w:id="11"/>
      <w:r>
        <w:rPr>
          <w:rFonts w:ascii="Times New Roman"/>
          <w:b/>
          <w:u w:val="thick"/>
        </w:rPr>
        <w:t>Section</w:t>
      </w:r>
      <w:r>
        <w:rPr>
          <w:rFonts w:ascii="Times New Roman"/>
          <w:b/>
          <w:spacing w:val="-4"/>
          <w:u w:val="thick"/>
        </w:rPr>
        <w:t xml:space="preserve"> </w:t>
      </w:r>
      <w:r>
        <w:rPr>
          <w:rFonts w:ascii="Times New Roman"/>
          <w:b/>
          <w:u w:val="thick"/>
        </w:rPr>
        <w:t>A</w:t>
      </w:r>
    </w:p>
    <w:p w:rsidR="00CA0B75" w:rsidRDefault="00012489" w14:paraId="475F2F3C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50"/>
        <w:ind w:hanging="24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Accident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Emergency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29A3DF2C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59"/>
        <w:ind w:hanging="24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Inpatient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hospital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services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relating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following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branches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medicine—</w:t>
      </w:r>
    </w:p>
    <w:p w:rsidR="00CA0B75" w:rsidRDefault="00012489" w14:paraId="0EB574AD" w14:textId="77777777">
      <w:pPr>
        <w:pStyle w:val="ListParagraph"/>
        <w:numPr>
          <w:ilvl w:val="1"/>
          <w:numId w:val="2"/>
        </w:numPr>
        <w:tabs>
          <w:tab w:val="left" w:pos="1528"/>
        </w:tabs>
        <w:spacing w:before="78"/>
        <w:ind w:hanging="397"/>
        <w:rPr>
          <w:rFonts w:ascii="Times New Roman"/>
          <w:sz w:val="21"/>
        </w:rPr>
      </w:pPr>
      <w:r>
        <w:rPr>
          <w:rFonts w:ascii="Times New Roman"/>
          <w:sz w:val="21"/>
        </w:rPr>
        <w:t>general</w:t>
      </w:r>
      <w:r>
        <w:rPr>
          <w:rFonts w:ascii="Times New Roman"/>
          <w:spacing w:val="-6"/>
          <w:sz w:val="21"/>
        </w:rPr>
        <w:t xml:space="preserve"> </w:t>
      </w:r>
      <w:proofErr w:type="gramStart"/>
      <w:r>
        <w:rPr>
          <w:rFonts w:ascii="Times New Roman"/>
          <w:sz w:val="21"/>
        </w:rPr>
        <w:t>medicine;</w:t>
      </w:r>
      <w:proofErr w:type="gramEnd"/>
    </w:p>
    <w:p w:rsidR="00CA0B75" w:rsidRDefault="00012489" w14:paraId="6249D495" w14:textId="77777777">
      <w:pPr>
        <w:pStyle w:val="ListParagraph"/>
        <w:numPr>
          <w:ilvl w:val="1"/>
          <w:numId w:val="2"/>
        </w:numPr>
        <w:tabs>
          <w:tab w:val="left" w:pos="1529"/>
        </w:tabs>
        <w:spacing w:before="80"/>
        <w:ind w:left="1528" w:hanging="397"/>
        <w:rPr>
          <w:rFonts w:ascii="Times New Roman"/>
          <w:sz w:val="21"/>
        </w:rPr>
      </w:pPr>
      <w:r>
        <w:rPr>
          <w:rFonts w:ascii="Times New Roman"/>
          <w:sz w:val="21"/>
        </w:rPr>
        <w:t>geriatric</w:t>
      </w:r>
      <w:r>
        <w:rPr>
          <w:rFonts w:ascii="Times New Roman"/>
          <w:spacing w:val="-6"/>
          <w:sz w:val="21"/>
        </w:rPr>
        <w:t xml:space="preserve"> </w:t>
      </w:r>
      <w:proofErr w:type="gramStart"/>
      <w:r>
        <w:rPr>
          <w:rFonts w:ascii="Times New Roman"/>
          <w:sz w:val="21"/>
        </w:rPr>
        <w:t>medicine;</w:t>
      </w:r>
      <w:proofErr w:type="gramEnd"/>
    </w:p>
    <w:p w:rsidR="00CA0B75" w:rsidRDefault="00012489" w14:paraId="456D39C3" w14:textId="77777777">
      <w:pPr>
        <w:pStyle w:val="ListParagraph"/>
        <w:numPr>
          <w:ilvl w:val="1"/>
          <w:numId w:val="2"/>
        </w:numPr>
        <w:tabs>
          <w:tab w:val="left" w:pos="1528"/>
        </w:tabs>
        <w:spacing w:before="80"/>
        <w:ind w:hanging="397"/>
        <w:rPr>
          <w:rFonts w:ascii="Times New Roman"/>
          <w:sz w:val="21"/>
        </w:rPr>
      </w:pPr>
      <w:r>
        <w:rPr>
          <w:rFonts w:ascii="Times New Roman"/>
          <w:sz w:val="21"/>
        </w:rPr>
        <w:t>rehabilitation</w:t>
      </w:r>
      <w:r>
        <w:rPr>
          <w:rFonts w:ascii="Times New Roman"/>
          <w:spacing w:val="-6"/>
          <w:sz w:val="21"/>
        </w:rPr>
        <w:t xml:space="preserve"> </w:t>
      </w:r>
      <w:proofErr w:type="gramStart"/>
      <w:r>
        <w:rPr>
          <w:rFonts w:ascii="Times New Roman"/>
          <w:sz w:val="21"/>
        </w:rPr>
        <w:t>medicine;</w:t>
      </w:r>
      <w:proofErr w:type="gramEnd"/>
    </w:p>
    <w:p w:rsidR="00CA0B75" w:rsidRDefault="00012489" w14:paraId="0A4DBB52" w14:textId="77777777">
      <w:pPr>
        <w:pStyle w:val="ListParagraph"/>
        <w:numPr>
          <w:ilvl w:val="1"/>
          <w:numId w:val="2"/>
        </w:numPr>
        <w:tabs>
          <w:tab w:val="left" w:pos="1528"/>
        </w:tabs>
        <w:spacing w:before="78"/>
        <w:ind w:hanging="397"/>
        <w:rPr>
          <w:rFonts w:ascii="Times New Roman"/>
          <w:sz w:val="21"/>
        </w:rPr>
      </w:pPr>
      <w:r>
        <w:rPr>
          <w:rFonts w:ascii="Times New Roman"/>
          <w:sz w:val="21"/>
        </w:rPr>
        <w:t>respiratory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medicine;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and</w:t>
      </w:r>
    </w:p>
    <w:p w:rsidR="00CA0B75" w:rsidRDefault="00012489" w14:paraId="6317E538" w14:textId="77777777">
      <w:pPr>
        <w:pStyle w:val="ListParagraph"/>
        <w:numPr>
          <w:ilvl w:val="1"/>
          <w:numId w:val="2"/>
        </w:numPr>
        <w:tabs>
          <w:tab w:val="left" w:pos="1528"/>
        </w:tabs>
        <w:spacing w:before="80"/>
        <w:ind w:hanging="397"/>
        <w:rPr>
          <w:rFonts w:ascii="Times New Roman"/>
          <w:sz w:val="21"/>
        </w:rPr>
      </w:pPr>
      <w:r>
        <w:rPr>
          <w:rFonts w:ascii="Times New Roman"/>
          <w:sz w:val="21"/>
        </w:rPr>
        <w:t>psychiatry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learning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disability.</w:t>
      </w:r>
    </w:p>
    <w:p w:rsidR="00CA0B75" w:rsidRDefault="00012489" w14:paraId="26C18A89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64"/>
        <w:ind w:hanging="244"/>
        <w:rPr>
          <w:rFonts w:ascii="Times New Roman"/>
          <w:sz w:val="21"/>
        </w:rPr>
      </w:pPr>
      <w:r>
        <w:rPr>
          <w:rFonts w:ascii="Times New Roman"/>
          <w:sz w:val="21"/>
        </w:rPr>
        <w:t>Palliative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care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69EC608A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59"/>
        <w:ind w:hanging="24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Inpatient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hospital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services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General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Medical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Practitioners.</w:t>
      </w:r>
    </w:p>
    <w:p w:rsidR="00CA0B75" w:rsidRDefault="00012489" w14:paraId="2C4085DF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59"/>
        <w:ind w:hanging="24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hospital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addiction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dependence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substance.</w:t>
      </w:r>
    </w:p>
    <w:p w:rsidR="00CA0B75" w:rsidRDefault="00012489" w14:paraId="425C7987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62"/>
        <w:ind w:hanging="244"/>
        <w:rPr>
          <w:rFonts w:ascii="Times New Roman"/>
          <w:sz w:val="21"/>
        </w:rPr>
      </w:pPr>
      <w:r>
        <w:rPr>
          <w:rFonts w:ascii="Times New Roman"/>
          <w:sz w:val="21"/>
        </w:rPr>
        <w:t>Mental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hospital,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except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secure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forensic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mental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CA0B75" w14:paraId="70AF0EC0" w14:textId="77777777">
      <w:pPr>
        <w:pStyle w:val="BodyText"/>
        <w:rPr>
          <w:rFonts w:ascii="Times New Roman"/>
          <w:sz w:val="22"/>
        </w:rPr>
      </w:pPr>
    </w:p>
    <w:p w:rsidR="00CA0B75" w:rsidRDefault="00CA0B75" w14:paraId="06D5CC5F" w14:textId="77777777">
      <w:pPr>
        <w:pStyle w:val="BodyText"/>
        <w:spacing w:before="5"/>
        <w:rPr>
          <w:rFonts w:ascii="Times New Roman"/>
          <w:sz w:val="20"/>
        </w:rPr>
      </w:pPr>
    </w:p>
    <w:p w:rsidR="00CA0B75" w:rsidRDefault="00012489" w14:paraId="530E0C49" w14:textId="77777777">
      <w:pPr>
        <w:spacing w:before="1"/>
        <w:ind w:left="791"/>
        <w:rPr>
          <w:rFonts w:ascii="Times New Roman"/>
          <w:b/>
        </w:rPr>
      </w:pPr>
      <w:bookmarkStart w:name="Section_B" w:id="12"/>
      <w:bookmarkEnd w:id="12"/>
      <w:r>
        <w:rPr>
          <w:rFonts w:ascii="Times New Roman"/>
          <w:b/>
          <w:u w:val="thick"/>
        </w:rPr>
        <w:t>Section</w:t>
      </w:r>
      <w:r>
        <w:rPr>
          <w:rFonts w:ascii="Times New Roman"/>
          <w:b/>
          <w:spacing w:val="-9"/>
          <w:u w:val="thick"/>
        </w:rPr>
        <w:t xml:space="preserve"> </w:t>
      </w:r>
      <w:r>
        <w:rPr>
          <w:rFonts w:ascii="Times New Roman"/>
          <w:b/>
          <w:u w:val="thick"/>
        </w:rPr>
        <w:t>B</w:t>
      </w:r>
    </w:p>
    <w:p w:rsidR="00CA0B75" w:rsidRDefault="00012489" w14:paraId="5CFA3A10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50"/>
        <w:ind w:hanging="244"/>
        <w:rPr>
          <w:rFonts w:ascii="Times New Roman"/>
          <w:sz w:val="21"/>
        </w:rPr>
      </w:pPr>
      <w:r>
        <w:rPr>
          <w:rFonts w:ascii="Times New Roman"/>
          <w:sz w:val="21"/>
        </w:rPr>
        <w:t>District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nursing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012489" w14:paraId="06926716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61"/>
        <w:ind w:hanging="24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-3"/>
          <w:sz w:val="21"/>
        </w:rPr>
        <w:t xml:space="preserve"> </w:t>
      </w:r>
      <w:proofErr w:type="spellStart"/>
      <w:r>
        <w:rPr>
          <w:rFonts w:ascii="Times New Roman"/>
          <w:spacing w:val="-1"/>
          <w:sz w:val="21"/>
        </w:rPr>
        <w:t>outwith</w:t>
      </w:r>
      <w:proofErr w:type="spellEnd"/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hospital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addiction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dependence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substance.</w:t>
      </w:r>
    </w:p>
    <w:p w:rsidR="00CA0B75" w:rsidRDefault="00012489" w14:paraId="3989605A" w14:textId="77777777">
      <w:pPr>
        <w:pStyle w:val="ListParagraph"/>
        <w:numPr>
          <w:ilvl w:val="0"/>
          <w:numId w:val="2"/>
        </w:numPr>
        <w:tabs>
          <w:tab w:val="left" w:pos="1205"/>
        </w:tabs>
        <w:spacing w:before="164"/>
        <w:ind w:left="791" w:right="632" w:firstLine="170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Services provided by allied health professionals in an outpatient department, clinic, or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z w:val="21"/>
        </w:rPr>
        <w:t xml:space="preserve"> a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664240B9" w14:textId="77777777">
      <w:pPr>
        <w:pStyle w:val="ListParagraph"/>
        <w:numPr>
          <w:ilvl w:val="0"/>
          <w:numId w:val="2"/>
        </w:numPr>
        <w:tabs>
          <w:tab w:val="left" w:pos="1564"/>
          <w:tab w:val="left" w:pos="1565"/>
        </w:tabs>
        <w:spacing w:before="153"/>
        <w:ind w:left="1564" w:hanging="604"/>
        <w:rPr>
          <w:rFonts w:ascii="Times New Roman"/>
          <w:sz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public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dental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service.</w:t>
      </w:r>
    </w:p>
    <w:p w:rsidR="00CA0B75" w:rsidRDefault="00012489" w14:paraId="16B9E5DB" w14:textId="77777777">
      <w:pPr>
        <w:pStyle w:val="ListParagraph"/>
        <w:numPr>
          <w:ilvl w:val="0"/>
          <w:numId w:val="2"/>
        </w:numPr>
        <w:tabs>
          <w:tab w:val="left" w:pos="1565"/>
        </w:tabs>
        <w:spacing w:before="162"/>
        <w:ind w:left="791" w:right="543" w:firstLine="170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Primary medical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services provided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under a general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medical services contract,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and arrangements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servi</w:t>
      </w:r>
      <w:r>
        <w:rPr>
          <w:rFonts w:ascii="Times New Roman"/>
          <w:sz w:val="21"/>
        </w:rPr>
        <w:t>ces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17C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Service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1978,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arrangement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pursuance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</w:t>
      </w:r>
      <w:proofErr w:type="gramStart"/>
      <w:r>
        <w:rPr>
          <w:rFonts w:ascii="Times New Roman"/>
          <w:sz w:val="21"/>
        </w:rPr>
        <w:t>C(</w:t>
      </w:r>
      <w:proofErr w:type="gramEnd"/>
      <w:r>
        <w:rPr>
          <w:rFonts w:ascii="Times New Roman"/>
          <w:sz w:val="21"/>
        </w:rPr>
        <w:t>2)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Service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1978.</w:t>
      </w:r>
    </w:p>
    <w:p w:rsidR="00CA0B75" w:rsidRDefault="00012489" w14:paraId="74B3C491" w14:textId="77777777">
      <w:pPr>
        <w:pStyle w:val="ListParagraph"/>
        <w:numPr>
          <w:ilvl w:val="0"/>
          <w:numId w:val="2"/>
        </w:numPr>
        <w:tabs>
          <w:tab w:val="left" w:pos="1565"/>
        </w:tabs>
        <w:spacing w:before="166"/>
        <w:ind w:left="790" w:right="621" w:firstLine="170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General dental services provided under arrangements made in pursuance of section 25 of the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Health (Scotland)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1978.</w:t>
      </w:r>
    </w:p>
    <w:p w:rsidR="00CA0B75" w:rsidRDefault="00012489" w14:paraId="2F88EFDA" w14:textId="77777777">
      <w:pPr>
        <w:pStyle w:val="ListParagraph"/>
        <w:numPr>
          <w:ilvl w:val="0"/>
          <w:numId w:val="2"/>
        </w:numPr>
        <w:tabs>
          <w:tab w:val="left" w:pos="1565"/>
        </w:tabs>
        <w:spacing w:before="158"/>
        <w:ind w:left="792" w:right="627" w:firstLine="169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Ophthalmic services provided under arrangements made in pursuance of section 17AA or section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26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Service (</w:t>
      </w:r>
      <w:r>
        <w:rPr>
          <w:rFonts w:ascii="Times New Roman"/>
          <w:sz w:val="21"/>
        </w:rPr>
        <w:t>Scotland)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1978.</w:t>
      </w:r>
    </w:p>
    <w:p w:rsidR="00CA0B75" w:rsidRDefault="00012489" w14:paraId="33665DBB" w14:textId="77777777">
      <w:pPr>
        <w:pStyle w:val="ListParagraph"/>
        <w:numPr>
          <w:ilvl w:val="0"/>
          <w:numId w:val="2"/>
        </w:numPr>
        <w:tabs>
          <w:tab w:val="left" w:pos="1565"/>
        </w:tabs>
        <w:spacing w:before="160"/>
        <w:ind w:left="793" w:right="630" w:firstLine="170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Pharmaceutical services and additional pharmaceutical services provided under arrangements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made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pursuance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sections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27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27A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National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Service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1978.</w:t>
      </w:r>
    </w:p>
    <w:p w:rsidR="00CA0B75" w:rsidRDefault="00012489" w14:paraId="7926991C" w14:textId="77777777">
      <w:pPr>
        <w:pStyle w:val="ListParagraph"/>
        <w:numPr>
          <w:ilvl w:val="0"/>
          <w:numId w:val="2"/>
        </w:numPr>
        <w:tabs>
          <w:tab w:val="left" w:pos="1563"/>
          <w:tab w:val="left" w:pos="1565"/>
        </w:tabs>
        <w:spacing w:before="153"/>
        <w:ind w:left="1564" w:hanging="601"/>
        <w:rPr>
          <w:rFonts w:ascii="Times New Roman"/>
          <w:sz w:val="21"/>
        </w:rPr>
      </w:pPr>
      <w:r>
        <w:rPr>
          <w:rFonts w:ascii="Times New Roman"/>
          <w:sz w:val="21"/>
        </w:rPr>
        <w:t>Services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providing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primary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medical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patients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during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out-of-hours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period.</w:t>
      </w:r>
    </w:p>
    <w:p w:rsidR="00CA0B75" w:rsidRDefault="00012489" w14:paraId="58CCC0A1" w14:textId="77777777">
      <w:pPr>
        <w:pStyle w:val="ListParagraph"/>
        <w:numPr>
          <w:ilvl w:val="0"/>
          <w:numId w:val="2"/>
        </w:numPr>
        <w:tabs>
          <w:tab w:val="left" w:pos="1566"/>
          <w:tab w:val="left" w:pos="1567"/>
        </w:tabs>
        <w:spacing w:before="162"/>
        <w:ind w:left="1566" w:hanging="603"/>
        <w:rPr>
          <w:rFonts w:ascii="Times New Roman"/>
          <w:sz w:val="21"/>
        </w:rPr>
      </w:pPr>
      <w:r>
        <w:rPr>
          <w:rFonts w:ascii="Times New Roman"/>
          <w:sz w:val="21"/>
        </w:rPr>
        <w:t>Services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geriatric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medicine.</w:t>
      </w:r>
    </w:p>
    <w:p w:rsidR="00CA0B75" w:rsidRDefault="00012489" w14:paraId="4206CB43" w14:textId="77777777">
      <w:pPr>
        <w:pStyle w:val="ListParagraph"/>
        <w:numPr>
          <w:ilvl w:val="0"/>
          <w:numId w:val="2"/>
        </w:numPr>
        <w:tabs>
          <w:tab w:val="left" w:pos="1566"/>
          <w:tab w:val="left" w:pos="1567"/>
        </w:tabs>
        <w:spacing w:before="159"/>
        <w:ind w:left="1566" w:hanging="603"/>
        <w:rPr>
          <w:rFonts w:ascii="Times New Roman"/>
          <w:sz w:val="21"/>
        </w:rPr>
      </w:pPr>
      <w:r>
        <w:rPr>
          <w:rFonts w:ascii="Times New Roman"/>
          <w:sz w:val="21"/>
        </w:rPr>
        <w:t>Palliative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19B09CF6" w14:textId="77777777">
      <w:pPr>
        <w:pStyle w:val="ListParagraph"/>
        <w:numPr>
          <w:ilvl w:val="0"/>
          <w:numId w:val="2"/>
        </w:numPr>
        <w:tabs>
          <w:tab w:val="left" w:pos="1566"/>
          <w:tab w:val="left" w:pos="1567"/>
        </w:tabs>
        <w:spacing w:before="160"/>
        <w:ind w:left="1566" w:hanging="603"/>
        <w:rPr>
          <w:rFonts w:ascii="Times New Roman"/>
          <w:sz w:val="21"/>
        </w:rPr>
      </w:pPr>
      <w:r>
        <w:rPr>
          <w:rFonts w:ascii="Times New Roman"/>
          <w:sz w:val="21"/>
        </w:rPr>
        <w:t>Community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learning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disability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012489" w14:paraId="2782581E" w14:textId="77777777">
      <w:pPr>
        <w:pStyle w:val="ListParagraph"/>
        <w:numPr>
          <w:ilvl w:val="0"/>
          <w:numId w:val="2"/>
        </w:numPr>
        <w:tabs>
          <w:tab w:val="left" w:pos="1566"/>
          <w:tab w:val="left" w:pos="1567"/>
        </w:tabs>
        <w:spacing w:before="161"/>
        <w:ind w:left="1566" w:hanging="603"/>
        <w:rPr>
          <w:rFonts w:ascii="Times New Roman"/>
          <w:sz w:val="21"/>
        </w:rPr>
      </w:pPr>
      <w:r>
        <w:rPr>
          <w:rFonts w:ascii="Times New Roman"/>
          <w:sz w:val="21"/>
        </w:rPr>
        <w:t>Mental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4E7B4D11" w14:textId="77777777">
      <w:pPr>
        <w:pStyle w:val="ListParagraph"/>
        <w:numPr>
          <w:ilvl w:val="0"/>
          <w:numId w:val="2"/>
        </w:numPr>
        <w:tabs>
          <w:tab w:val="left" w:pos="1566"/>
          <w:tab w:val="left" w:pos="1567"/>
        </w:tabs>
        <w:spacing w:before="160"/>
        <w:ind w:left="1566" w:hanging="603"/>
        <w:rPr>
          <w:rFonts w:ascii="Times New Roman"/>
          <w:sz w:val="21"/>
        </w:rPr>
      </w:pPr>
      <w:r>
        <w:rPr>
          <w:rFonts w:ascii="Times New Roman"/>
          <w:sz w:val="21"/>
        </w:rPr>
        <w:t>Continence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CA0B75" w14:paraId="6B485AAB" w14:textId="77777777">
      <w:pPr>
        <w:rPr>
          <w:rFonts w:ascii="Times New Roman"/>
          <w:sz w:val="21"/>
        </w:rPr>
        <w:sectPr w:rsidR="00CA0B75">
          <w:footerReference w:type="default" r:id="rId12"/>
          <w:pgSz w:w="11910" w:h="16850" w:orient="portrait"/>
          <w:pgMar w:top="1560" w:right="860" w:bottom="280" w:left="620" w:header="0" w:footer="0" w:gutter="0"/>
          <w:cols w:space="720"/>
        </w:sectPr>
      </w:pPr>
    </w:p>
    <w:p w:rsidR="00CA0B75" w:rsidRDefault="00012489" w14:paraId="51CB35A0" w14:textId="77777777">
      <w:pPr>
        <w:pStyle w:val="ListParagraph"/>
        <w:numPr>
          <w:ilvl w:val="0"/>
          <w:numId w:val="2"/>
        </w:numPr>
        <w:tabs>
          <w:tab w:val="left" w:pos="1564"/>
          <w:tab w:val="left" w:pos="1565"/>
        </w:tabs>
        <w:spacing w:before="64"/>
        <w:ind w:left="1564" w:hanging="60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Kidney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pacing w:val="-1"/>
          <w:sz w:val="21"/>
        </w:rPr>
        <w:t>dialysis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pacing w:val="-1"/>
          <w:sz w:val="21"/>
        </w:rPr>
        <w:t>services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-2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hospital.</w:t>
      </w:r>
    </w:p>
    <w:p w:rsidR="00CA0B75" w:rsidRDefault="00012489" w14:paraId="7BD51D5A" w14:textId="77777777">
      <w:pPr>
        <w:pStyle w:val="ListParagraph"/>
        <w:numPr>
          <w:ilvl w:val="0"/>
          <w:numId w:val="2"/>
        </w:numPr>
        <w:tabs>
          <w:tab w:val="left" w:pos="1564"/>
          <w:tab w:val="left" w:pos="1565"/>
        </w:tabs>
        <w:spacing w:before="162"/>
        <w:ind w:left="1564" w:hanging="60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professionals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aim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promote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public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health.</w:t>
      </w:r>
    </w:p>
    <w:p w:rsidR="00CA0B75" w:rsidRDefault="00CA0B75" w14:paraId="39D40AEB" w14:textId="77777777">
      <w:pPr>
        <w:rPr>
          <w:rFonts w:ascii="Times New Roman"/>
          <w:sz w:val="21"/>
        </w:rPr>
        <w:sectPr w:rsidR="00CA0B75">
          <w:footerReference w:type="default" r:id="rId13"/>
          <w:pgSz w:w="11910" w:h="16850" w:orient="portrait"/>
          <w:pgMar w:top="1320" w:right="860" w:bottom="280" w:left="620" w:header="0" w:footer="0" w:gutter="0"/>
          <w:cols w:space="720"/>
        </w:sectPr>
      </w:pPr>
    </w:p>
    <w:p w:rsidR="00430CA4" w:rsidRDefault="00430CA4" w14:paraId="288AB349" w14:textId="4A788D70">
      <w:pPr>
        <w:spacing w:before="2"/>
        <w:ind w:left="2053" w:right="1814"/>
        <w:jc w:val="center"/>
        <w:rPr>
          <w:b/>
          <w:sz w:val="24"/>
        </w:rPr>
      </w:pPr>
      <w:bookmarkStart w:name="Annex_2" w:id="13"/>
      <w:bookmarkEnd w:id="13"/>
      <w:r>
        <w:rPr>
          <w:b/>
          <w:sz w:val="24"/>
        </w:rPr>
        <w:t>Annex 2</w:t>
      </w:r>
    </w:p>
    <w:p w:rsidR="00CA0B75" w:rsidRDefault="00012489" w14:paraId="06B572E1" w14:textId="44B32B23">
      <w:pPr>
        <w:spacing w:before="2"/>
        <w:ind w:left="2053" w:right="1814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CA0B75" w:rsidRDefault="00012489" w14:paraId="7A04DA75" w14:textId="77777777">
      <w:pPr>
        <w:pStyle w:val="Heading1"/>
        <w:spacing w:before="137"/>
        <w:ind w:left="1153"/>
      </w:pPr>
      <w:r>
        <w:t>Functions</w:t>
      </w:r>
      <w:r>
        <w:rPr>
          <w:spacing w:val="-4"/>
        </w:rPr>
        <w:t xml:space="preserve"> </w:t>
      </w:r>
      <w:r>
        <w:t>delegated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 Authority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Integration</w:t>
      </w:r>
      <w:r>
        <w:rPr>
          <w:spacing w:val="-7"/>
        </w:rPr>
        <w:t xml:space="preserve"> </w:t>
      </w:r>
      <w:r>
        <w:t>Joint</w:t>
      </w:r>
      <w:r>
        <w:rPr>
          <w:spacing w:val="-6"/>
        </w:rPr>
        <w:t xml:space="preserve"> </w:t>
      </w:r>
      <w:r>
        <w:t>Board</w:t>
      </w:r>
    </w:p>
    <w:p w:rsidR="00CA0B75" w:rsidRDefault="00CA0B75" w14:paraId="273DA79A" w14:textId="77777777">
      <w:pPr>
        <w:pStyle w:val="BodyText"/>
        <w:rPr>
          <w:b/>
          <w:sz w:val="26"/>
        </w:rPr>
      </w:pPr>
    </w:p>
    <w:p w:rsidR="00CA0B75" w:rsidRDefault="00CA0B75" w14:paraId="03538468" w14:textId="77777777">
      <w:pPr>
        <w:pStyle w:val="BodyText"/>
        <w:spacing w:before="2"/>
        <w:rPr>
          <w:b/>
          <w:sz w:val="22"/>
        </w:rPr>
      </w:pPr>
    </w:p>
    <w:p w:rsidR="00CA0B75" w:rsidRDefault="00012489" w14:paraId="360B4BDE" w14:textId="77777777">
      <w:pPr>
        <w:ind w:left="791"/>
        <w:rPr>
          <w:b/>
          <w:i/>
        </w:rPr>
      </w:pPr>
      <w:bookmarkStart w:name="Note" w:id="14"/>
      <w:bookmarkEnd w:id="14"/>
      <w:r>
        <w:rPr>
          <w:b/>
          <w:i/>
        </w:rPr>
        <w:t>Note</w:t>
      </w:r>
    </w:p>
    <w:p w:rsidR="00CA0B75" w:rsidRDefault="00012489" w14:paraId="6A6A656E" w14:textId="77777777">
      <w:pPr>
        <w:spacing w:before="126" w:line="360" w:lineRule="auto"/>
        <w:ind w:left="789" w:right="543" w:firstLine="1"/>
        <w:jc w:val="both"/>
        <w:rPr>
          <w:i/>
        </w:rPr>
      </w:pPr>
      <w:bookmarkStart w:name="In_accordance_with_paragraphs_3.3_and_3." w:id="15"/>
      <w:bookmarkEnd w:id="15"/>
      <w:r>
        <w:rPr>
          <w:i/>
        </w:rPr>
        <w:t>In</w:t>
      </w:r>
      <w:r>
        <w:rPr>
          <w:i/>
          <w:spacing w:val="13"/>
        </w:rPr>
        <w:t xml:space="preserve"> </w:t>
      </w:r>
      <w:r>
        <w:rPr>
          <w:i/>
        </w:rPr>
        <w:t>accordance</w:t>
      </w:r>
      <w:r>
        <w:rPr>
          <w:i/>
          <w:spacing w:val="12"/>
        </w:rPr>
        <w:t xml:space="preserve"> </w:t>
      </w:r>
      <w:r>
        <w:rPr>
          <w:i/>
        </w:rPr>
        <w:t>with</w:t>
      </w:r>
      <w:r>
        <w:rPr>
          <w:i/>
          <w:spacing w:val="9"/>
        </w:rPr>
        <w:t xml:space="preserve"> </w:t>
      </w:r>
      <w:r>
        <w:rPr>
          <w:i/>
        </w:rPr>
        <w:t>paragraphs</w:t>
      </w:r>
      <w:r>
        <w:rPr>
          <w:i/>
          <w:spacing w:val="15"/>
        </w:rPr>
        <w:t xml:space="preserve"> </w:t>
      </w:r>
      <w:r>
        <w:rPr>
          <w:i/>
        </w:rPr>
        <w:t>3.3</w:t>
      </w:r>
      <w:r>
        <w:rPr>
          <w:i/>
          <w:spacing w:val="12"/>
        </w:rPr>
        <w:t xml:space="preserve"> </w:t>
      </w:r>
      <w:r>
        <w:rPr>
          <w:i/>
        </w:rPr>
        <w:t>and</w:t>
      </w:r>
      <w:r>
        <w:rPr>
          <w:i/>
          <w:spacing w:val="12"/>
        </w:rPr>
        <w:t xml:space="preserve"> </w:t>
      </w:r>
      <w:r>
        <w:rPr>
          <w:i/>
        </w:rPr>
        <w:t>3.4</w:t>
      </w:r>
      <w:r>
        <w:rPr>
          <w:i/>
          <w:spacing w:val="12"/>
        </w:rPr>
        <w:t xml:space="preserve"> </w:t>
      </w:r>
      <w:r>
        <w:rPr>
          <w:i/>
        </w:rPr>
        <w:t>of</w:t>
      </w:r>
      <w:r>
        <w:rPr>
          <w:i/>
          <w:spacing w:val="13"/>
        </w:rPr>
        <w:t xml:space="preserve"> </w:t>
      </w:r>
      <w:r>
        <w:rPr>
          <w:i/>
        </w:rPr>
        <w:t>the</w:t>
      </w:r>
      <w:r>
        <w:rPr>
          <w:i/>
          <w:spacing w:val="14"/>
        </w:rPr>
        <w:t xml:space="preserve"> </w:t>
      </w:r>
      <w:r>
        <w:rPr>
          <w:i/>
        </w:rPr>
        <w:t>Scheme,</w:t>
      </w:r>
      <w:r>
        <w:rPr>
          <w:i/>
          <w:spacing w:val="15"/>
        </w:rPr>
        <w:t xml:space="preserve"> </w:t>
      </w:r>
      <w:r>
        <w:rPr>
          <w:i/>
        </w:rPr>
        <w:t>each</w:t>
      </w:r>
      <w:r>
        <w:rPr>
          <w:i/>
          <w:spacing w:val="12"/>
        </w:rPr>
        <w:t xml:space="preserve"> </w:t>
      </w:r>
      <w:r>
        <w:rPr>
          <w:i/>
        </w:rPr>
        <w:t>function</w:t>
      </w:r>
      <w:r>
        <w:rPr>
          <w:i/>
          <w:spacing w:val="14"/>
        </w:rPr>
        <w:t xml:space="preserve"> </w:t>
      </w:r>
      <w:r>
        <w:rPr>
          <w:i/>
        </w:rPr>
        <w:t>listed</w:t>
      </w:r>
      <w:r>
        <w:rPr>
          <w:i/>
          <w:spacing w:val="14"/>
        </w:rPr>
        <w:t xml:space="preserve"> </w:t>
      </w:r>
      <w:r>
        <w:rPr>
          <w:i/>
        </w:rPr>
        <w:t>in</w:t>
      </w:r>
      <w:r>
        <w:rPr>
          <w:i/>
          <w:spacing w:val="14"/>
        </w:rPr>
        <w:t xml:space="preserve"> </w:t>
      </w:r>
      <w:r>
        <w:rPr>
          <w:i/>
        </w:rPr>
        <w:t>column</w:t>
      </w:r>
      <w:r>
        <w:rPr>
          <w:i/>
          <w:spacing w:val="12"/>
        </w:rPr>
        <w:t xml:space="preserve"> </w:t>
      </w:r>
      <w:r>
        <w:rPr>
          <w:i/>
        </w:rPr>
        <w:t>A</w:t>
      </w:r>
      <w:r>
        <w:rPr>
          <w:i/>
          <w:spacing w:val="-59"/>
        </w:rPr>
        <w:t xml:space="preserve"> </w:t>
      </w:r>
      <w:r>
        <w:rPr>
          <w:i/>
        </w:rPr>
        <w:t>is delegated subject to the exceptions in column B and only to the extent that it is exercisable</w:t>
      </w:r>
      <w:r>
        <w:rPr>
          <w:i/>
          <w:spacing w:val="-59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relation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persons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at</w:t>
      </w:r>
      <w:r>
        <w:rPr>
          <w:i/>
          <w:spacing w:val="4"/>
        </w:rPr>
        <w:t xml:space="preserve"> </w:t>
      </w:r>
      <w:r>
        <w:rPr>
          <w:i/>
        </w:rPr>
        <w:t>least</w:t>
      </w:r>
      <w:r>
        <w:rPr>
          <w:i/>
          <w:spacing w:val="-4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>years</w:t>
      </w:r>
      <w:r>
        <w:rPr>
          <w:i/>
          <w:spacing w:val="-3"/>
        </w:rPr>
        <w:t xml:space="preserve"> </w:t>
      </w:r>
      <w:r>
        <w:rPr>
          <w:i/>
        </w:rPr>
        <w:t>of age.</w:t>
      </w:r>
    </w:p>
    <w:p w:rsidR="00CA0B75" w:rsidRDefault="00CA0B75" w14:paraId="0EC21F61" w14:textId="77777777">
      <w:pPr>
        <w:pStyle w:val="BodyText"/>
        <w:spacing w:before="4" w:after="1"/>
        <w:rPr>
          <w:i/>
          <w:sz w:val="29"/>
        </w:rPr>
      </w:pPr>
    </w:p>
    <w:tbl>
      <w:tblPr>
        <w:tblStyle w:val="PlainTable3"/>
        <w:tblW w:w="0" w:type="auto"/>
        <w:tblLayout w:type="fixed"/>
        <w:tblLook w:val="01E0" w:firstRow="1" w:lastRow="1" w:firstColumn="1" w:lastColumn="1" w:noHBand="0" w:noVBand="0"/>
      </w:tblPr>
      <w:tblGrid>
        <w:gridCol w:w="4243"/>
        <w:gridCol w:w="4291"/>
      </w:tblGrid>
      <w:tr w:rsidRPr="00430CA4" w:rsidR="00CA0B75" w:rsidTr="00430CA4" w14:paraId="33AC48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3" w:type="dxa"/>
            <w:tcBorders>
              <w:right w:val="none" w:color="auto" w:sz="0" w:space="0"/>
            </w:tcBorders>
          </w:tcPr>
          <w:p w:rsidRPr="00430CA4" w:rsidR="00430CA4" w:rsidP="00430CA4" w:rsidRDefault="00430CA4" w14:paraId="1DF07E0D" w14:textId="79319B1E">
            <w:pPr>
              <w:pStyle w:val="TableParagraph"/>
              <w:spacing w:before="29"/>
              <w:ind w:left="108"/>
              <w:rPr>
                <w:rFonts w:ascii="Arial" w:hAnsi="Arial" w:cs="Arial"/>
                <w:i/>
              </w:rPr>
            </w:pPr>
            <w:r w:rsidRPr="00430CA4">
              <w:rPr>
                <w:rFonts w:ascii="Arial" w:hAnsi="Arial" w:cs="Arial"/>
                <w:i/>
                <w:caps w:val="0"/>
              </w:rPr>
              <w:t>Column</w:t>
            </w:r>
            <w:r w:rsidRPr="00430CA4" w:rsidR="00012489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i/>
                <w:caps w:val="0"/>
              </w:rPr>
              <w:t>A</w:t>
            </w:r>
          </w:p>
          <w:p w:rsidRPr="00430CA4" w:rsidR="00CA0B75" w:rsidRDefault="00430CA4" w14:paraId="095BE8F9" w14:textId="1FDAEF15">
            <w:pPr>
              <w:pStyle w:val="TableParagraph"/>
              <w:spacing w:before="37"/>
              <w:ind w:left="107"/>
              <w:rPr>
                <w:rFonts w:ascii="Arial" w:hAnsi="Arial" w:cs="Arial"/>
                <w:b w:val="0"/>
                <w:bCs w:val="0"/>
                <w:i/>
              </w:rPr>
            </w:pPr>
            <w:r w:rsidRPr="00430CA4">
              <w:rPr>
                <w:rFonts w:ascii="Arial" w:hAnsi="Arial" w:cs="Arial"/>
                <w:b w:val="0"/>
                <w:bCs w:val="0"/>
                <w:i/>
                <w:caps w:val="0"/>
              </w:rPr>
              <w:t>Enactment</w:t>
            </w:r>
            <w:r w:rsidRPr="00430CA4" w:rsidR="00012489">
              <w:rPr>
                <w:rFonts w:ascii="Arial" w:hAnsi="Arial" w:cs="Arial"/>
                <w:b w:val="0"/>
                <w:bCs w:val="0"/>
                <w:i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i/>
                <w:caps w:val="0"/>
              </w:rPr>
              <w:t>conferring</w:t>
            </w:r>
            <w:r w:rsidRPr="00430CA4" w:rsidR="00012489">
              <w:rPr>
                <w:rFonts w:ascii="Arial" w:hAnsi="Arial" w:cs="Arial"/>
                <w:b w:val="0"/>
                <w:bCs w:val="0"/>
                <w:i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i/>
                <w:caps w:val="0"/>
              </w:rPr>
              <w:t>function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291" w:type="dxa"/>
            <w:tcBorders>
              <w:left w:val="none" w:color="auto" w:sz="0" w:space="0"/>
              <w:bottom w:val="single" w:color="auto" w:sz="4" w:space="0"/>
            </w:tcBorders>
          </w:tcPr>
          <w:p w:rsidRPr="00430CA4" w:rsidR="00430CA4" w:rsidP="00430CA4" w:rsidRDefault="00430CA4" w14:paraId="7D12B2BC" w14:textId="77777777">
            <w:pPr>
              <w:pStyle w:val="TableParagraph"/>
              <w:spacing w:before="29" w:line="276" w:lineRule="auto"/>
              <w:ind w:left="132" w:right="1627"/>
              <w:rPr>
                <w:rFonts w:ascii="Arial" w:hAnsi="Arial" w:cs="Arial"/>
                <w:i/>
              </w:rPr>
            </w:pPr>
            <w:r w:rsidRPr="00430CA4">
              <w:rPr>
                <w:rFonts w:ascii="Arial" w:hAnsi="Arial" w:cs="Arial"/>
                <w:i/>
                <w:caps w:val="0"/>
              </w:rPr>
              <w:t>Column B</w:t>
            </w:r>
          </w:p>
          <w:p w:rsidRPr="00430CA4" w:rsidR="00CA0B75" w:rsidP="00430CA4" w:rsidRDefault="00012489" w14:paraId="2605481D" w14:textId="4B1B9AE9">
            <w:pPr>
              <w:pStyle w:val="TableParagraph"/>
              <w:spacing w:before="29" w:line="276" w:lineRule="auto"/>
              <w:ind w:left="132" w:right="1627"/>
              <w:rPr>
                <w:rFonts w:ascii="Arial" w:hAnsi="Arial" w:cs="Arial"/>
                <w:b w:val="0"/>
                <w:bCs w:val="0"/>
                <w:i/>
              </w:rPr>
            </w:pPr>
            <w:r w:rsidRPr="00430CA4">
              <w:rPr>
                <w:rFonts w:ascii="Arial" w:hAnsi="Arial" w:cs="Arial"/>
                <w:b w:val="0"/>
                <w:bCs w:val="0"/>
                <w:i/>
                <w:spacing w:val="-50"/>
              </w:rPr>
              <w:t xml:space="preserve"> </w:t>
            </w:r>
            <w:r w:rsidRPr="00430CA4" w:rsidR="00430CA4">
              <w:rPr>
                <w:rFonts w:ascii="Arial" w:hAnsi="Arial" w:cs="Arial"/>
                <w:b w:val="0"/>
                <w:bCs w:val="0"/>
                <w:i/>
                <w:caps w:val="0"/>
                <w:spacing w:val="-2"/>
              </w:rPr>
              <w:t>limitation</w:t>
            </w:r>
          </w:p>
        </w:tc>
      </w:tr>
      <w:tr w:rsidRPr="00430CA4" w:rsidR="00CA0B75" w:rsidTr="00430CA4" w14:paraId="57898E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73568619" w14:textId="0801ABA2">
            <w:pPr>
              <w:pStyle w:val="TableParagraph"/>
              <w:spacing w:before="36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National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assistance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1948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  <w:tcBorders>
              <w:top w:val="single" w:color="auto" w:sz="4" w:space="0"/>
            </w:tcBorders>
          </w:tcPr>
          <w:p w:rsidRPr="00430CA4" w:rsidR="00CA0B75" w:rsidRDefault="00CA0B75" w14:paraId="596374ED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430CA4" w:rsidR="00CA0B75" w:rsidTr="00430CA4" w14:paraId="52A73D6A" w14:textId="7777777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531C50E8" w14:textId="1004283D">
            <w:pPr>
              <w:pStyle w:val="TableParagraph"/>
              <w:spacing w:before="102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48</w:t>
            </w:r>
          </w:p>
          <w:p w:rsidRPr="00430CA4" w:rsidR="00CA0B75" w:rsidRDefault="00430CA4" w14:paraId="0058C49A" w14:textId="464215C1">
            <w:pPr>
              <w:pStyle w:val="TableParagraph"/>
              <w:spacing w:before="20"/>
              <w:ind w:left="107" w:right="276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duty</w:t>
            </w:r>
            <w:proofErr w:type="gram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 xml:space="preserve"> of councils to provide temporary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protection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for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property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persons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admitted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hospitals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687B0622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430CA4" w:rsidR="00CA0B75" w:rsidTr="00430CA4" w14:paraId="140BBE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74EBE56B" w14:textId="50815A43">
            <w:pPr>
              <w:pStyle w:val="TableParagraph"/>
              <w:spacing w:before="104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disabled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persons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(employment)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1958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18CD38E1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430CA4" w:rsidR="00CA0B75" w:rsidTr="00430CA4" w14:paraId="56275576" w14:textId="77777777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21A06E6A" w14:textId="36FB6951">
            <w:pPr>
              <w:pStyle w:val="TableParagraph"/>
              <w:spacing w:before="79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3</w:t>
            </w:r>
          </w:p>
          <w:p w:rsidRPr="00430CA4" w:rsidR="00CA0B75" w:rsidRDefault="00430CA4" w14:paraId="22B89C9F" w14:textId="12E715B3">
            <w:pPr>
              <w:pStyle w:val="TableParagraph"/>
              <w:spacing w:before="20"/>
              <w:ind w:left="107" w:right="430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provision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sheltered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employment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authorities)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1F5D3783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430CA4" w:rsidR="00CA0B75" w:rsidTr="00430CA4" w14:paraId="72F8A2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3E066489" w14:textId="745CFFEF">
            <w:pPr>
              <w:pStyle w:val="TableParagraph"/>
              <w:spacing w:before="117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social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work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scotland</w:t>
            </w:r>
            <w:proofErr w:type="spellEnd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)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1968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164BBF5A" w14:textId="77777777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Pr="00430CA4" w:rsidR="00CA0B75" w:rsidTr="00430CA4" w14:paraId="590E0A27" w14:textId="77777777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47801625" w14:textId="7CD8732C">
            <w:pPr>
              <w:pStyle w:val="TableParagraph"/>
              <w:spacing w:before="44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</w:t>
            </w:r>
          </w:p>
          <w:p w:rsidRPr="00430CA4" w:rsidR="00CA0B75" w:rsidRDefault="00430CA4" w14:paraId="17DE6216" w14:textId="71D800FD">
            <w:pPr>
              <w:pStyle w:val="TableParagraph"/>
              <w:spacing w:before="18"/>
              <w:ind w:left="107" w:right="276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authorities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for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administration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act.)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430CA4" w14:paraId="496594E6" w14:textId="29F99221">
            <w:pPr>
              <w:pStyle w:val="TableParagraph"/>
              <w:spacing w:before="49"/>
              <w:ind w:left="131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integration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function.</w:t>
            </w:r>
          </w:p>
        </w:tc>
      </w:tr>
      <w:tr w:rsidRPr="00430CA4" w:rsidR="00CA0B75" w:rsidTr="00430CA4" w14:paraId="27726B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CA0B75" w14:paraId="0AA868C4" w14:textId="77777777">
            <w:pPr>
              <w:pStyle w:val="TableParagraph"/>
              <w:spacing w:before="3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79C7DE92" w14:textId="33FC8BCF">
            <w:pPr>
              <w:pStyle w:val="TableParagraph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4</w:t>
            </w:r>
          </w:p>
          <w:p w:rsidRPr="00430CA4" w:rsidR="00CA0B75" w:rsidRDefault="00430CA4" w14:paraId="03B29029" w14:textId="52E301EA">
            <w:pPr>
              <w:pStyle w:val="TableParagraph"/>
              <w:spacing w:before="20"/>
              <w:ind w:left="107" w:right="126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provisions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relating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performance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by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authorities.)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745137F4" w14:textId="77777777">
            <w:pPr>
              <w:pStyle w:val="TableParagraph"/>
              <w:spacing w:before="3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6ADC7B48" w14:textId="30AA9746">
            <w:pPr>
              <w:pStyle w:val="TableParagraph"/>
              <w:ind w:left="131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integration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function.</w:t>
            </w:r>
          </w:p>
        </w:tc>
      </w:tr>
      <w:tr w:rsidRPr="00430CA4" w:rsidR="00CA0B75" w:rsidTr="00430CA4" w14:paraId="47447F51" w14:textId="77777777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CA0B75" w14:paraId="6BA12772" w14:textId="77777777">
            <w:pPr>
              <w:pStyle w:val="TableParagraph"/>
              <w:spacing w:before="1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20732DA9" w14:textId="09192FEE">
            <w:pPr>
              <w:pStyle w:val="TableParagraph"/>
              <w:spacing w:line="256" w:lineRule="auto"/>
              <w:ind w:left="108" w:right="3164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 8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  <w:spacing w:val="-1"/>
              </w:rPr>
              <w:t>(research.)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7DAB7FF0" w14:textId="77777777">
            <w:pPr>
              <w:pStyle w:val="TableParagraph"/>
              <w:spacing w:before="8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37580855" w14:textId="47433214">
            <w:pPr>
              <w:pStyle w:val="TableParagraph"/>
              <w:spacing w:before="1"/>
              <w:ind w:left="131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integration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function.</w:t>
            </w:r>
          </w:p>
        </w:tc>
      </w:tr>
      <w:tr w:rsidRPr="00430CA4" w:rsidR="00CA0B75" w:rsidTr="00430CA4" w14:paraId="16B6E9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CA0B75" w14:paraId="29D5297C" w14:textId="77777777">
            <w:pPr>
              <w:pStyle w:val="TableParagraph"/>
              <w:spacing w:before="10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71A53277" w14:textId="28EB6684">
            <w:pPr>
              <w:pStyle w:val="TableParagraph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10</w:t>
            </w:r>
          </w:p>
          <w:p w:rsidRPr="00430CA4" w:rsidR="00CA0B75" w:rsidRDefault="00430CA4" w14:paraId="698DF6D0" w14:textId="0D1BED46">
            <w:pPr>
              <w:pStyle w:val="TableParagraph"/>
              <w:spacing w:before="20"/>
              <w:ind w:left="107" w:right="506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financial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1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and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assistance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voluntary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0"/>
              </w:rPr>
              <w:t xml:space="preserve"> </w:t>
            </w:r>
            <w:proofErr w:type="spell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organisations</w:t>
            </w:r>
            <w:proofErr w:type="spellEnd"/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etc.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For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social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work.)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CA0B75" w14:paraId="064285DF" w14:textId="77777777">
            <w:pPr>
              <w:pStyle w:val="TableParagraph"/>
              <w:spacing w:before="10"/>
              <w:ind w:left="0"/>
              <w:rPr>
                <w:rFonts w:ascii="Arial" w:hAnsi="Arial" w:cs="Arial"/>
                <w:b w:val="0"/>
                <w:bCs w:val="0"/>
                <w:i/>
              </w:rPr>
            </w:pPr>
          </w:p>
          <w:p w:rsidRPr="00430CA4" w:rsidR="00CA0B75" w:rsidRDefault="00430CA4" w14:paraId="41167C9A" w14:textId="4F9D672B">
            <w:pPr>
              <w:pStyle w:val="TableParagraph"/>
              <w:ind w:left="131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integration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function.</w:t>
            </w:r>
          </w:p>
        </w:tc>
      </w:tr>
      <w:tr w:rsidRPr="00430CA4" w:rsidR="00CA0B75" w:rsidTr="00430CA4" w14:paraId="1ADECB5C" w14:textId="77777777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0226C1E3" w14:textId="60566DDB">
            <w:pPr>
              <w:pStyle w:val="TableParagraph"/>
              <w:spacing w:before="163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 w:rsidR="00012489">
              <w:rPr>
                <w:rFonts w:ascii="Arial" w:hAnsi="Arial" w:cs="Arial"/>
                <w:b w:val="0"/>
                <w:bCs w:val="0"/>
              </w:rPr>
              <w:t>12</w:t>
            </w:r>
          </w:p>
          <w:p w:rsidRPr="00430CA4" w:rsidR="00CA0B75" w:rsidRDefault="00430CA4" w14:paraId="23E8E487" w14:textId="6DDD353F">
            <w:pPr>
              <w:pStyle w:val="TableParagraph"/>
              <w:spacing w:before="20"/>
              <w:ind w:left="107" w:right="78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general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social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welfare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0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authorities.)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430CA4" w14:paraId="3893D853" w14:textId="171441C6">
            <w:pPr>
              <w:pStyle w:val="TableParagraph"/>
              <w:spacing w:before="163"/>
              <w:ind w:left="132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Except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the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provision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housing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support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services.</w:t>
            </w:r>
          </w:p>
        </w:tc>
      </w:tr>
      <w:tr w:rsidRPr="00430CA4" w:rsidR="00CA0B75" w:rsidTr="00430CA4" w14:paraId="7B8CCA01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3" w:type="dxa"/>
          </w:tcPr>
          <w:p w:rsidRPr="00430CA4" w:rsidR="00CA0B75" w:rsidRDefault="00430CA4" w14:paraId="702C4EC7" w14:textId="1F3498B6">
            <w:pPr>
              <w:pStyle w:val="TableParagraph"/>
              <w:spacing w:before="114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Section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12a</w:t>
            </w:r>
          </w:p>
          <w:p w:rsidRPr="00430CA4" w:rsidR="00CA0B75" w:rsidRDefault="00430CA4" w14:paraId="6ED717A2" w14:textId="577275EF">
            <w:pPr>
              <w:pStyle w:val="TableParagraph"/>
              <w:spacing w:before="20" w:line="222" w:lineRule="exact"/>
              <w:ind w:left="108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(</w:t>
            </w:r>
            <w:proofErr w:type="gramStart"/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duty</w:t>
            </w:r>
            <w:proofErr w:type="gramEnd"/>
            <w:r w:rsidRPr="00430CA4" w:rsidR="00012489">
              <w:rPr>
                <w:rFonts w:ascii="Arial" w:hAnsi="Arial" w:cs="Arial"/>
                <w:b w:val="0"/>
                <w:bCs w:val="0"/>
                <w:spacing w:val="-13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of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local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authorities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assess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needs.)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1" w:type="dxa"/>
          </w:tcPr>
          <w:p w:rsidRPr="00430CA4" w:rsidR="00CA0B75" w:rsidRDefault="00430CA4" w14:paraId="4CB29F0E" w14:textId="3077A160">
            <w:pPr>
              <w:pStyle w:val="TableParagraph"/>
              <w:spacing w:before="114"/>
              <w:ind w:left="131"/>
              <w:rPr>
                <w:rFonts w:ascii="Arial" w:hAnsi="Arial" w:cs="Arial"/>
                <w:b w:val="0"/>
                <w:bCs w:val="0"/>
              </w:rPr>
            </w:pP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So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far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8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it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is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7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exercisable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relation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to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6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another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49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integration</w:t>
            </w:r>
            <w:r w:rsidRPr="00430CA4" w:rsidR="00012489">
              <w:rPr>
                <w:rFonts w:ascii="Arial" w:hAnsi="Arial" w:cs="Arial"/>
                <w:b w:val="0"/>
                <w:bCs w:val="0"/>
                <w:spacing w:val="-1"/>
              </w:rPr>
              <w:t xml:space="preserve"> </w:t>
            </w:r>
            <w:r w:rsidRPr="00430CA4">
              <w:rPr>
                <w:rFonts w:ascii="Arial" w:hAnsi="Arial" w:cs="Arial"/>
                <w:b w:val="0"/>
                <w:bCs w:val="0"/>
                <w:caps w:val="0"/>
              </w:rPr>
              <w:t>function.</w:t>
            </w:r>
          </w:p>
        </w:tc>
      </w:tr>
    </w:tbl>
    <w:p w:rsidR="00CA0B75" w:rsidRDefault="00CA0B75" w14:paraId="632E741C" w14:textId="77777777">
      <w:pPr>
        <w:rPr>
          <w:sz w:val="21"/>
        </w:rPr>
        <w:sectPr w:rsidR="00CA0B75" w:rsidSect="00430CA4">
          <w:footerReference w:type="default" r:id="rId14"/>
          <w:pgSz w:w="11910" w:h="16850" w:orient="portrait"/>
          <w:pgMar w:top="1440" w:right="1440" w:bottom="1440" w:left="1440" w:header="0" w:footer="0" w:gutter="0"/>
          <w:cols w:space="720"/>
          <w:docGrid w:linePitch="299"/>
        </w:sectPr>
      </w:pPr>
    </w:p>
    <w:p w:rsidR="00CA0B75" w:rsidRDefault="00BF0CFA" w14:paraId="082937CF" w14:textId="5DD97641">
      <w:pPr>
        <w:spacing w:before="72"/>
        <w:ind w:left="791"/>
        <w:rPr>
          <w:rFonts w:ascii="Times New Roman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793DE4C" wp14:editId="6CD1AC32">
                <wp:simplePos x="0" y="0"/>
                <wp:positionH relativeFrom="page">
                  <wp:posOffset>827405</wp:posOffset>
                </wp:positionH>
                <wp:positionV relativeFrom="paragraph">
                  <wp:posOffset>21590</wp:posOffset>
                </wp:positionV>
                <wp:extent cx="5419090" cy="0"/>
                <wp:effectExtent l="0" t="0" r="0" b="0"/>
                <wp:wrapNone/>
                <wp:docPr id="11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EF94B6">
              <v:line id="Line 10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1.7pt" to="491.85pt,1.7pt" w14:anchorId="0BC07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">
                <w10:wrap anchorx="page"/>
              </v:line>
            </w:pict>
          </mc:Fallback>
        </mc:AlternateContent>
      </w:r>
      <w:r w:rsidR="00012489">
        <w:rPr>
          <w:rFonts w:ascii="Times New Roman"/>
          <w:i/>
          <w:sz w:val="21"/>
        </w:rPr>
        <w:t>Column</w:t>
      </w:r>
      <w:r w:rsidR="00012489">
        <w:rPr>
          <w:rFonts w:ascii="Times New Roman"/>
          <w:i/>
          <w:spacing w:val="-4"/>
          <w:sz w:val="21"/>
        </w:rPr>
        <w:t xml:space="preserve"> </w:t>
      </w:r>
      <w:r w:rsidR="00012489">
        <w:rPr>
          <w:rFonts w:ascii="Times New Roman"/>
          <w:i/>
          <w:sz w:val="21"/>
        </w:rPr>
        <w:t>A</w:t>
      </w:r>
    </w:p>
    <w:p w:rsidR="00CA0B75" w:rsidRDefault="00012489" w14:paraId="304EA750" w14:textId="77777777">
      <w:pPr>
        <w:spacing w:before="44"/>
        <w:ind w:left="791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Enactment</w:t>
      </w:r>
      <w:r>
        <w:rPr>
          <w:rFonts w:ascii="Times New Roman"/>
          <w:i/>
          <w:spacing w:val="-10"/>
          <w:sz w:val="21"/>
        </w:rPr>
        <w:t xml:space="preserve"> </w:t>
      </w:r>
      <w:r>
        <w:rPr>
          <w:rFonts w:ascii="Times New Roman"/>
          <w:i/>
          <w:sz w:val="21"/>
        </w:rPr>
        <w:t>conferring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function</w:t>
      </w:r>
    </w:p>
    <w:p w:rsidR="00BF0CFA" w:rsidRDefault="00BF0CFA" w14:paraId="3E2677D5" w14:textId="77777777">
      <w:pPr>
        <w:spacing w:before="145"/>
        <w:ind w:left="791"/>
        <w:rPr>
          <w:rFonts w:ascii="Times New Roman"/>
          <w:sz w:val="21"/>
        </w:rPr>
      </w:pPr>
    </w:p>
    <w:p w:rsidR="00CA0B75" w:rsidRDefault="00BF0CFA" w14:paraId="54757ADB" w14:textId="1574D545">
      <w:pPr>
        <w:spacing w:before="145"/>
        <w:ind w:left="791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EC3D1C4" wp14:editId="42C7E5B0">
                <wp:simplePos x="0" y="0"/>
                <wp:positionH relativeFrom="page">
                  <wp:posOffset>827405</wp:posOffset>
                </wp:positionH>
                <wp:positionV relativeFrom="paragraph">
                  <wp:posOffset>85090</wp:posOffset>
                </wp:positionV>
                <wp:extent cx="5419090" cy="0"/>
                <wp:effectExtent l="0" t="0" r="0" b="0"/>
                <wp:wrapNone/>
                <wp:docPr id="10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91132C">
              <v:line id="Line 9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6.7pt" to="491.85pt,6.7pt" w14:anchorId="5F9C3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">
                <w10:wrap anchorx="page"/>
              </v:line>
            </w:pict>
          </mc:Fallback>
        </mc:AlternateContent>
      </w:r>
      <w:r w:rsidR="00012489">
        <w:rPr>
          <w:rFonts w:ascii="Times New Roman"/>
          <w:sz w:val="21"/>
        </w:rPr>
        <w:t>Section</w:t>
      </w:r>
      <w:r w:rsidR="00012489">
        <w:rPr>
          <w:rFonts w:ascii="Times New Roman"/>
          <w:spacing w:val="-3"/>
          <w:sz w:val="21"/>
        </w:rPr>
        <w:t xml:space="preserve"> </w:t>
      </w:r>
      <w:r w:rsidR="00012489">
        <w:rPr>
          <w:rFonts w:ascii="Times New Roman"/>
          <w:sz w:val="21"/>
        </w:rPr>
        <w:t>12AZA</w:t>
      </w:r>
    </w:p>
    <w:p w:rsidR="00CA0B75" w:rsidRDefault="00012489" w14:paraId="39F718BF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(Assessments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12A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assistance)</w:t>
      </w:r>
    </w:p>
    <w:p w:rsidR="00CA0B75" w:rsidRDefault="00012489" w14:paraId="577D3485" w14:textId="77777777">
      <w:pPr>
        <w:spacing w:before="72" w:line="283" w:lineRule="auto"/>
        <w:ind w:left="441" w:right="4488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Column B</w:t>
      </w:r>
      <w:r>
        <w:rPr>
          <w:rFonts w:ascii="Times New Roman"/>
          <w:i/>
          <w:spacing w:val="-5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Limitation</w:t>
      </w:r>
    </w:p>
    <w:p w:rsidR="00BF0CFA" w:rsidRDefault="00BF0CFA" w14:paraId="18357215" w14:textId="77777777">
      <w:pPr>
        <w:spacing w:before="102"/>
        <w:ind w:left="443" w:right="637"/>
        <w:rPr>
          <w:rFonts w:ascii="Times New Roman"/>
          <w:sz w:val="21"/>
        </w:rPr>
      </w:pPr>
    </w:p>
    <w:p w:rsidR="00BF0CFA" w:rsidRDefault="00BF0CFA" w14:paraId="71769226" w14:textId="77777777">
      <w:pPr>
        <w:spacing w:before="102"/>
        <w:ind w:left="443" w:right="637"/>
        <w:rPr>
          <w:rFonts w:ascii="Times New Roman"/>
          <w:sz w:val="21"/>
        </w:rPr>
      </w:pPr>
    </w:p>
    <w:p w:rsidR="00CA0B75" w:rsidRDefault="00012489" w14:paraId="7954CA0C" w14:textId="62E47558">
      <w:pPr>
        <w:spacing w:before="102"/>
        <w:ind w:left="443" w:right="637"/>
        <w:rPr>
          <w:rFonts w:ascii="Times New Roman"/>
          <w:sz w:val="21"/>
        </w:rPr>
      </w:pPr>
      <w:r>
        <w:rPr>
          <w:rFonts w:ascii="Times New Roman"/>
          <w:sz w:val="21"/>
        </w:rPr>
        <w:t>So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exercisable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another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function.</w:t>
      </w:r>
    </w:p>
    <w:p w:rsidR="00CA0B75" w:rsidRDefault="00CA0B75" w14:paraId="44D8389A" w14:textId="77777777">
      <w:pPr>
        <w:rPr>
          <w:rFonts w:ascii="Times New Roman"/>
          <w:sz w:val="21"/>
        </w:rPr>
        <w:sectPr w:rsidR="00CA0B75">
          <w:footerReference w:type="default" r:id="rId15"/>
          <w:pgSz w:w="11910" w:h="16850" w:orient="portrait"/>
          <w:pgMar w:top="1380" w:right="860" w:bottom="280" w:left="620" w:header="0" w:footer="0" w:gutter="0"/>
          <w:cols w:equalWidth="0" w:space="720" w:num="2">
            <w:col w:w="4575" w:space="40"/>
            <w:col w:w="5815"/>
          </w:cols>
        </w:sectPr>
      </w:pPr>
    </w:p>
    <w:p w:rsidR="00CA0B75" w:rsidRDefault="00CA0B75" w14:paraId="36004ABB" w14:textId="77777777">
      <w:pPr>
        <w:pStyle w:val="BodyText"/>
        <w:spacing w:before="9"/>
        <w:rPr>
          <w:rFonts w:ascii="Times New Roman"/>
          <w:sz w:val="18"/>
        </w:rPr>
      </w:pPr>
    </w:p>
    <w:p w:rsidR="00CA0B75" w:rsidRDefault="00012489" w14:paraId="443FB928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13</w:t>
      </w:r>
    </w:p>
    <w:p w:rsidR="00CA0B75" w:rsidRDefault="00012489" w14:paraId="5BAF0979" w14:textId="77777777">
      <w:pPr>
        <w:spacing w:before="18"/>
        <w:ind w:left="791" w:right="5661"/>
        <w:rPr>
          <w:rFonts w:ascii="Times New Roman"/>
          <w:sz w:val="21"/>
        </w:rPr>
      </w:pPr>
      <w:r>
        <w:rPr>
          <w:rFonts w:ascii="Times New Roman"/>
          <w:sz w:val="21"/>
        </w:rPr>
        <w:t>(Power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authorities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assist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persons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need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disposal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produce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their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work.)</w:t>
      </w:r>
    </w:p>
    <w:p w:rsidR="00CA0B75" w:rsidRDefault="00CA0B75" w14:paraId="650B4DE8" w14:textId="77777777">
      <w:pPr>
        <w:pStyle w:val="BodyText"/>
        <w:spacing w:before="2"/>
        <w:rPr>
          <w:rFonts w:ascii="Times New Roman"/>
          <w:sz w:val="13"/>
        </w:rPr>
      </w:pPr>
    </w:p>
    <w:p w:rsidR="00CA0B75" w:rsidRDefault="00CA0B75" w14:paraId="7DB8AD25" w14:textId="77777777">
      <w:pPr>
        <w:rPr>
          <w:rFonts w:ascii="Times New Roman"/>
          <w:sz w:val="13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30D76BEA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13ZA</w:t>
      </w:r>
    </w:p>
    <w:p w:rsidR="00CA0B75" w:rsidRDefault="00012489" w14:paraId="5353B311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(Provision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incapable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adults.)</w:t>
      </w:r>
    </w:p>
    <w:p w:rsidR="00CA0B75" w:rsidRDefault="00CA0B75" w14:paraId="4D0982D2" w14:textId="77777777">
      <w:pPr>
        <w:pStyle w:val="BodyText"/>
        <w:spacing w:before="1"/>
        <w:rPr>
          <w:rFonts w:ascii="Times New Roman"/>
          <w:sz w:val="19"/>
        </w:rPr>
      </w:pPr>
    </w:p>
    <w:p w:rsidR="00CA0B75" w:rsidRDefault="00012489" w14:paraId="00EC7E7F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13A</w:t>
      </w:r>
    </w:p>
    <w:p w:rsidR="00CA0B75" w:rsidRDefault="00012489" w14:paraId="0BBD7733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(Residential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accommodation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nursing.)</w:t>
      </w:r>
    </w:p>
    <w:p w:rsidR="00CA0B75" w:rsidRDefault="00CA0B75" w14:paraId="7E92A7AE" w14:textId="77777777">
      <w:pPr>
        <w:pStyle w:val="BodyText"/>
        <w:rPr>
          <w:rFonts w:ascii="Times New Roman"/>
          <w:sz w:val="19"/>
        </w:rPr>
      </w:pPr>
    </w:p>
    <w:p w:rsidR="00CA0B75" w:rsidRDefault="00012489" w14:paraId="5B37C6D7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13B</w:t>
      </w:r>
    </w:p>
    <w:p w:rsidR="00CA0B75" w:rsidRDefault="00012489" w14:paraId="05D41BAC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(Provision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care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aftercare.)</w:t>
      </w:r>
    </w:p>
    <w:p w:rsidR="00CA0B75" w:rsidRDefault="00CA0B75" w14:paraId="353648BC" w14:textId="77777777">
      <w:pPr>
        <w:pStyle w:val="BodyText"/>
        <w:spacing w:before="1"/>
        <w:rPr>
          <w:rFonts w:ascii="Times New Roman"/>
          <w:sz w:val="19"/>
        </w:rPr>
      </w:pPr>
    </w:p>
    <w:p w:rsidR="00CA0B75" w:rsidRDefault="00012489" w14:paraId="7E91376C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14</w:t>
      </w:r>
    </w:p>
    <w:p w:rsidR="00CA0B75" w:rsidRDefault="00012489" w14:paraId="2408365A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(Home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pacing w:val="-1"/>
          <w:sz w:val="21"/>
        </w:rPr>
        <w:t>help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laundry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facilities.)</w:t>
      </w:r>
    </w:p>
    <w:p w:rsidR="00CA0B75" w:rsidRDefault="00CA0B75" w14:paraId="6A19E7F2" w14:textId="77777777">
      <w:pPr>
        <w:pStyle w:val="BodyText"/>
        <w:rPr>
          <w:rFonts w:ascii="Times New Roman"/>
          <w:sz w:val="19"/>
        </w:rPr>
      </w:pPr>
    </w:p>
    <w:p w:rsidR="00CA0B75" w:rsidRDefault="00012489" w14:paraId="7EE4132A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28</w:t>
      </w:r>
    </w:p>
    <w:p w:rsidR="00CA0B75" w:rsidRDefault="00012489" w14:paraId="0EC033D0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(Burial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cremation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dead.)</w:t>
      </w:r>
    </w:p>
    <w:p w:rsidR="00CA0B75" w:rsidRDefault="00CA0B75" w14:paraId="7E906848" w14:textId="77777777">
      <w:pPr>
        <w:pStyle w:val="BodyText"/>
        <w:spacing w:before="4"/>
        <w:rPr>
          <w:rFonts w:ascii="Times New Roman"/>
          <w:sz w:val="21"/>
        </w:rPr>
      </w:pPr>
    </w:p>
    <w:p w:rsidR="00CA0B75" w:rsidRDefault="00012489" w14:paraId="04FD9B6E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29</w:t>
      </w:r>
    </w:p>
    <w:p w:rsidR="00CA0B75" w:rsidRDefault="00012489" w14:paraId="10407573" w14:textId="77777777">
      <w:pPr>
        <w:spacing w:before="15"/>
        <w:ind w:left="790" w:right="-3"/>
        <w:rPr>
          <w:rFonts w:ascii="Times New Roman"/>
          <w:sz w:val="21"/>
        </w:rPr>
      </w:pPr>
      <w:r>
        <w:rPr>
          <w:rFonts w:ascii="Times New Roman"/>
          <w:sz w:val="21"/>
        </w:rPr>
        <w:t>(Power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authority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defray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expenses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parent, etc., visiting persons or attending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funerals.)</w:t>
      </w:r>
    </w:p>
    <w:p w:rsidR="00CA0B75" w:rsidRDefault="00CA0B75" w14:paraId="13E66FE2" w14:textId="77777777">
      <w:pPr>
        <w:pStyle w:val="BodyText"/>
        <w:spacing w:before="6"/>
        <w:rPr>
          <w:rFonts w:ascii="Times New Roman"/>
          <w:sz w:val="17"/>
        </w:rPr>
      </w:pPr>
    </w:p>
    <w:p w:rsidR="00CA0B75" w:rsidRDefault="00012489" w14:paraId="0A5EDFEF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59</w:t>
      </w:r>
    </w:p>
    <w:p w:rsidR="00CA0B75" w:rsidRDefault="00012489" w14:paraId="74C19B74" w14:textId="77777777">
      <w:pPr>
        <w:spacing w:before="16"/>
        <w:ind w:left="790" w:right="548"/>
        <w:rPr>
          <w:rFonts w:ascii="Times New Roman"/>
          <w:sz w:val="21"/>
        </w:rPr>
      </w:pPr>
      <w:r>
        <w:rPr>
          <w:rFonts w:ascii="Times New Roman"/>
          <w:sz w:val="21"/>
        </w:rPr>
        <w:t>(Provision of residential and other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establishments by local authorities and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maximum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period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repayment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sums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borrowed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provision.)</w:t>
      </w:r>
    </w:p>
    <w:p w:rsidR="00CA0B75" w:rsidRDefault="00012489" w14:paraId="4275A3DB" w14:textId="77777777">
      <w:pPr>
        <w:spacing w:before="92"/>
        <w:ind w:left="314" w:right="1503"/>
        <w:jc w:val="both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So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exercisable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another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function.</w:t>
      </w:r>
    </w:p>
    <w:p w:rsidR="00CA0B75" w:rsidRDefault="00CA0B75" w14:paraId="361BE5FF" w14:textId="77777777">
      <w:pPr>
        <w:pStyle w:val="BodyText"/>
        <w:rPr>
          <w:rFonts w:ascii="Times New Roman"/>
          <w:sz w:val="22"/>
        </w:rPr>
      </w:pPr>
    </w:p>
    <w:p w:rsidR="00CA0B75" w:rsidRDefault="00CA0B75" w14:paraId="67532E84" w14:textId="77777777">
      <w:pPr>
        <w:pStyle w:val="BodyText"/>
        <w:rPr>
          <w:rFonts w:ascii="Times New Roman"/>
          <w:sz w:val="22"/>
        </w:rPr>
      </w:pPr>
    </w:p>
    <w:p w:rsidR="00CA0B75" w:rsidRDefault="00CA0B75" w14:paraId="7D2C77B5" w14:textId="77777777">
      <w:pPr>
        <w:pStyle w:val="BodyText"/>
        <w:rPr>
          <w:rFonts w:ascii="Times New Roman"/>
          <w:sz w:val="22"/>
        </w:rPr>
      </w:pPr>
    </w:p>
    <w:p w:rsidR="00CA0B75" w:rsidRDefault="00CA0B75" w14:paraId="2DF96154" w14:textId="77777777">
      <w:pPr>
        <w:pStyle w:val="BodyText"/>
        <w:rPr>
          <w:rFonts w:ascii="Times New Roman"/>
          <w:sz w:val="22"/>
        </w:rPr>
      </w:pPr>
    </w:p>
    <w:p w:rsidR="00CA0B75" w:rsidRDefault="00CA0B75" w14:paraId="53178FAF" w14:textId="77777777">
      <w:pPr>
        <w:pStyle w:val="BodyText"/>
        <w:rPr>
          <w:rFonts w:ascii="Times New Roman"/>
          <w:sz w:val="22"/>
        </w:rPr>
      </w:pPr>
    </w:p>
    <w:p w:rsidR="00CA0B75" w:rsidRDefault="00CA0B75" w14:paraId="49F000F1" w14:textId="77777777">
      <w:pPr>
        <w:pStyle w:val="BodyText"/>
        <w:rPr>
          <w:rFonts w:ascii="Times New Roman"/>
          <w:sz w:val="22"/>
        </w:rPr>
      </w:pPr>
    </w:p>
    <w:p w:rsidR="00CA0B75" w:rsidRDefault="00CA0B75" w14:paraId="17610BA0" w14:textId="77777777">
      <w:pPr>
        <w:pStyle w:val="BodyText"/>
        <w:rPr>
          <w:rFonts w:ascii="Times New Roman"/>
          <w:sz w:val="22"/>
        </w:rPr>
      </w:pPr>
    </w:p>
    <w:p w:rsidR="00CA0B75" w:rsidRDefault="00CA0B75" w14:paraId="0107A616" w14:textId="77777777">
      <w:pPr>
        <w:pStyle w:val="BodyText"/>
        <w:rPr>
          <w:rFonts w:ascii="Times New Roman"/>
          <w:sz w:val="22"/>
        </w:rPr>
      </w:pPr>
    </w:p>
    <w:p w:rsidR="00CA0B75" w:rsidRDefault="00CA0B75" w14:paraId="1D7B4CDF" w14:textId="77777777">
      <w:pPr>
        <w:pStyle w:val="BodyText"/>
        <w:spacing w:before="6"/>
        <w:rPr>
          <w:rFonts w:ascii="Times New Roman"/>
          <w:sz w:val="32"/>
        </w:rPr>
      </w:pPr>
    </w:p>
    <w:p w:rsidR="00CA0B75" w:rsidRDefault="00012489" w14:paraId="1E40C74E" w14:textId="77777777">
      <w:pPr>
        <w:ind w:left="313" w:right="1447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So far as it is exercisable in relation to persons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cared for or assisted under another integration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function.</w:t>
      </w:r>
    </w:p>
    <w:p w:rsidR="00CA0B75" w:rsidRDefault="00CA0B75" w14:paraId="362AB478" w14:textId="77777777">
      <w:pPr>
        <w:pStyle w:val="BodyText"/>
        <w:rPr>
          <w:rFonts w:ascii="Times New Roman"/>
          <w:sz w:val="22"/>
        </w:rPr>
      </w:pPr>
    </w:p>
    <w:p w:rsidR="00CA0B75" w:rsidRDefault="00CA0B75" w14:paraId="1F5A3979" w14:textId="77777777">
      <w:pPr>
        <w:pStyle w:val="BodyText"/>
        <w:rPr>
          <w:rFonts w:ascii="Times New Roman"/>
          <w:sz w:val="22"/>
        </w:rPr>
      </w:pPr>
    </w:p>
    <w:p w:rsidR="00CA0B75" w:rsidRDefault="00CA0B75" w14:paraId="635B98E4" w14:textId="77777777">
      <w:pPr>
        <w:pStyle w:val="BodyText"/>
        <w:rPr>
          <w:rFonts w:ascii="Times New Roman"/>
          <w:sz w:val="22"/>
        </w:rPr>
      </w:pPr>
    </w:p>
    <w:p w:rsidR="00CA0B75" w:rsidRDefault="00CA0B75" w14:paraId="4C055D09" w14:textId="77777777">
      <w:pPr>
        <w:pStyle w:val="BodyText"/>
        <w:rPr>
          <w:rFonts w:ascii="Times New Roman"/>
          <w:sz w:val="22"/>
        </w:rPr>
      </w:pPr>
    </w:p>
    <w:p w:rsidR="00CA0B75" w:rsidRDefault="00CA0B75" w14:paraId="04CF05EE" w14:textId="77777777">
      <w:pPr>
        <w:pStyle w:val="BodyText"/>
        <w:spacing w:before="4"/>
        <w:rPr>
          <w:rFonts w:ascii="Times New Roman"/>
          <w:sz w:val="17"/>
        </w:rPr>
      </w:pPr>
    </w:p>
    <w:p w:rsidR="00CA0B75" w:rsidRDefault="00012489" w14:paraId="15231EE8" w14:textId="77777777">
      <w:pPr>
        <w:spacing w:before="1"/>
        <w:ind w:left="314" w:right="1457" w:hanging="1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>So far as it is exercisable in relation to another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function.</w:t>
      </w:r>
    </w:p>
    <w:p w:rsidR="00CA0B75" w:rsidRDefault="00CA0B75" w14:paraId="7F655A88" w14:textId="77777777">
      <w:pPr>
        <w:jc w:val="both"/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704" w:space="40"/>
            <w:col w:w="5686"/>
          </w:cols>
        </w:sectPr>
      </w:pPr>
    </w:p>
    <w:p w:rsidR="00CA0B75" w:rsidRDefault="00CA0B75" w14:paraId="6E4F12B5" w14:textId="77777777">
      <w:pPr>
        <w:pStyle w:val="BodyText"/>
        <w:spacing w:before="7"/>
        <w:rPr>
          <w:rFonts w:ascii="Times New Roman"/>
          <w:sz w:val="10"/>
        </w:rPr>
      </w:pPr>
    </w:p>
    <w:p w:rsidR="00CA0B75" w:rsidRDefault="00012489" w14:paraId="6A8D9AF8" w14:textId="77777777">
      <w:pPr>
        <w:spacing w:before="93"/>
        <w:ind w:left="791"/>
        <w:rPr>
          <w:rFonts w:ascii="Times New Roman"/>
          <w:b/>
          <w:sz w:val="21"/>
        </w:rPr>
      </w:pPr>
      <w:bookmarkStart w:name="The_Local_Government_and_Planning_(Scotl" w:id="16"/>
      <w:bookmarkEnd w:id="16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Local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Government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Planning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1982</w:t>
      </w:r>
    </w:p>
    <w:p w:rsidR="00CA0B75" w:rsidRDefault="00012489" w14:paraId="557F079D" w14:textId="77777777">
      <w:pPr>
        <w:spacing w:before="9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24(1)</w:t>
      </w:r>
    </w:p>
    <w:p w:rsidR="00CA0B75" w:rsidRDefault="00012489" w14:paraId="055404FB" w14:textId="77777777">
      <w:pPr>
        <w:spacing w:before="20"/>
        <w:ind w:left="790" w:right="5804"/>
        <w:rPr>
          <w:rFonts w:ascii="Times New Roman"/>
          <w:sz w:val="21"/>
        </w:rPr>
      </w:pPr>
      <w:r>
        <w:rPr>
          <w:rFonts w:ascii="Times New Roman"/>
          <w:sz w:val="21"/>
        </w:rPr>
        <w:t>(The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gardening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assistance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disabled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elderly.)</w:t>
      </w:r>
    </w:p>
    <w:p w:rsidR="00CA0B75" w:rsidRDefault="00012489" w14:paraId="034FB6BA" w14:textId="77777777">
      <w:pPr>
        <w:spacing w:before="184"/>
        <w:ind w:left="791"/>
        <w:rPr>
          <w:rFonts w:ascii="Times New Roman"/>
          <w:b/>
          <w:sz w:val="21"/>
        </w:rPr>
      </w:pPr>
      <w:bookmarkStart w:name="Disabled_Persons_(Services,_Consultation" w:id="17"/>
      <w:bookmarkEnd w:id="17"/>
      <w:r>
        <w:rPr>
          <w:rFonts w:ascii="Times New Roman"/>
          <w:b/>
          <w:spacing w:val="-1"/>
          <w:sz w:val="21"/>
        </w:rPr>
        <w:t>Disabled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Persons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(Services,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z w:val="21"/>
        </w:rPr>
        <w:t>Consultation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Representation)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1986</w:t>
      </w:r>
    </w:p>
    <w:p w:rsidR="00CA0B75" w:rsidRDefault="00012489" w14:paraId="2421B11F" w14:textId="77777777">
      <w:pPr>
        <w:spacing w:before="17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</w:t>
      </w:r>
    </w:p>
    <w:p w:rsidR="00CA0B75" w:rsidRDefault="00012489" w14:paraId="3B94CAE8" w14:textId="77777777">
      <w:pPr>
        <w:spacing w:before="18"/>
        <w:ind w:left="790" w:right="6354"/>
        <w:rPr>
          <w:rFonts w:ascii="Times New Roman"/>
          <w:sz w:val="21"/>
        </w:rPr>
      </w:pPr>
      <w:r>
        <w:rPr>
          <w:rFonts w:ascii="Times New Roman"/>
          <w:sz w:val="21"/>
        </w:rPr>
        <w:t>(Rights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3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authorised</w:t>
      </w:r>
      <w:proofErr w:type="spellEnd"/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representatives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disabled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persons.)</w:t>
      </w:r>
    </w:p>
    <w:p w:rsidR="00CA0B75" w:rsidRDefault="00012489" w14:paraId="5638EC30" w14:textId="77777777">
      <w:pPr>
        <w:spacing w:before="16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</w:t>
      </w:r>
    </w:p>
    <w:p w:rsidR="00CA0B75" w:rsidRDefault="00012489" w14:paraId="60C9D955" w14:textId="77777777">
      <w:pPr>
        <w:spacing w:before="20"/>
        <w:ind w:left="790" w:right="5661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(Assessment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authorities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needs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disabled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persons.)</w:t>
      </w:r>
    </w:p>
    <w:p w:rsidR="00CA0B75" w:rsidRDefault="00CA0B75" w14:paraId="3AA3814C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2DA41E45" w14:textId="77777777">
      <w:pPr>
        <w:spacing w:before="15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7</w:t>
      </w:r>
    </w:p>
    <w:p w:rsidR="00CA0B75" w:rsidRDefault="00012489" w14:paraId="0C2A18DB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(Persons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1"/>
          <w:sz w:val="21"/>
        </w:rPr>
        <w:t>discharged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hospital.)</w:t>
      </w:r>
    </w:p>
    <w:p w:rsidR="00CA0B75" w:rsidRDefault="00012489" w14:paraId="46085097" w14:textId="77777777">
      <w:pPr>
        <w:spacing w:before="158"/>
        <w:ind w:left="791" w:right="1347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In respect of the assessment of need for any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provided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contained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welfare enactments within the meaning of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16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have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been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delegated.</w:t>
      </w:r>
    </w:p>
    <w:p w:rsidR="00CA0B75" w:rsidRDefault="00CA0B75" w14:paraId="48089230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3789" w:space="478"/>
            <w:col w:w="6163"/>
          </w:cols>
        </w:sectPr>
      </w:pPr>
    </w:p>
    <w:p w:rsidR="00CA0B75" w:rsidRDefault="00BF0CFA" w14:paraId="0BDD1368" w14:textId="0542BA02">
      <w:pPr>
        <w:spacing w:before="72"/>
        <w:ind w:left="791"/>
        <w:rPr>
          <w:rFonts w:ascii="Times New Roman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95322F8" wp14:editId="09C35D98">
                <wp:simplePos x="0" y="0"/>
                <wp:positionH relativeFrom="page">
                  <wp:posOffset>827405</wp:posOffset>
                </wp:positionH>
                <wp:positionV relativeFrom="paragraph">
                  <wp:posOffset>21590</wp:posOffset>
                </wp:positionV>
                <wp:extent cx="5419090" cy="0"/>
                <wp:effectExtent l="0" t="0" r="0" b="0"/>
                <wp:wrapNone/>
                <wp:docPr id="9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2C109C">
              <v:line id="Line 8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1.7pt" to="491.85pt,1.7pt" w14:anchorId="61ED8D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">
                <w10:wrap anchorx="page"/>
              </v:line>
            </w:pict>
          </mc:Fallback>
        </mc:AlternateContent>
      </w:r>
      <w:r w:rsidR="00012489">
        <w:rPr>
          <w:rFonts w:ascii="Times New Roman"/>
          <w:i/>
          <w:sz w:val="21"/>
        </w:rPr>
        <w:t>Column</w:t>
      </w:r>
      <w:r w:rsidR="00012489">
        <w:rPr>
          <w:rFonts w:ascii="Times New Roman"/>
          <w:i/>
          <w:spacing w:val="-4"/>
          <w:sz w:val="21"/>
        </w:rPr>
        <w:t xml:space="preserve"> </w:t>
      </w:r>
      <w:r w:rsidR="00012489">
        <w:rPr>
          <w:rFonts w:ascii="Times New Roman"/>
          <w:i/>
          <w:sz w:val="21"/>
        </w:rPr>
        <w:t>A</w:t>
      </w:r>
    </w:p>
    <w:p w:rsidR="00CA0B75" w:rsidRDefault="00012489" w14:paraId="3B3E39B3" w14:textId="77777777">
      <w:pPr>
        <w:spacing w:before="44"/>
        <w:ind w:left="791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Enactment</w:t>
      </w:r>
      <w:r>
        <w:rPr>
          <w:rFonts w:ascii="Times New Roman"/>
          <w:i/>
          <w:spacing w:val="-10"/>
          <w:sz w:val="21"/>
        </w:rPr>
        <w:t xml:space="preserve"> </w:t>
      </w:r>
      <w:r>
        <w:rPr>
          <w:rFonts w:ascii="Times New Roman"/>
          <w:i/>
          <w:sz w:val="21"/>
        </w:rPr>
        <w:t>conferring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function</w:t>
      </w:r>
    </w:p>
    <w:p w:rsidR="00CA0B75" w:rsidRDefault="00BF0CFA" w14:paraId="5D38555A" w14:textId="25EFAB70">
      <w:pPr>
        <w:spacing w:before="145"/>
        <w:ind w:left="791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716AF9" wp14:editId="26EA3CBA">
                <wp:simplePos x="0" y="0"/>
                <wp:positionH relativeFrom="page">
                  <wp:posOffset>827405</wp:posOffset>
                </wp:positionH>
                <wp:positionV relativeFrom="paragraph">
                  <wp:posOffset>85090</wp:posOffset>
                </wp:positionV>
                <wp:extent cx="5419090" cy="0"/>
                <wp:effectExtent l="0" t="0" r="0" b="0"/>
                <wp:wrapNone/>
                <wp:docPr id="8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90C021">
              <v:line id="Line 7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6.7pt" to="491.85pt,6.7pt" w14:anchorId="54AC8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">
                <w10:wrap anchorx="page"/>
              </v:line>
            </w:pict>
          </mc:Fallback>
        </mc:AlternateContent>
      </w:r>
      <w:r w:rsidR="00012489">
        <w:rPr>
          <w:rFonts w:ascii="Times New Roman"/>
          <w:sz w:val="21"/>
        </w:rPr>
        <w:t>Section</w:t>
      </w:r>
      <w:r w:rsidR="00012489">
        <w:rPr>
          <w:rFonts w:ascii="Times New Roman"/>
          <w:spacing w:val="-2"/>
          <w:sz w:val="21"/>
        </w:rPr>
        <w:t xml:space="preserve"> </w:t>
      </w:r>
      <w:r w:rsidR="00012489">
        <w:rPr>
          <w:rFonts w:ascii="Times New Roman"/>
          <w:sz w:val="21"/>
        </w:rPr>
        <w:t>8</w:t>
      </w:r>
    </w:p>
    <w:p w:rsidR="00CA0B75" w:rsidRDefault="00012489" w14:paraId="552F48EB" w14:textId="77777777">
      <w:pPr>
        <w:spacing w:before="20"/>
        <w:ind w:left="790" w:right="558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authority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3"/>
          <w:sz w:val="21"/>
        </w:rPr>
        <w:t xml:space="preserve"> </w:t>
      </w:r>
      <w:proofErr w:type="gramStart"/>
      <w:r>
        <w:rPr>
          <w:rFonts w:ascii="Times New Roman"/>
          <w:sz w:val="21"/>
        </w:rPr>
        <w:t>take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into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account</w:t>
      </w:r>
      <w:proofErr w:type="gramEnd"/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abilities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</w:t>
      </w:r>
      <w:proofErr w:type="spellEnd"/>
      <w:r>
        <w:rPr>
          <w:rFonts w:ascii="Times New Roman"/>
          <w:sz w:val="21"/>
        </w:rPr>
        <w:t>.)</w:t>
      </w:r>
    </w:p>
    <w:p w:rsidR="00CA0B75" w:rsidRDefault="00CA0B75" w14:paraId="120D3671" w14:textId="77777777">
      <w:pPr>
        <w:pStyle w:val="BodyText"/>
        <w:rPr>
          <w:rFonts w:ascii="Times New Roman"/>
          <w:sz w:val="22"/>
        </w:rPr>
      </w:pPr>
    </w:p>
    <w:p w:rsidR="00CA0B75" w:rsidRDefault="00CA0B75" w14:paraId="1FEE4314" w14:textId="77777777">
      <w:pPr>
        <w:pStyle w:val="BodyText"/>
        <w:rPr>
          <w:rFonts w:ascii="Times New Roman"/>
          <w:sz w:val="22"/>
        </w:rPr>
      </w:pPr>
    </w:p>
    <w:p w:rsidR="00CA0B75" w:rsidRDefault="00012489" w14:paraId="12900852" w14:textId="77777777">
      <w:pPr>
        <w:spacing w:before="139"/>
        <w:ind w:left="791"/>
        <w:rPr>
          <w:rFonts w:ascii="Times New Roman"/>
          <w:b/>
          <w:sz w:val="21"/>
        </w:rPr>
      </w:pPr>
      <w:bookmarkStart w:name="The_Adults_with_Incapacity_(Scotland)_Ac" w:id="18"/>
      <w:bookmarkEnd w:id="18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Adults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with</w:t>
      </w:r>
      <w:r>
        <w:rPr>
          <w:rFonts w:ascii="Times New Roman"/>
          <w:b/>
          <w:spacing w:val="-4"/>
          <w:sz w:val="21"/>
        </w:rPr>
        <w:t xml:space="preserve"> </w:t>
      </w:r>
      <w:r>
        <w:rPr>
          <w:rFonts w:ascii="Times New Roman"/>
          <w:b/>
          <w:sz w:val="21"/>
        </w:rPr>
        <w:t>Incapacity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2000</w:t>
      </w:r>
    </w:p>
    <w:p w:rsidR="00CA0B75" w:rsidRDefault="00012489" w14:paraId="3A9BF227" w14:textId="77777777">
      <w:pPr>
        <w:spacing w:before="176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10</w:t>
      </w:r>
    </w:p>
    <w:p w:rsidR="00CA0B75" w:rsidRDefault="00012489" w14:paraId="0BA59D22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(Functions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authorities.)</w:t>
      </w:r>
    </w:p>
    <w:p w:rsidR="00CA0B75" w:rsidRDefault="00CA0B75" w14:paraId="6B89E875" w14:textId="77777777">
      <w:pPr>
        <w:pStyle w:val="BodyText"/>
        <w:spacing w:before="10"/>
        <w:rPr>
          <w:rFonts w:ascii="Times New Roman"/>
          <w:sz w:val="18"/>
        </w:rPr>
      </w:pPr>
    </w:p>
    <w:p w:rsidR="00CA0B75" w:rsidRDefault="00012489" w14:paraId="24A7B8CE" w14:textId="77777777">
      <w:pPr>
        <w:spacing w:line="259" w:lineRule="auto"/>
        <w:ind w:left="791" w:right="2852"/>
        <w:rPr>
          <w:rFonts w:ascii="Times New Roman"/>
          <w:sz w:val="21"/>
        </w:rPr>
      </w:pPr>
      <w:r>
        <w:rPr>
          <w:rFonts w:ascii="Times New Roman"/>
          <w:sz w:val="21"/>
        </w:rPr>
        <w:t>Section 12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(Investigations.)</w:t>
      </w:r>
    </w:p>
    <w:p w:rsidR="00CA0B75" w:rsidRDefault="00CA0B75" w14:paraId="51698AAE" w14:textId="77777777">
      <w:pPr>
        <w:pStyle w:val="BodyText"/>
        <w:spacing w:before="3"/>
        <w:rPr>
          <w:rFonts w:ascii="Times New Roman"/>
          <w:sz w:val="17"/>
        </w:rPr>
      </w:pPr>
    </w:p>
    <w:p w:rsidR="00CA0B75" w:rsidRDefault="00012489" w14:paraId="58FA18DD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37</w:t>
      </w:r>
    </w:p>
    <w:p w:rsidR="00CA0B75" w:rsidRDefault="00012489" w14:paraId="0D98C675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(Residents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whose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affairs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managed.)</w:t>
      </w:r>
    </w:p>
    <w:p w:rsidR="00CA0B75" w:rsidRDefault="00CA0B75" w14:paraId="390226C2" w14:textId="77777777">
      <w:pPr>
        <w:pStyle w:val="BodyText"/>
        <w:rPr>
          <w:rFonts w:ascii="Times New Roman"/>
          <w:sz w:val="19"/>
        </w:rPr>
      </w:pPr>
    </w:p>
    <w:p w:rsidR="00CA0B75" w:rsidRDefault="00012489" w14:paraId="2295B96B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39</w:t>
      </w:r>
    </w:p>
    <w:p w:rsidR="00CA0B75" w:rsidRDefault="00012489" w14:paraId="64F708A6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(Matters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managed.)</w:t>
      </w:r>
    </w:p>
    <w:p w:rsidR="00CA0B75" w:rsidRDefault="00012489" w14:paraId="7413ACC8" w14:textId="77777777">
      <w:pPr>
        <w:spacing w:before="72" w:line="283" w:lineRule="auto"/>
        <w:ind w:left="-1" w:right="4488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Column B</w:t>
      </w:r>
      <w:r>
        <w:rPr>
          <w:rFonts w:ascii="Times New Roman"/>
          <w:i/>
          <w:spacing w:val="-5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Limitation</w:t>
      </w:r>
    </w:p>
    <w:p w:rsidR="00CA0B75" w:rsidRDefault="00012489" w14:paraId="31D864C0" w14:textId="77777777">
      <w:pPr>
        <w:spacing w:before="102"/>
        <w:ind w:left="1" w:right="1299"/>
        <w:rPr>
          <w:rFonts w:ascii="Times New Roman"/>
          <w:sz w:val="21"/>
        </w:rPr>
      </w:pPr>
      <w:r>
        <w:rPr>
          <w:rFonts w:ascii="Times New Roman"/>
          <w:sz w:val="21"/>
        </w:rPr>
        <w:t>In respect of the assessment of need for any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services provided under functions contained in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welfare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enactments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(within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meaning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out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in section 16 of that Act) which are integration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functions.</w:t>
      </w:r>
    </w:p>
    <w:p w:rsidR="00CA0B75" w:rsidRDefault="00CA0B75" w14:paraId="559DE966" w14:textId="77777777">
      <w:pPr>
        <w:pStyle w:val="BodyText"/>
        <w:rPr>
          <w:rFonts w:ascii="Times New Roman"/>
          <w:sz w:val="22"/>
        </w:rPr>
      </w:pPr>
    </w:p>
    <w:p w:rsidR="00CA0B75" w:rsidRDefault="00CA0B75" w14:paraId="260FCB1E" w14:textId="77777777">
      <w:pPr>
        <w:pStyle w:val="BodyText"/>
        <w:rPr>
          <w:rFonts w:ascii="Times New Roman"/>
          <w:sz w:val="22"/>
        </w:rPr>
      </w:pPr>
    </w:p>
    <w:p w:rsidR="00CA0B75" w:rsidRDefault="00CA0B75" w14:paraId="46F0084D" w14:textId="77777777">
      <w:pPr>
        <w:pStyle w:val="BodyText"/>
        <w:rPr>
          <w:rFonts w:ascii="Times New Roman"/>
          <w:sz w:val="22"/>
        </w:rPr>
      </w:pPr>
    </w:p>
    <w:p w:rsidR="00CA0B75" w:rsidRDefault="00CA0B75" w14:paraId="017B59FA" w14:textId="77777777">
      <w:pPr>
        <w:pStyle w:val="BodyText"/>
        <w:rPr>
          <w:rFonts w:ascii="Times New Roman"/>
          <w:sz w:val="22"/>
        </w:rPr>
      </w:pPr>
    </w:p>
    <w:p w:rsidR="00CA0B75" w:rsidRDefault="00CA0B75" w14:paraId="743783CA" w14:textId="77777777">
      <w:pPr>
        <w:pStyle w:val="BodyText"/>
        <w:rPr>
          <w:rFonts w:ascii="Times New Roman"/>
          <w:sz w:val="22"/>
        </w:rPr>
      </w:pPr>
    </w:p>
    <w:p w:rsidR="00CA0B75" w:rsidRDefault="00CA0B75" w14:paraId="10C7D087" w14:textId="77777777">
      <w:pPr>
        <w:pStyle w:val="BodyText"/>
        <w:rPr>
          <w:rFonts w:ascii="Times New Roman"/>
          <w:sz w:val="22"/>
        </w:rPr>
      </w:pPr>
    </w:p>
    <w:p w:rsidR="00CA0B75" w:rsidRDefault="00CA0B75" w14:paraId="5C977886" w14:textId="77777777">
      <w:pPr>
        <w:pStyle w:val="BodyText"/>
        <w:rPr>
          <w:rFonts w:ascii="Times New Roman"/>
          <w:sz w:val="22"/>
        </w:rPr>
      </w:pPr>
    </w:p>
    <w:p w:rsidR="00CA0B75" w:rsidRDefault="00CA0B75" w14:paraId="39F79056" w14:textId="77777777">
      <w:pPr>
        <w:pStyle w:val="BodyText"/>
        <w:spacing w:before="4"/>
        <w:rPr>
          <w:rFonts w:ascii="Times New Roman"/>
          <w:sz w:val="23"/>
        </w:rPr>
      </w:pPr>
    </w:p>
    <w:p w:rsidR="00CA0B75" w:rsidRDefault="00012489" w14:paraId="6968FD0B" w14:textId="77777777">
      <w:pPr>
        <w:ind w:left="1" w:right="1299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</w:t>
      </w:r>
      <w:r>
        <w:rPr>
          <w:rFonts w:ascii="Times New Roman"/>
          <w:sz w:val="21"/>
        </w:rPr>
        <w:t>of 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functions.</w:t>
      </w:r>
    </w:p>
    <w:p w:rsidR="00CA0B75" w:rsidRDefault="00CA0B75" w14:paraId="7BC08BF9" w14:textId="77777777">
      <w:pPr>
        <w:pStyle w:val="BodyText"/>
        <w:spacing w:before="7"/>
        <w:rPr>
          <w:rFonts w:ascii="Times New Roman"/>
          <w:sz w:val="20"/>
        </w:rPr>
      </w:pPr>
    </w:p>
    <w:p w:rsidR="00CA0B75" w:rsidRDefault="00012489" w14:paraId="24C6CEC3" w14:textId="77777777">
      <w:pPr>
        <w:ind w:left="1" w:right="1299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</w:t>
      </w:r>
      <w:r>
        <w:rPr>
          <w:rFonts w:ascii="Times New Roman"/>
          <w:sz w:val="21"/>
        </w:rPr>
        <w:t>of 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function</w:t>
      </w:r>
      <w:r>
        <w:rPr>
          <w:rFonts w:ascii="Times New Roman"/>
          <w:sz w:val="21"/>
        </w:rPr>
        <w:t>s.</w:t>
      </w:r>
    </w:p>
    <w:p w:rsidR="00CA0B75" w:rsidRDefault="00CA0B75" w14:paraId="79F6D9B1" w14:textId="77777777">
      <w:pPr>
        <w:rPr>
          <w:rFonts w:ascii="Times New Roman"/>
          <w:sz w:val="21"/>
        </w:rPr>
        <w:sectPr w:rsidR="00CA0B75">
          <w:footerReference w:type="default" r:id="rId16"/>
          <w:pgSz w:w="11910" w:h="16850" w:orient="portrait"/>
          <w:pgMar w:top="1380" w:right="860" w:bottom="280" w:left="620" w:header="0" w:footer="0" w:gutter="0"/>
          <w:cols w:equalWidth="0" w:space="720" w:num="2">
            <w:col w:w="5017" w:space="40"/>
            <w:col w:w="5373"/>
          </w:cols>
        </w:sectPr>
      </w:pPr>
    </w:p>
    <w:p w:rsidR="00CA0B75" w:rsidRDefault="00CA0B75" w14:paraId="0E0A46C0" w14:textId="77777777">
      <w:pPr>
        <w:pStyle w:val="BodyText"/>
        <w:spacing w:before="11"/>
        <w:rPr>
          <w:rFonts w:ascii="Times New Roman"/>
          <w:sz w:val="12"/>
        </w:rPr>
      </w:pPr>
    </w:p>
    <w:p w:rsidR="00CA0B75" w:rsidRDefault="00CA0B75" w14:paraId="3B48F982" w14:textId="77777777">
      <w:pPr>
        <w:rPr>
          <w:rFonts w:ascii="Times New Roman"/>
          <w:sz w:val="12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7998CE2F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41</w:t>
      </w:r>
    </w:p>
    <w:p w:rsidR="00CA0B75" w:rsidRDefault="00012489" w14:paraId="762AD8BB" w14:textId="77777777">
      <w:pPr>
        <w:spacing w:before="40"/>
        <w:ind w:left="791" w:right="-5"/>
        <w:rPr>
          <w:rFonts w:ascii="Times New Roman"/>
          <w:sz w:val="21"/>
        </w:rPr>
      </w:pPr>
      <w:r>
        <w:rPr>
          <w:rFonts w:ascii="Times New Roman"/>
          <w:sz w:val="21"/>
        </w:rPr>
        <w:t>(Duties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managers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authorised</w:t>
      </w:r>
      <w:proofErr w:type="spellEnd"/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establishment.)</w:t>
      </w:r>
    </w:p>
    <w:p w:rsidR="00CA0B75" w:rsidRDefault="00012489" w14:paraId="64C98148" w14:textId="77777777">
      <w:pPr>
        <w:spacing w:before="11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42</w:t>
      </w:r>
    </w:p>
    <w:p w:rsidR="00CA0B75" w:rsidRDefault="00012489" w14:paraId="21719108" w14:textId="77777777">
      <w:pPr>
        <w:spacing w:before="20"/>
        <w:ind w:left="791" w:right="138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(</w:t>
      </w:r>
      <w:proofErr w:type="spellStart"/>
      <w:r>
        <w:rPr>
          <w:rFonts w:ascii="Times New Roman" w:hAnsi="Times New Roman"/>
          <w:sz w:val="21"/>
        </w:rPr>
        <w:t>Authorisation</w:t>
      </w:r>
      <w:proofErr w:type="spellEnd"/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named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</w:rPr>
        <w:t>manager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withdraw</w:t>
      </w:r>
      <w:r>
        <w:rPr>
          <w:rFonts w:ascii="Times New Roman" w:hAnsi="Times New Roman"/>
          <w:spacing w:val="-49"/>
          <w:sz w:val="21"/>
        </w:rPr>
        <w:t xml:space="preserve"> </w:t>
      </w:r>
      <w:r>
        <w:rPr>
          <w:rFonts w:ascii="Times New Roman" w:hAnsi="Times New Roman"/>
          <w:sz w:val="21"/>
        </w:rPr>
        <w:t>from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</w:rPr>
        <w:t>resident’s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account.)</w:t>
      </w:r>
    </w:p>
    <w:p w:rsidR="00CA0B75" w:rsidRDefault="00012489" w14:paraId="1CD5ACA3" w14:textId="77777777">
      <w:pPr>
        <w:spacing w:before="16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43</w:t>
      </w:r>
    </w:p>
    <w:p w:rsidR="00CA0B75" w:rsidRDefault="00012489" w14:paraId="4C4C9CB1" w14:textId="77777777">
      <w:pPr>
        <w:spacing w:before="20"/>
        <w:ind w:left="79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(Statement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rFonts w:ascii="Times New Roman" w:hAnsi="Times New Roman"/>
          <w:sz w:val="21"/>
        </w:rPr>
        <w:t>resident’s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affairs.)</w:t>
      </w:r>
    </w:p>
    <w:p w:rsidR="00CA0B75" w:rsidRDefault="00CA0B75" w14:paraId="322403F9" w14:textId="77777777">
      <w:pPr>
        <w:pStyle w:val="BodyText"/>
        <w:rPr>
          <w:rFonts w:ascii="Times New Roman"/>
          <w:sz w:val="18"/>
        </w:rPr>
      </w:pPr>
    </w:p>
    <w:p w:rsidR="00CA0B75" w:rsidRDefault="00012489" w14:paraId="2AB940D9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44</w:t>
      </w:r>
    </w:p>
    <w:p w:rsidR="00CA0B75" w:rsidRDefault="00012489" w14:paraId="1FF9930F" w14:textId="77777777">
      <w:pPr>
        <w:spacing w:before="20"/>
        <w:ind w:left="790" w:right="218"/>
        <w:rPr>
          <w:rFonts w:ascii="Times New Roman"/>
          <w:sz w:val="21"/>
        </w:rPr>
      </w:pPr>
      <w:r>
        <w:rPr>
          <w:rFonts w:ascii="Times New Roman"/>
          <w:sz w:val="21"/>
        </w:rPr>
        <w:t>(Resident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ceasing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resident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authorised</w:t>
      </w:r>
      <w:proofErr w:type="spellEnd"/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establishment.)</w:t>
      </w:r>
    </w:p>
    <w:p w:rsidR="00CA0B75" w:rsidRDefault="00012489" w14:paraId="448B7234" w14:textId="77777777">
      <w:pPr>
        <w:spacing w:before="144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45</w:t>
      </w:r>
    </w:p>
    <w:p w:rsidR="00CA0B75" w:rsidRDefault="00012489" w14:paraId="34A900DE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(Appeal,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revocation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etc.)</w:t>
      </w:r>
    </w:p>
    <w:p w:rsidR="00CA0B75" w:rsidRDefault="00012489" w14:paraId="52932588" w14:textId="77777777">
      <w:pPr>
        <w:spacing w:before="97"/>
        <w:ind w:left="214" w:right="1050"/>
        <w:rPr>
          <w:rFonts w:ascii="Times New Roman"/>
          <w:sz w:val="21"/>
        </w:rPr>
      </w:pPr>
      <w:r>
        <w:br w:type="column"/>
      </w:r>
      <w:r>
        <w:rPr>
          <w:rFonts w:ascii="Times New Roman"/>
          <w:spacing w:val="-1"/>
          <w:sz w:val="21"/>
        </w:rPr>
        <w:t xml:space="preserve">Only in relation to residents of </w:t>
      </w:r>
      <w:r>
        <w:rPr>
          <w:rFonts w:ascii="Times New Roman"/>
          <w:sz w:val="21"/>
        </w:rPr>
        <w:t>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</w:p>
    <w:p w:rsidR="00CA0B75" w:rsidRDefault="00CA0B75" w14:paraId="7213A6EC" w14:textId="77777777">
      <w:pPr>
        <w:pStyle w:val="BodyText"/>
        <w:rPr>
          <w:rFonts w:ascii="Times New Roman"/>
          <w:sz w:val="22"/>
        </w:rPr>
      </w:pPr>
    </w:p>
    <w:p w:rsidR="00CA0B75" w:rsidRDefault="00012489" w14:paraId="76F7A7BD" w14:textId="77777777">
      <w:pPr>
        <w:spacing w:before="138"/>
        <w:ind w:left="213" w:right="1050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of </w:t>
      </w:r>
      <w:r>
        <w:rPr>
          <w:rFonts w:ascii="Times New Roman"/>
          <w:sz w:val="21"/>
        </w:rPr>
        <w:t>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</w:p>
    <w:p w:rsidR="00CA0B75" w:rsidRDefault="00CA0B75" w14:paraId="15EAEF2E" w14:textId="77777777">
      <w:pPr>
        <w:pStyle w:val="BodyText"/>
        <w:rPr>
          <w:rFonts w:ascii="Times New Roman"/>
          <w:sz w:val="22"/>
        </w:rPr>
      </w:pPr>
    </w:p>
    <w:p w:rsidR="00CA0B75" w:rsidRDefault="00012489" w14:paraId="70E67261" w14:textId="77777777">
      <w:pPr>
        <w:spacing w:before="171"/>
        <w:ind w:left="213" w:right="1050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of </w:t>
      </w:r>
      <w:r>
        <w:rPr>
          <w:rFonts w:ascii="Times New Roman"/>
          <w:sz w:val="21"/>
        </w:rPr>
        <w:t>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</w:p>
    <w:p w:rsidR="00CA0B75" w:rsidRDefault="00CA0B75" w14:paraId="53BED5B1" w14:textId="77777777">
      <w:pPr>
        <w:pStyle w:val="BodyText"/>
        <w:spacing w:before="6"/>
        <w:rPr>
          <w:rFonts w:ascii="Times New Roman"/>
          <w:sz w:val="19"/>
        </w:rPr>
      </w:pPr>
    </w:p>
    <w:p w:rsidR="00CA0B75" w:rsidRDefault="00012489" w14:paraId="5B18DB37" w14:textId="77777777">
      <w:pPr>
        <w:spacing w:before="1"/>
        <w:ind w:left="213" w:right="1050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of </w:t>
      </w:r>
      <w:r>
        <w:rPr>
          <w:rFonts w:ascii="Times New Roman"/>
          <w:sz w:val="21"/>
        </w:rPr>
        <w:t>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</w:p>
    <w:p w:rsidR="00CA0B75" w:rsidRDefault="00CA0B75" w14:paraId="639EA6BE" w14:textId="77777777">
      <w:pPr>
        <w:pStyle w:val="BodyText"/>
        <w:rPr>
          <w:rFonts w:ascii="Times New Roman"/>
          <w:sz w:val="22"/>
        </w:rPr>
      </w:pPr>
    </w:p>
    <w:p w:rsidR="00CA0B75" w:rsidRDefault="00012489" w14:paraId="586FB817" w14:textId="77777777">
      <w:pPr>
        <w:spacing w:before="152"/>
        <w:ind w:left="213" w:right="1050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Only in relation to residents of </w:t>
      </w:r>
      <w:r>
        <w:rPr>
          <w:rFonts w:ascii="Times New Roman"/>
          <w:sz w:val="21"/>
        </w:rPr>
        <w:t>establishments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managed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integration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functions</w:t>
      </w:r>
    </w:p>
    <w:p w:rsidR="00CA0B75" w:rsidRDefault="00CA0B75" w14:paraId="50F627DE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805" w:space="40"/>
            <w:col w:w="5585"/>
          </w:cols>
        </w:sectPr>
      </w:pPr>
    </w:p>
    <w:p w:rsidR="00CA0B75" w:rsidRDefault="00CA0B75" w14:paraId="0E643D81" w14:textId="77777777">
      <w:pPr>
        <w:pStyle w:val="BodyText"/>
        <w:spacing w:before="4"/>
        <w:rPr>
          <w:rFonts w:ascii="Times New Roman"/>
          <w:sz w:val="14"/>
        </w:rPr>
      </w:pPr>
    </w:p>
    <w:p w:rsidR="00CA0B75" w:rsidRDefault="00CA0B75" w14:paraId="369826C6" w14:textId="77777777">
      <w:pPr>
        <w:rPr>
          <w:rFonts w:ascii="Times New Roman"/>
          <w:sz w:val="14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06145A84" w14:textId="77777777">
      <w:pPr>
        <w:spacing w:before="92"/>
        <w:ind w:left="791"/>
        <w:rPr>
          <w:rFonts w:ascii="Times New Roman"/>
          <w:b/>
          <w:sz w:val="21"/>
        </w:rPr>
      </w:pPr>
      <w:bookmarkStart w:name="The_Housing_(Scotland)_Act_2001" w:id="19"/>
      <w:bookmarkEnd w:id="19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Housing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2001</w:t>
      </w:r>
    </w:p>
    <w:p w:rsidR="00CA0B75" w:rsidRDefault="00012489" w14:paraId="55E13299" w14:textId="77777777">
      <w:pPr>
        <w:spacing w:before="179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92</w:t>
      </w:r>
    </w:p>
    <w:p w:rsidR="00CA0B75" w:rsidRDefault="00012489" w14:paraId="3B5EFDB6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(Assistance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housing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purposes.)</w:t>
      </w:r>
    </w:p>
    <w:p w:rsidR="00CA0B75" w:rsidRDefault="00012489" w14:paraId="4637F8B2" w14:textId="77777777">
      <w:pPr>
        <w:pStyle w:val="BodyText"/>
        <w:rPr>
          <w:rFonts w:ascii="Times New Roman"/>
          <w:sz w:val="22"/>
        </w:rPr>
      </w:pPr>
      <w:r>
        <w:br w:type="column"/>
      </w:r>
    </w:p>
    <w:p w:rsidR="00CA0B75" w:rsidRDefault="00CA0B75" w14:paraId="6C4CACBD" w14:textId="77777777">
      <w:pPr>
        <w:pStyle w:val="BodyText"/>
        <w:spacing w:before="6"/>
        <w:rPr>
          <w:rFonts w:ascii="Times New Roman"/>
          <w:sz w:val="22"/>
        </w:rPr>
      </w:pPr>
    </w:p>
    <w:p w:rsidR="00CA0B75" w:rsidP="00430CA4" w:rsidRDefault="00012489" w14:paraId="0E83D463" w14:textId="1E803F68">
      <w:pPr>
        <w:ind w:left="791" w:right="1347"/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3779" w:space="488"/>
            <w:col w:w="6163"/>
          </w:cols>
        </w:sectPr>
      </w:pPr>
      <w:r>
        <w:rPr>
          <w:rFonts w:ascii="Times New Roman"/>
          <w:sz w:val="21"/>
        </w:rPr>
        <w:t>Only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relates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aid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adaptation.</w:t>
      </w:r>
    </w:p>
    <w:p w:rsidR="00430CA4" w:rsidRDefault="00430CA4" w14:paraId="7B6CF858" w14:textId="77777777">
      <w:pPr>
        <w:pStyle w:val="BodyText"/>
        <w:rPr>
          <w:rFonts w:ascii="Times New Roman"/>
          <w:sz w:val="20"/>
        </w:rPr>
      </w:pPr>
    </w:p>
    <w:p w:rsidR="00CA0B75" w:rsidRDefault="00CA0B75" w14:paraId="6E8E9E23" w14:textId="77777777">
      <w:pPr>
        <w:pStyle w:val="BodyText"/>
        <w:spacing w:before="4"/>
        <w:rPr>
          <w:rFonts w:ascii="Times New Roman"/>
          <w:sz w:val="28"/>
        </w:rPr>
      </w:pPr>
    </w:p>
    <w:p w:rsidR="00CA0B75" w:rsidRDefault="00012489" w14:paraId="7055933B" w14:textId="77777777">
      <w:pPr>
        <w:spacing w:before="92"/>
        <w:ind w:left="791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Community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Care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Health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2002</w:t>
      </w:r>
    </w:p>
    <w:p w:rsidR="00CA0B75" w:rsidRDefault="00012489" w14:paraId="1DFE3BA4" w14:textId="77777777">
      <w:pPr>
        <w:spacing w:before="9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5</w:t>
      </w:r>
    </w:p>
    <w:p w:rsidR="00CA0B75" w:rsidRDefault="00012489" w14:paraId="3D42CA23" w14:textId="77777777">
      <w:pPr>
        <w:spacing w:before="20"/>
        <w:ind w:left="791" w:right="5661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 xml:space="preserve">(Local authority arrangements for of </w:t>
      </w:r>
      <w:r>
        <w:rPr>
          <w:rFonts w:ascii="Times New Roman"/>
          <w:sz w:val="21"/>
        </w:rPr>
        <w:t>residential</w:t>
      </w:r>
      <w:r>
        <w:rPr>
          <w:rFonts w:ascii="Times New Roman"/>
          <w:spacing w:val="-51"/>
          <w:sz w:val="21"/>
        </w:rPr>
        <w:t xml:space="preserve"> </w:t>
      </w:r>
      <w:r>
        <w:rPr>
          <w:rFonts w:ascii="Times New Roman"/>
          <w:sz w:val="21"/>
        </w:rPr>
        <w:t>accommodation</w:t>
      </w:r>
      <w:r>
        <w:rPr>
          <w:rFonts w:ascii="Times New Roman"/>
          <w:spacing w:val="-2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outwith</w:t>
      </w:r>
      <w:proofErr w:type="spellEnd"/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Scotland.)</w:t>
      </w:r>
    </w:p>
    <w:p w:rsidR="00CA0B75" w:rsidRDefault="00012489" w14:paraId="46516619" w14:textId="77777777">
      <w:pPr>
        <w:spacing w:before="14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14</w:t>
      </w:r>
    </w:p>
    <w:p w:rsidR="00CA0B75" w:rsidRDefault="00012489" w14:paraId="3BC6AE90" w14:textId="77777777">
      <w:pPr>
        <w:spacing w:before="21"/>
        <w:ind w:left="790" w:right="5661"/>
        <w:rPr>
          <w:rFonts w:ascii="Times New Roman"/>
          <w:sz w:val="21"/>
        </w:rPr>
      </w:pPr>
      <w:r>
        <w:rPr>
          <w:rFonts w:ascii="Times New Roman"/>
          <w:sz w:val="21"/>
        </w:rPr>
        <w:t>(Payments by local authorities towards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expenditure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NHS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bodies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prescribed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functions.)</w:t>
      </w:r>
    </w:p>
    <w:p w:rsidR="00CA0B75" w:rsidRDefault="00CA0B75" w14:paraId="5023B037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BF0CFA" w14:paraId="042C0906" w14:textId="4BABE34F">
      <w:pPr>
        <w:spacing w:before="72"/>
        <w:ind w:left="791"/>
        <w:rPr>
          <w:rFonts w:ascii="Times New Roman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B219511" wp14:editId="0EA07B3A">
                <wp:simplePos x="0" y="0"/>
                <wp:positionH relativeFrom="page">
                  <wp:posOffset>827405</wp:posOffset>
                </wp:positionH>
                <wp:positionV relativeFrom="paragraph">
                  <wp:posOffset>21590</wp:posOffset>
                </wp:positionV>
                <wp:extent cx="5419090" cy="0"/>
                <wp:effectExtent l="0" t="0" r="0" b="0"/>
                <wp:wrapNone/>
                <wp:docPr id="7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C5DC08">
              <v:line id="Line 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1.7pt" to="491.85pt,1.7pt" w14:anchorId="60E29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">
                <w10:wrap anchorx="page"/>
              </v:line>
            </w:pict>
          </mc:Fallback>
        </mc:AlternateContent>
      </w:r>
      <w:r w:rsidR="00012489">
        <w:rPr>
          <w:rFonts w:ascii="Times New Roman"/>
          <w:i/>
          <w:sz w:val="21"/>
        </w:rPr>
        <w:t>Column</w:t>
      </w:r>
      <w:r w:rsidR="00012489">
        <w:rPr>
          <w:rFonts w:ascii="Times New Roman"/>
          <w:i/>
          <w:spacing w:val="-4"/>
          <w:sz w:val="21"/>
        </w:rPr>
        <w:t xml:space="preserve"> </w:t>
      </w:r>
      <w:r w:rsidR="00012489">
        <w:rPr>
          <w:rFonts w:ascii="Times New Roman"/>
          <w:i/>
          <w:sz w:val="21"/>
        </w:rPr>
        <w:t>A</w:t>
      </w:r>
    </w:p>
    <w:p w:rsidR="00CA0B75" w:rsidRDefault="00012489" w14:paraId="2862D2E5" w14:textId="77777777">
      <w:pPr>
        <w:spacing w:before="44"/>
        <w:ind w:left="791"/>
        <w:rPr>
          <w:rFonts w:ascii="Times New Roman"/>
          <w:i/>
          <w:sz w:val="21"/>
        </w:rPr>
      </w:pPr>
      <w:r>
        <w:rPr>
          <w:rFonts w:ascii="Times New Roman"/>
          <w:i/>
          <w:spacing w:val="-1"/>
          <w:sz w:val="21"/>
        </w:rPr>
        <w:t>Enactment</w:t>
      </w:r>
      <w:r>
        <w:rPr>
          <w:rFonts w:ascii="Times New Roman"/>
          <w:i/>
          <w:spacing w:val="-12"/>
          <w:sz w:val="21"/>
        </w:rPr>
        <w:t xml:space="preserve"> </w:t>
      </w:r>
      <w:r>
        <w:rPr>
          <w:rFonts w:ascii="Times New Roman"/>
          <w:i/>
          <w:sz w:val="21"/>
        </w:rPr>
        <w:t>conferring</w:t>
      </w:r>
      <w:r>
        <w:rPr>
          <w:rFonts w:ascii="Times New Roman"/>
          <w:i/>
          <w:spacing w:val="-9"/>
          <w:sz w:val="21"/>
        </w:rPr>
        <w:t xml:space="preserve"> </w:t>
      </w:r>
      <w:r>
        <w:rPr>
          <w:rFonts w:ascii="Times New Roman"/>
          <w:i/>
          <w:sz w:val="21"/>
        </w:rPr>
        <w:t>function</w:t>
      </w:r>
    </w:p>
    <w:p w:rsidR="00CA0B75" w:rsidRDefault="00012489" w14:paraId="72415901" w14:textId="77777777">
      <w:pPr>
        <w:spacing w:before="72" w:line="283" w:lineRule="auto"/>
        <w:ind w:left="791" w:right="4488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Column B</w:t>
      </w:r>
      <w:r>
        <w:rPr>
          <w:rFonts w:ascii="Times New Roman"/>
          <w:i/>
          <w:spacing w:val="-5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Limitation</w:t>
      </w:r>
    </w:p>
    <w:p w:rsidR="00CA0B75" w:rsidRDefault="00CA0B75" w14:paraId="500075F2" w14:textId="77777777">
      <w:pPr>
        <w:spacing w:line="283" w:lineRule="auto"/>
        <w:rPr>
          <w:rFonts w:ascii="Times New Roman"/>
          <w:sz w:val="21"/>
        </w:rPr>
        <w:sectPr w:rsidR="00CA0B75">
          <w:footerReference w:type="default" r:id="rId17"/>
          <w:pgSz w:w="11910" w:h="16850" w:orient="portrait"/>
          <w:pgMar w:top="1380" w:right="860" w:bottom="280" w:left="620" w:header="0" w:footer="0" w:gutter="0"/>
          <w:cols w:equalWidth="0" w:space="720" w:num="2">
            <w:col w:w="3383" w:space="882"/>
            <w:col w:w="6165"/>
          </w:cols>
        </w:sectPr>
      </w:pPr>
    </w:p>
    <w:p w:rsidR="00CA0B75" w:rsidRDefault="00CA0B75" w14:paraId="3CB9A50C" w14:textId="77777777">
      <w:pPr>
        <w:pStyle w:val="BodyText"/>
        <w:spacing w:before="3"/>
        <w:rPr>
          <w:rFonts w:ascii="Times New Roman"/>
          <w:i/>
          <w:sz w:val="7"/>
        </w:rPr>
      </w:pPr>
    </w:p>
    <w:p w:rsidR="00CA0B75" w:rsidRDefault="00BF0CFA" w14:paraId="38FD98EC" w14:textId="2FC8977D">
      <w:pPr>
        <w:pStyle w:val="BodyText"/>
        <w:spacing w:line="20" w:lineRule="exact"/>
        <w:ind w:left="67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2609960" wp14:editId="3DA40AB4">
                <wp:extent cx="5419090" cy="7620"/>
                <wp:effectExtent l="9525" t="9525" r="10160" b="1905"/>
                <wp:docPr id="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7620"/>
                          <a:chOff x="0" y="0"/>
                          <a:chExt cx="8534" cy="1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34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7A487E5">
              <v:group id="Group 4" style="width:426.7pt;height:.6pt;mso-position-horizontal-relative:char;mso-position-vertical-relative:line" alt="&quot;&quot;" coordsize="8534,12" o:spid="_x0000_s1026" w14:anchorId="175D6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">
                <v:line id="Line 5" style="position:absolute;visibility:visible;mso-wrap-style:square" o:spid="_x0000_s1027" strokeweight=".58pt" o:connectortype="straight" from="0,6" to="853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"/>
                <w10:anchorlock/>
              </v:group>
            </w:pict>
          </mc:Fallback>
        </mc:AlternateContent>
      </w:r>
    </w:p>
    <w:p w:rsidR="00CA0B75" w:rsidRDefault="00012489" w14:paraId="73E06E39" w14:textId="77777777">
      <w:pPr>
        <w:spacing w:before="29"/>
        <w:ind w:left="791"/>
        <w:rPr>
          <w:rFonts w:ascii="Times New Roman"/>
          <w:b/>
          <w:sz w:val="21"/>
        </w:rPr>
      </w:pPr>
      <w:bookmarkStart w:name="The_Mental_Health_(Care_and_Treatment)_(" w:id="20"/>
      <w:bookmarkEnd w:id="20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Mental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Health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(Care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Treatment)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3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2003</w:t>
      </w:r>
    </w:p>
    <w:p w:rsidR="00CA0B75" w:rsidRDefault="00012489" w14:paraId="03F16E68" w14:textId="77777777">
      <w:pPr>
        <w:spacing w:before="169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17</w:t>
      </w:r>
    </w:p>
    <w:p w:rsidR="00CA0B75" w:rsidRDefault="00012489" w14:paraId="60253C42" w14:textId="77777777">
      <w:pPr>
        <w:spacing w:before="18"/>
        <w:ind w:left="790" w:right="5661"/>
        <w:rPr>
          <w:rFonts w:ascii="Times New Roman"/>
          <w:sz w:val="21"/>
        </w:rPr>
      </w:pPr>
      <w:r>
        <w:rPr>
          <w:rFonts w:ascii="Times New Roman"/>
          <w:sz w:val="21"/>
        </w:rPr>
        <w:t>(Duties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Scottish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Ministers,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13"/>
          <w:sz w:val="21"/>
        </w:rPr>
        <w:t xml:space="preserve"> </w:t>
      </w:r>
      <w:proofErr w:type="gramStart"/>
      <w:r>
        <w:rPr>
          <w:rFonts w:ascii="Times New Roman"/>
          <w:sz w:val="21"/>
        </w:rPr>
        <w:t>authorities</w:t>
      </w:r>
      <w:proofErr w:type="gramEnd"/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others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respects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Commission.)</w:t>
      </w:r>
    </w:p>
    <w:p w:rsidR="00CA0B75" w:rsidRDefault="00CA0B75" w14:paraId="0F859DD3" w14:textId="77777777">
      <w:pPr>
        <w:pStyle w:val="BodyText"/>
        <w:spacing w:before="8"/>
        <w:rPr>
          <w:rFonts w:ascii="Times New Roman"/>
          <w:sz w:val="29"/>
        </w:rPr>
      </w:pPr>
    </w:p>
    <w:p w:rsidR="00CA0B75" w:rsidRDefault="00CA0B75" w14:paraId="14046612" w14:textId="77777777">
      <w:pPr>
        <w:rPr>
          <w:rFonts w:ascii="Times New Roman"/>
          <w:sz w:val="29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07CC7FC8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25</w:t>
      </w:r>
    </w:p>
    <w:p w:rsidR="00CA0B75" w:rsidRDefault="00012489" w14:paraId="4B4EDAD2" w14:textId="77777777">
      <w:pPr>
        <w:spacing w:before="2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(Care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etc.)</w:t>
      </w:r>
    </w:p>
    <w:p w:rsidR="00CA0B75" w:rsidRDefault="00012489" w14:paraId="2B2D88DA" w14:textId="77777777">
      <w:pPr>
        <w:spacing w:before="92"/>
        <w:ind w:left="791" w:right="1347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Except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exercisable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housing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CA0B75" w14:paraId="0CE7CF84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3463" w:space="804"/>
            <w:col w:w="6163"/>
          </w:cols>
        </w:sectPr>
      </w:pPr>
    </w:p>
    <w:p w:rsidR="00CA0B75" w:rsidRDefault="00CA0B75" w14:paraId="3410B6E6" w14:textId="77777777">
      <w:pPr>
        <w:pStyle w:val="BodyText"/>
        <w:spacing w:before="8"/>
        <w:rPr>
          <w:rFonts w:ascii="Times New Roman"/>
          <w:sz w:val="18"/>
        </w:rPr>
      </w:pPr>
    </w:p>
    <w:p w:rsidR="00CA0B75" w:rsidRDefault="00CA0B75" w14:paraId="00455506" w14:textId="77777777">
      <w:pPr>
        <w:rPr>
          <w:rFonts w:ascii="Times New Roman"/>
          <w:sz w:val="18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7EDB74E2" w14:textId="77777777">
      <w:pPr>
        <w:spacing w:before="9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26</w:t>
      </w:r>
    </w:p>
    <w:p w:rsidR="00CA0B75" w:rsidRDefault="00012489" w14:paraId="441FFAAA" w14:textId="77777777">
      <w:pPr>
        <w:spacing w:before="20"/>
        <w:ind w:left="791" w:right="-4"/>
        <w:rPr>
          <w:rFonts w:ascii="Times New Roman"/>
          <w:sz w:val="21"/>
        </w:rPr>
      </w:pPr>
      <w:r>
        <w:rPr>
          <w:rFonts w:ascii="Times New Roman"/>
          <w:sz w:val="21"/>
        </w:rPr>
        <w:t>(Services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designed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promote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well-being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social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development.)</w:t>
      </w:r>
    </w:p>
    <w:p w:rsidR="00CA0B75" w:rsidRDefault="00012489" w14:paraId="19E017AA" w14:textId="77777777">
      <w:pPr>
        <w:spacing w:before="93"/>
        <w:ind w:left="405" w:right="1161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Except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exercisable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housing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CA0B75" w14:paraId="44F8884F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613" w:space="40"/>
            <w:col w:w="5777"/>
          </w:cols>
        </w:sectPr>
      </w:pPr>
    </w:p>
    <w:p w:rsidR="00CA0B75" w:rsidRDefault="00CA0B75" w14:paraId="0D921758" w14:textId="77777777">
      <w:pPr>
        <w:pStyle w:val="BodyText"/>
        <w:rPr>
          <w:rFonts w:ascii="Times New Roman"/>
          <w:sz w:val="13"/>
        </w:rPr>
      </w:pPr>
    </w:p>
    <w:p w:rsidR="00CA0B75" w:rsidRDefault="00CA0B75" w14:paraId="389639E0" w14:textId="77777777">
      <w:pPr>
        <w:rPr>
          <w:rFonts w:ascii="Times New Roman"/>
          <w:sz w:val="13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763714F9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27</w:t>
      </w:r>
    </w:p>
    <w:p w:rsidR="00CA0B75" w:rsidRDefault="00012489" w14:paraId="3A2C830D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(Assistance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travel.)</w:t>
      </w:r>
    </w:p>
    <w:p w:rsidR="00CA0B75" w:rsidRDefault="00CA0B75" w14:paraId="58AC6775" w14:textId="77777777">
      <w:pPr>
        <w:pStyle w:val="BodyText"/>
        <w:spacing w:before="3"/>
        <w:rPr>
          <w:rFonts w:ascii="Times New Roman"/>
          <w:sz w:val="18"/>
        </w:rPr>
      </w:pPr>
    </w:p>
    <w:p w:rsidR="00CA0B75" w:rsidRDefault="00012489" w14:paraId="6909D642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33</w:t>
      </w:r>
    </w:p>
    <w:p w:rsidR="00CA0B75" w:rsidRDefault="00012489" w14:paraId="396D8B40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inquire.)</w:t>
      </w:r>
    </w:p>
    <w:p w:rsidR="00CA0B75" w:rsidRDefault="00CA0B75" w14:paraId="3A83F7F5" w14:textId="77777777">
      <w:pPr>
        <w:pStyle w:val="BodyText"/>
        <w:spacing w:before="6"/>
        <w:rPr>
          <w:rFonts w:ascii="Times New Roman"/>
          <w:sz w:val="19"/>
        </w:rPr>
      </w:pPr>
    </w:p>
    <w:p w:rsidR="00CA0B75" w:rsidRDefault="00012489" w14:paraId="73CC4672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34</w:t>
      </w:r>
    </w:p>
    <w:p w:rsidR="00CA0B75" w:rsidRDefault="00012489" w14:paraId="7EB77873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(Inquiries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33: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Co-operation.)</w:t>
      </w:r>
    </w:p>
    <w:p w:rsidR="00CA0B75" w:rsidRDefault="00CA0B75" w14:paraId="5F94C97D" w14:textId="77777777">
      <w:pPr>
        <w:pStyle w:val="BodyText"/>
        <w:spacing w:before="2"/>
        <w:rPr>
          <w:rFonts w:ascii="Times New Roman"/>
          <w:sz w:val="18"/>
        </w:rPr>
      </w:pPr>
    </w:p>
    <w:p w:rsidR="00CA0B75" w:rsidRDefault="00012489" w14:paraId="6A02A809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228</w:t>
      </w:r>
    </w:p>
    <w:p w:rsidR="00CA0B75" w:rsidRDefault="00012489" w14:paraId="02F54321" w14:textId="77777777">
      <w:pPr>
        <w:spacing w:before="25"/>
        <w:ind w:left="791" w:right="-2" w:hanging="1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(Request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assessment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needs: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authorities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Health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Boards.)</w:t>
      </w:r>
    </w:p>
    <w:p w:rsidR="00CA0B75" w:rsidRDefault="00012489" w14:paraId="161D0502" w14:textId="77777777">
      <w:pPr>
        <w:spacing w:before="157" w:line="259" w:lineRule="auto"/>
        <w:ind w:left="791" w:right="2909"/>
        <w:rPr>
          <w:rFonts w:ascii="Times New Roman"/>
          <w:sz w:val="21"/>
        </w:rPr>
      </w:pPr>
      <w:r>
        <w:rPr>
          <w:rFonts w:ascii="Times New Roman"/>
          <w:sz w:val="21"/>
        </w:rPr>
        <w:t>Section 259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pacing w:val="-1"/>
          <w:sz w:val="21"/>
        </w:rPr>
        <w:t>(Advocacy.)</w:t>
      </w:r>
    </w:p>
    <w:p w:rsidR="00CA0B75" w:rsidRDefault="00CA0B75" w14:paraId="7255E429" w14:textId="77777777">
      <w:pPr>
        <w:pStyle w:val="BodyText"/>
        <w:rPr>
          <w:rFonts w:ascii="Times New Roman"/>
          <w:sz w:val="20"/>
        </w:rPr>
      </w:pPr>
    </w:p>
    <w:p w:rsidR="00CA0B75" w:rsidRDefault="00012489" w14:paraId="641EDFD8" w14:textId="77777777">
      <w:pPr>
        <w:ind w:left="791"/>
        <w:rPr>
          <w:rFonts w:ascii="Times New Roman"/>
          <w:b/>
          <w:sz w:val="21"/>
        </w:rPr>
      </w:pPr>
      <w:bookmarkStart w:name="The_Housing_(Scotland)_Act_2006" w:id="21"/>
      <w:bookmarkEnd w:id="21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Housing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z w:val="21"/>
        </w:rPr>
        <w:t>2006</w:t>
      </w:r>
    </w:p>
    <w:p w:rsidR="00CA0B75" w:rsidRDefault="00012489" w14:paraId="0F7E517D" w14:textId="77777777">
      <w:pPr>
        <w:spacing w:before="179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71(1)(b)</w:t>
      </w:r>
    </w:p>
    <w:p w:rsidR="00CA0B75" w:rsidRDefault="00012489" w14:paraId="7C08F116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(Assistance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housing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purposes.)</w:t>
      </w:r>
    </w:p>
    <w:p w:rsidR="00CA0B75" w:rsidRDefault="00012489" w14:paraId="7E15E089" w14:textId="77777777">
      <w:pPr>
        <w:spacing w:before="92"/>
        <w:ind w:left="265" w:right="1347"/>
        <w:rPr>
          <w:rFonts w:ascii="Times New Roman"/>
          <w:sz w:val="21"/>
        </w:rPr>
      </w:pPr>
      <w:r>
        <w:br w:type="column"/>
      </w:r>
      <w:r>
        <w:rPr>
          <w:rFonts w:ascii="Times New Roman"/>
          <w:sz w:val="21"/>
        </w:rPr>
        <w:t>Except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exercisable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housing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services.</w:t>
      </w:r>
    </w:p>
    <w:p w:rsidR="00CA0B75" w:rsidRDefault="00CA0B75" w14:paraId="2853D83D" w14:textId="77777777">
      <w:pPr>
        <w:pStyle w:val="BodyText"/>
        <w:rPr>
          <w:rFonts w:ascii="Times New Roman"/>
          <w:sz w:val="22"/>
        </w:rPr>
      </w:pPr>
    </w:p>
    <w:p w:rsidR="00CA0B75" w:rsidRDefault="00CA0B75" w14:paraId="339B685D" w14:textId="77777777">
      <w:pPr>
        <w:pStyle w:val="BodyText"/>
        <w:rPr>
          <w:rFonts w:ascii="Times New Roman"/>
          <w:sz w:val="22"/>
        </w:rPr>
      </w:pPr>
    </w:p>
    <w:p w:rsidR="00CA0B75" w:rsidRDefault="00CA0B75" w14:paraId="6BFF8735" w14:textId="77777777">
      <w:pPr>
        <w:pStyle w:val="BodyText"/>
        <w:rPr>
          <w:rFonts w:ascii="Times New Roman"/>
          <w:sz w:val="22"/>
        </w:rPr>
      </w:pPr>
    </w:p>
    <w:p w:rsidR="00CA0B75" w:rsidRDefault="00CA0B75" w14:paraId="44F2EAC6" w14:textId="77777777">
      <w:pPr>
        <w:pStyle w:val="BodyText"/>
        <w:rPr>
          <w:rFonts w:ascii="Times New Roman"/>
          <w:sz w:val="22"/>
        </w:rPr>
      </w:pPr>
    </w:p>
    <w:p w:rsidR="00CA0B75" w:rsidRDefault="00CA0B75" w14:paraId="362584C6" w14:textId="77777777">
      <w:pPr>
        <w:pStyle w:val="BodyText"/>
        <w:rPr>
          <w:rFonts w:ascii="Times New Roman"/>
          <w:sz w:val="22"/>
        </w:rPr>
      </w:pPr>
    </w:p>
    <w:p w:rsidR="00CA0B75" w:rsidRDefault="00CA0B75" w14:paraId="58636769" w14:textId="77777777">
      <w:pPr>
        <w:pStyle w:val="BodyText"/>
        <w:rPr>
          <w:rFonts w:ascii="Times New Roman"/>
          <w:sz w:val="22"/>
        </w:rPr>
      </w:pPr>
    </w:p>
    <w:p w:rsidR="00CA0B75" w:rsidRDefault="00CA0B75" w14:paraId="78830BEC" w14:textId="77777777">
      <w:pPr>
        <w:pStyle w:val="BodyText"/>
        <w:rPr>
          <w:rFonts w:ascii="Times New Roman"/>
          <w:sz w:val="22"/>
        </w:rPr>
      </w:pPr>
    </w:p>
    <w:p w:rsidR="00CA0B75" w:rsidRDefault="00CA0B75" w14:paraId="566D4256" w14:textId="77777777">
      <w:pPr>
        <w:pStyle w:val="BodyText"/>
        <w:rPr>
          <w:rFonts w:ascii="Times New Roman"/>
          <w:sz w:val="22"/>
        </w:rPr>
      </w:pPr>
    </w:p>
    <w:p w:rsidR="00CA0B75" w:rsidRDefault="00CA0B75" w14:paraId="3896C2C5" w14:textId="77777777">
      <w:pPr>
        <w:pStyle w:val="BodyText"/>
        <w:rPr>
          <w:rFonts w:ascii="Times New Roman"/>
          <w:sz w:val="22"/>
        </w:rPr>
      </w:pPr>
    </w:p>
    <w:p w:rsidR="00CA0B75" w:rsidRDefault="00CA0B75" w14:paraId="0ABADE21" w14:textId="77777777">
      <w:pPr>
        <w:pStyle w:val="BodyText"/>
        <w:rPr>
          <w:rFonts w:ascii="Times New Roman"/>
          <w:sz w:val="22"/>
        </w:rPr>
      </w:pPr>
    </w:p>
    <w:p w:rsidR="00CA0B75" w:rsidRDefault="00CA0B75" w14:paraId="3DE8544E" w14:textId="77777777">
      <w:pPr>
        <w:pStyle w:val="BodyText"/>
        <w:rPr>
          <w:rFonts w:ascii="Times New Roman"/>
          <w:sz w:val="22"/>
        </w:rPr>
      </w:pPr>
    </w:p>
    <w:p w:rsidR="00CA0B75" w:rsidRDefault="00CA0B75" w14:paraId="14F716A5" w14:textId="77777777">
      <w:pPr>
        <w:pStyle w:val="BodyText"/>
        <w:rPr>
          <w:rFonts w:ascii="Times New Roman"/>
          <w:sz w:val="22"/>
        </w:rPr>
      </w:pPr>
    </w:p>
    <w:p w:rsidR="00CA0B75" w:rsidRDefault="00CA0B75" w14:paraId="662C7767" w14:textId="77777777">
      <w:pPr>
        <w:pStyle w:val="BodyText"/>
        <w:rPr>
          <w:rFonts w:ascii="Times New Roman"/>
          <w:sz w:val="22"/>
        </w:rPr>
      </w:pPr>
    </w:p>
    <w:p w:rsidR="00CA0B75" w:rsidRDefault="00CA0B75" w14:paraId="52EDA4DA" w14:textId="77777777">
      <w:pPr>
        <w:pStyle w:val="BodyText"/>
        <w:rPr>
          <w:rFonts w:ascii="Times New Roman"/>
          <w:sz w:val="22"/>
        </w:rPr>
      </w:pPr>
    </w:p>
    <w:p w:rsidR="00CA0B75" w:rsidRDefault="00CA0B75" w14:paraId="01DA1165" w14:textId="77777777">
      <w:pPr>
        <w:pStyle w:val="BodyText"/>
        <w:rPr>
          <w:rFonts w:ascii="Times New Roman"/>
          <w:sz w:val="18"/>
        </w:rPr>
      </w:pPr>
    </w:p>
    <w:p w:rsidR="00CA0B75" w:rsidRDefault="00012489" w14:paraId="25DA0D22" w14:textId="77777777">
      <w:pPr>
        <w:ind w:left="265" w:right="1347"/>
        <w:rPr>
          <w:rFonts w:ascii="Times New Roman"/>
          <w:sz w:val="21"/>
        </w:rPr>
      </w:pPr>
      <w:r>
        <w:rPr>
          <w:rFonts w:ascii="Times New Roman"/>
          <w:sz w:val="21"/>
        </w:rPr>
        <w:t>Only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far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relates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aid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adaptation.</w:t>
      </w:r>
    </w:p>
    <w:p w:rsidR="00CA0B75" w:rsidRDefault="00CA0B75" w14:paraId="3936A918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equalWidth="0" w:space="720" w:num="2">
            <w:col w:w="4753" w:space="40"/>
            <w:col w:w="5637"/>
          </w:cols>
        </w:sectPr>
      </w:pPr>
    </w:p>
    <w:p w:rsidR="00CA0B75" w:rsidRDefault="00CA0B75" w14:paraId="0101E31A" w14:textId="77777777">
      <w:pPr>
        <w:pStyle w:val="BodyText"/>
        <w:spacing w:before="7"/>
        <w:rPr>
          <w:rFonts w:ascii="Times New Roman"/>
          <w:sz w:val="13"/>
        </w:rPr>
      </w:pPr>
    </w:p>
    <w:p w:rsidR="00CA0B75" w:rsidRDefault="00012489" w14:paraId="407206B5" w14:textId="77777777">
      <w:pPr>
        <w:spacing w:before="92"/>
        <w:ind w:left="791"/>
        <w:rPr>
          <w:rFonts w:ascii="Times New Roman"/>
          <w:b/>
          <w:sz w:val="21"/>
        </w:rPr>
      </w:pPr>
      <w:bookmarkStart w:name="The_Adult_Support_and_Protection_(Scotla" w:id="22"/>
      <w:bookmarkEnd w:id="22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Adult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Support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Protection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7"/>
          <w:sz w:val="21"/>
        </w:rPr>
        <w:t xml:space="preserve"> </w:t>
      </w:r>
      <w:r>
        <w:rPr>
          <w:rFonts w:ascii="Times New Roman"/>
          <w:b/>
          <w:sz w:val="21"/>
        </w:rPr>
        <w:t>2007</w:t>
      </w:r>
    </w:p>
    <w:p w:rsidR="00CA0B75" w:rsidRDefault="00012489" w14:paraId="71781250" w14:textId="77777777">
      <w:pPr>
        <w:spacing w:before="176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</w:t>
      </w:r>
    </w:p>
    <w:p w:rsidR="00CA0B75" w:rsidRDefault="00012489" w14:paraId="26637416" w14:textId="77777777">
      <w:pPr>
        <w:spacing w:before="20"/>
        <w:ind w:left="791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1"/>
          <w:sz w:val="21"/>
        </w:rPr>
        <w:t>(Council’s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duty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make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inquiries.)</w:t>
      </w:r>
    </w:p>
    <w:p w:rsidR="00CA0B75" w:rsidRDefault="00CA0B75" w14:paraId="50692E8E" w14:textId="77777777">
      <w:pPr>
        <w:pStyle w:val="BodyText"/>
        <w:spacing w:before="10"/>
        <w:rPr>
          <w:rFonts w:ascii="Times New Roman"/>
          <w:sz w:val="18"/>
        </w:rPr>
      </w:pPr>
    </w:p>
    <w:p w:rsidR="00CA0B75" w:rsidRDefault="00012489" w14:paraId="6E2BF11F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5</w:t>
      </w:r>
    </w:p>
    <w:p w:rsidR="00CA0B75" w:rsidRDefault="00012489" w14:paraId="26CE35EA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(Co-operation.)</w:t>
      </w:r>
    </w:p>
    <w:p w:rsidR="00CA0B75" w:rsidRDefault="00CA0B75" w14:paraId="4FF70B07" w14:textId="77777777">
      <w:pPr>
        <w:pStyle w:val="BodyText"/>
        <w:spacing w:before="10"/>
        <w:rPr>
          <w:rFonts w:ascii="Times New Roman"/>
          <w:sz w:val="18"/>
        </w:rPr>
      </w:pPr>
    </w:p>
    <w:p w:rsidR="00CA0B75" w:rsidRDefault="00012489" w14:paraId="536EEE26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6</w:t>
      </w:r>
    </w:p>
    <w:p w:rsidR="00CA0B75" w:rsidRDefault="00012489" w14:paraId="61B30324" w14:textId="77777777">
      <w:pPr>
        <w:spacing w:before="20"/>
        <w:ind w:left="790" w:right="6100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consider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importance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providing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advocacy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and other.)</w:t>
      </w:r>
    </w:p>
    <w:p w:rsidR="00CA0B75" w:rsidRDefault="00012489" w14:paraId="2B8C6607" w14:textId="77777777">
      <w:pPr>
        <w:spacing w:before="156" w:line="256" w:lineRule="auto"/>
        <w:ind w:left="791" w:right="7716"/>
        <w:rPr>
          <w:rFonts w:ascii="Times New Roman"/>
          <w:sz w:val="21"/>
        </w:rPr>
      </w:pPr>
      <w:r>
        <w:rPr>
          <w:rFonts w:ascii="Times New Roman"/>
          <w:sz w:val="21"/>
        </w:rPr>
        <w:t>Section 11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(Assessment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1"/>
          <w:sz w:val="21"/>
        </w:rPr>
        <w:t>Orders.)</w:t>
      </w:r>
    </w:p>
    <w:p w:rsidR="00CA0B75" w:rsidRDefault="00CA0B75" w14:paraId="4432EE3D" w14:textId="77777777">
      <w:pPr>
        <w:pStyle w:val="BodyText"/>
        <w:spacing w:before="5"/>
        <w:rPr>
          <w:rFonts w:ascii="Times New Roman"/>
          <w:sz w:val="17"/>
        </w:rPr>
      </w:pPr>
    </w:p>
    <w:p w:rsidR="00CA0B75" w:rsidRDefault="00012489" w14:paraId="70EA6FE0" w14:textId="77777777">
      <w:pPr>
        <w:spacing w:line="259" w:lineRule="auto"/>
        <w:ind w:left="791" w:right="8109"/>
        <w:rPr>
          <w:rFonts w:ascii="Times New Roman"/>
          <w:sz w:val="21"/>
        </w:rPr>
      </w:pPr>
      <w:r>
        <w:rPr>
          <w:rFonts w:ascii="Times New Roman"/>
          <w:sz w:val="21"/>
        </w:rPr>
        <w:t>Section 14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(Removal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orders.)</w:t>
      </w:r>
    </w:p>
    <w:p w:rsidR="00CA0B75" w:rsidRDefault="00CA0B75" w14:paraId="6CD2DCC8" w14:textId="77777777">
      <w:pPr>
        <w:pStyle w:val="BodyText"/>
        <w:spacing w:before="3"/>
        <w:rPr>
          <w:rFonts w:ascii="Times New Roman"/>
          <w:sz w:val="17"/>
        </w:rPr>
      </w:pPr>
    </w:p>
    <w:p w:rsidR="00CA0B75" w:rsidRDefault="00012489" w14:paraId="706CE0F6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18</w:t>
      </w:r>
    </w:p>
    <w:p w:rsidR="00CA0B75" w:rsidRDefault="00012489" w14:paraId="1BFF2465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(Protection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moved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persons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property.)</w:t>
      </w:r>
    </w:p>
    <w:p w:rsidR="00CA0B75" w:rsidRDefault="00CA0B75" w14:paraId="2624073E" w14:textId="77777777">
      <w:pPr>
        <w:rPr>
          <w:rFonts w:ascii="Times New Roman"/>
          <w:sz w:val="21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BF0CFA" w14:paraId="4F36931D" w14:textId="36DB4272">
      <w:pPr>
        <w:spacing w:before="72"/>
        <w:ind w:left="791"/>
        <w:rPr>
          <w:rFonts w:ascii="Times New Roman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0ABDA3B" wp14:editId="0328815E">
                <wp:simplePos x="0" y="0"/>
                <wp:positionH relativeFrom="page">
                  <wp:posOffset>827405</wp:posOffset>
                </wp:positionH>
                <wp:positionV relativeFrom="paragraph">
                  <wp:posOffset>21590</wp:posOffset>
                </wp:positionV>
                <wp:extent cx="5419090" cy="0"/>
                <wp:effectExtent l="0" t="0" r="0" b="0"/>
                <wp:wrapNone/>
                <wp:docPr id="4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3BD1E0">
              <v:line id="Line 3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1.7pt" to="491.85pt,1.7pt" w14:anchorId="079A05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">
                <w10:wrap anchorx="page"/>
              </v:line>
            </w:pict>
          </mc:Fallback>
        </mc:AlternateContent>
      </w:r>
      <w:r w:rsidR="00012489">
        <w:rPr>
          <w:rFonts w:ascii="Times New Roman"/>
          <w:i/>
          <w:sz w:val="21"/>
        </w:rPr>
        <w:t>Column</w:t>
      </w:r>
      <w:r w:rsidR="00012489">
        <w:rPr>
          <w:rFonts w:ascii="Times New Roman"/>
          <w:i/>
          <w:spacing w:val="-4"/>
          <w:sz w:val="21"/>
        </w:rPr>
        <w:t xml:space="preserve"> </w:t>
      </w:r>
      <w:r w:rsidR="00012489">
        <w:rPr>
          <w:rFonts w:ascii="Times New Roman"/>
          <w:i/>
          <w:sz w:val="21"/>
        </w:rPr>
        <w:t>A</w:t>
      </w:r>
    </w:p>
    <w:p w:rsidR="00CA0B75" w:rsidRDefault="00012489" w14:paraId="7BB6A536" w14:textId="77777777">
      <w:pPr>
        <w:spacing w:before="44"/>
        <w:ind w:left="791"/>
        <w:rPr>
          <w:rFonts w:ascii="Times New Roman"/>
          <w:i/>
          <w:sz w:val="21"/>
        </w:rPr>
      </w:pPr>
      <w:r>
        <w:rPr>
          <w:rFonts w:ascii="Times New Roman"/>
          <w:i/>
          <w:sz w:val="21"/>
        </w:rPr>
        <w:t>Enactment</w:t>
      </w:r>
      <w:r>
        <w:rPr>
          <w:rFonts w:ascii="Times New Roman"/>
          <w:i/>
          <w:spacing w:val="-10"/>
          <w:sz w:val="21"/>
        </w:rPr>
        <w:t xml:space="preserve"> </w:t>
      </w:r>
      <w:r>
        <w:rPr>
          <w:rFonts w:ascii="Times New Roman"/>
          <w:i/>
          <w:sz w:val="21"/>
        </w:rPr>
        <w:t>conferring</w:t>
      </w:r>
      <w:r>
        <w:rPr>
          <w:rFonts w:ascii="Times New Roman"/>
          <w:i/>
          <w:spacing w:val="-6"/>
          <w:sz w:val="21"/>
        </w:rPr>
        <w:t xml:space="preserve"> </w:t>
      </w:r>
      <w:r>
        <w:rPr>
          <w:rFonts w:ascii="Times New Roman"/>
          <w:i/>
          <w:sz w:val="21"/>
        </w:rPr>
        <w:t>function</w:t>
      </w:r>
    </w:p>
    <w:p w:rsidR="00CA0B75" w:rsidRDefault="00BF0CFA" w14:paraId="28ECF51D" w14:textId="04FB627B">
      <w:pPr>
        <w:spacing w:before="145"/>
        <w:ind w:left="791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BDFD75B" wp14:editId="43F7A5CD">
                <wp:simplePos x="0" y="0"/>
                <wp:positionH relativeFrom="page">
                  <wp:posOffset>827405</wp:posOffset>
                </wp:positionH>
                <wp:positionV relativeFrom="paragraph">
                  <wp:posOffset>85090</wp:posOffset>
                </wp:positionV>
                <wp:extent cx="5419090" cy="0"/>
                <wp:effectExtent l="0" t="0" r="0" b="0"/>
                <wp:wrapNone/>
                <wp:docPr id="3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C4F46A">
              <v:line id="Line 2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weight=".58pt" from="65.15pt,6.7pt" to="491.85pt,6.7pt" w14:anchorId="26249C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">
                <w10:wrap anchorx="page"/>
              </v:line>
            </w:pict>
          </mc:Fallback>
        </mc:AlternateContent>
      </w:r>
      <w:r w:rsidR="00012489">
        <w:rPr>
          <w:rFonts w:ascii="Times New Roman"/>
          <w:sz w:val="21"/>
        </w:rPr>
        <w:t>Section</w:t>
      </w:r>
      <w:r w:rsidR="00012489">
        <w:rPr>
          <w:rFonts w:ascii="Times New Roman"/>
          <w:spacing w:val="-2"/>
          <w:sz w:val="21"/>
        </w:rPr>
        <w:t xml:space="preserve"> </w:t>
      </w:r>
      <w:r w:rsidR="00012489">
        <w:rPr>
          <w:rFonts w:ascii="Times New Roman"/>
          <w:sz w:val="21"/>
        </w:rPr>
        <w:t>22</w:t>
      </w:r>
    </w:p>
    <w:p w:rsidR="00CA0B75" w:rsidRDefault="00012489" w14:paraId="258433FA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(Right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apply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banning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order.)</w:t>
      </w:r>
    </w:p>
    <w:p w:rsidR="00CA0B75" w:rsidRDefault="00012489" w14:paraId="5BCABA83" w14:textId="77777777">
      <w:pPr>
        <w:spacing w:before="72" w:line="283" w:lineRule="auto"/>
        <w:ind w:left="791" w:right="4488"/>
        <w:rPr>
          <w:rFonts w:ascii="Times New Roman"/>
          <w:i/>
          <w:sz w:val="21"/>
        </w:rPr>
      </w:pPr>
      <w:r>
        <w:br w:type="column"/>
      </w:r>
      <w:r>
        <w:rPr>
          <w:rFonts w:ascii="Times New Roman"/>
          <w:i/>
          <w:sz w:val="21"/>
        </w:rPr>
        <w:t>Column B</w:t>
      </w:r>
      <w:r>
        <w:rPr>
          <w:rFonts w:ascii="Times New Roman"/>
          <w:i/>
          <w:spacing w:val="-5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Limitation</w:t>
      </w:r>
    </w:p>
    <w:p w:rsidR="00CA0B75" w:rsidRDefault="00CA0B75" w14:paraId="0B621261" w14:textId="77777777">
      <w:pPr>
        <w:spacing w:line="283" w:lineRule="auto"/>
        <w:rPr>
          <w:rFonts w:ascii="Times New Roman"/>
          <w:sz w:val="21"/>
        </w:rPr>
        <w:sectPr w:rsidR="00CA0B75">
          <w:footerReference w:type="default" r:id="rId18"/>
          <w:pgSz w:w="11910" w:h="16850" w:orient="portrait"/>
          <w:pgMar w:top="1380" w:right="860" w:bottom="280" w:left="620" w:header="0" w:footer="0" w:gutter="0"/>
          <w:cols w:equalWidth="0" w:space="720" w:num="2">
            <w:col w:w="3871" w:space="394"/>
            <w:col w:w="6165"/>
          </w:cols>
        </w:sectPr>
      </w:pPr>
    </w:p>
    <w:p w:rsidR="00CA0B75" w:rsidRDefault="00CA0B75" w14:paraId="4C67BE19" w14:textId="77777777">
      <w:pPr>
        <w:pStyle w:val="BodyText"/>
        <w:spacing w:before="6"/>
        <w:rPr>
          <w:rFonts w:ascii="Times New Roman"/>
          <w:i/>
          <w:sz w:val="12"/>
        </w:rPr>
      </w:pPr>
    </w:p>
    <w:p w:rsidR="00CA0B75" w:rsidRDefault="00012489" w14:paraId="42F49B06" w14:textId="77777777">
      <w:pPr>
        <w:spacing w:before="92" w:line="256" w:lineRule="auto"/>
        <w:ind w:left="791" w:right="8366"/>
        <w:rPr>
          <w:rFonts w:ascii="Times New Roman"/>
          <w:sz w:val="21"/>
        </w:rPr>
      </w:pPr>
      <w:r>
        <w:rPr>
          <w:rFonts w:ascii="Times New Roman"/>
          <w:sz w:val="21"/>
        </w:rPr>
        <w:t>Section 40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(Urgent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cases.)</w:t>
      </w:r>
    </w:p>
    <w:p w:rsidR="00CA0B75" w:rsidRDefault="00012489" w14:paraId="3CEC1C22" w14:textId="77777777">
      <w:pPr>
        <w:spacing w:before="18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42</w:t>
      </w:r>
    </w:p>
    <w:p w:rsidR="00CA0B75" w:rsidRDefault="00012489" w14:paraId="49000DDB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(Adult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Protection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Committees.)</w:t>
      </w:r>
    </w:p>
    <w:p w:rsidR="00CA0B75" w:rsidRDefault="00CA0B75" w14:paraId="22206BAB" w14:textId="77777777">
      <w:pPr>
        <w:pStyle w:val="BodyText"/>
        <w:spacing w:before="9"/>
        <w:rPr>
          <w:rFonts w:ascii="Times New Roman"/>
          <w:sz w:val="18"/>
        </w:rPr>
      </w:pPr>
    </w:p>
    <w:p w:rsidR="00CA0B75" w:rsidRDefault="00012489" w14:paraId="50CF422E" w14:textId="77777777">
      <w:pPr>
        <w:spacing w:before="1" w:line="259" w:lineRule="auto"/>
        <w:ind w:left="791" w:right="8378"/>
        <w:rPr>
          <w:rFonts w:ascii="Times New Roman"/>
          <w:sz w:val="21"/>
        </w:rPr>
      </w:pPr>
      <w:r>
        <w:rPr>
          <w:rFonts w:ascii="Times New Roman"/>
          <w:sz w:val="21"/>
        </w:rPr>
        <w:t>Section 43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(Membership.)</w:t>
      </w:r>
    </w:p>
    <w:p w:rsidR="00CA0B75" w:rsidRDefault="00012489" w14:paraId="3A2ACE5B" w14:textId="77777777">
      <w:pPr>
        <w:spacing w:before="140"/>
        <w:ind w:left="791"/>
        <w:rPr>
          <w:rFonts w:ascii="Times New Roman"/>
          <w:b/>
          <w:sz w:val="21"/>
        </w:rPr>
      </w:pPr>
      <w:bookmarkStart w:name="Social_Care_(Self-directed_Support)_(Sco" w:id="23"/>
      <w:bookmarkEnd w:id="23"/>
      <w:r>
        <w:rPr>
          <w:rFonts w:ascii="Times New Roman"/>
          <w:b/>
          <w:spacing w:val="-1"/>
          <w:sz w:val="21"/>
        </w:rPr>
        <w:t>Social</w:t>
      </w:r>
      <w:r>
        <w:rPr>
          <w:rFonts w:ascii="Times New Roman"/>
          <w:b/>
          <w:spacing w:val="-1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Care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(Self-directed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Support)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1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2013</w:t>
      </w:r>
    </w:p>
    <w:p w:rsidR="00CA0B75" w:rsidRDefault="00012489" w14:paraId="173B4543" w14:textId="77777777">
      <w:pPr>
        <w:spacing w:before="85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5</w:t>
      </w:r>
    </w:p>
    <w:p w:rsidR="00CA0B75" w:rsidRDefault="00012489" w14:paraId="57DCEAC3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(Choice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options: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adults.)</w:t>
      </w:r>
    </w:p>
    <w:p w:rsidR="00CA0B75" w:rsidRDefault="00CA0B75" w14:paraId="5127295C" w14:textId="77777777">
      <w:pPr>
        <w:pStyle w:val="BodyText"/>
        <w:spacing w:before="6"/>
        <w:rPr>
          <w:rFonts w:ascii="Times New Roman"/>
          <w:sz w:val="20"/>
        </w:rPr>
      </w:pPr>
    </w:p>
    <w:p w:rsidR="00CA0B75" w:rsidRDefault="00012489" w14:paraId="666A8530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6</w:t>
      </w:r>
    </w:p>
    <w:p w:rsidR="00CA0B75" w:rsidRDefault="00012489" w14:paraId="1F846951" w14:textId="77777777">
      <w:pPr>
        <w:spacing w:before="17"/>
        <w:ind w:left="791" w:right="6696"/>
        <w:rPr>
          <w:rFonts w:ascii="Times New Roman"/>
          <w:sz w:val="21"/>
        </w:rPr>
      </w:pPr>
      <w:r>
        <w:rPr>
          <w:rFonts w:ascii="Times New Roman"/>
          <w:sz w:val="21"/>
        </w:rPr>
        <w:t>(Choice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options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5: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assistances.)</w:t>
      </w:r>
    </w:p>
    <w:p w:rsidR="00CA0B75" w:rsidRDefault="00012489" w14:paraId="35C90AF7" w14:textId="77777777">
      <w:pPr>
        <w:spacing w:before="156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7</w:t>
      </w:r>
    </w:p>
    <w:p w:rsidR="00CA0B75" w:rsidRDefault="00012489" w14:paraId="7CB66498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(Choice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options: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adult</w:t>
      </w:r>
      <w:r>
        <w:rPr>
          <w:rFonts w:ascii="Times New Roman"/>
          <w:spacing w:val="-4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carers</w:t>
      </w:r>
      <w:proofErr w:type="spellEnd"/>
      <w:r>
        <w:rPr>
          <w:rFonts w:ascii="Times New Roman"/>
          <w:sz w:val="21"/>
        </w:rPr>
        <w:t>.)</w:t>
      </w:r>
    </w:p>
    <w:p w:rsidR="00CA0B75" w:rsidRDefault="00CA0B75" w14:paraId="7C3E0444" w14:textId="77777777">
      <w:pPr>
        <w:pStyle w:val="BodyText"/>
        <w:spacing w:before="5"/>
        <w:rPr>
          <w:rFonts w:ascii="Times New Roman"/>
          <w:sz w:val="16"/>
        </w:rPr>
      </w:pPr>
    </w:p>
    <w:p w:rsidR="00CA0B75" w:rsidRDefault="00CA0B75" w14:paraId="72369804" w14:textId="77777777">
      <w:pPr>
        <w:rPr>
          <w:rFonts w:ascii="Times New Roman"/>
          <w:sz w:val="16"/>
        </w:rPr>
        <w:sectPr w:rsidR="00CA0B75">
          <w:type w:val="continuous"/>
          <w:pgSz w:w="11910" w:h="16850" w:orient="portrait"/>
          <w:pgMar w:top="1580" w:right="860" w:bottom="1220" w:left="620" w:header="720" w:footer="720" w:gutter="0"/>
          <w:cols w:space="720"/>
        </w:sectPr>
      </w:pPr>
    </w:p>
    <w:p w:rsidR="00CA0B75" w:rsidRDefault="00012489" w14:paraId="3372C046" w14:textId="77777777">
      <w:pPr>
        <w:spacing w:before="9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9</w:t>
      </w:r>
    </w:p>
    <w:p w:rsidR="00CA0B75" w:rsidRDefault="00012489" w14:paraId="544709C8" w14:textId="77777777">
      <w:pPr>
        <w:spacing w:before="24"/>
        <w:ind w:left="790" w:right="74"/>
        <w:rPr>
          <w:rFonts w:ascii="Times New Roman"/>
          <w:sz w:val="21"/>
        </w:rPr>
      </w:pPr>
      <w:r>
        <w:rPr>
          <w:rFonts w:ascii="Times New Roman"/>
          <w:spacing w:val="-1"/>
          <w:sz w:val="21"/>
        </w:rPr>
        <w:t>(Provision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about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self-directed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support.)</w:t>
      </w:r>
    </w:p>
    <w:p w:rsidR="00CA0B75" w:rsidRDefault="00012489" w14:paraId="444F1B04" w14:textId="77777777">
      <w:pPr>
        <w:spacing w:before="15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11</w:t>
      </w:r>
    </w:p>
    <w:p w:rsidR="00CA0B75" w:rsidRDefault="00012489" w14:paraId="29CC4EBB" w14:textId="77777777">
      <w:pPr>
        <w:spacing w:before="2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(Local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authority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functions.)</w:t>
      </w:r>
    </w:p>
    <w:p w:rsidR="00CA0B75" w:rsidRDefault="00CA0B75" w14:paraId="1DF53374" w14:textId="77777777">
      <w:pPr>
        <w:pStyle w:val="BodyText"/>
        <w:spacing w:before="9"/>
        <w:rPr>
          <w:rFonts w:ascii="Times New Roman"/>
          <w:sz w:val="18"/>
        </w:rPr>
      </w:pPr>
    </w:p>
    <w:p w:rsidR="00CA0B75" w:rsidRDefault="00012489" w14:paraId="62C3A29C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12</w:t>
      </w:r>
    </w:p>
    <w:p w:rsidR="00CA0B75" w:rsidRDefault="00012489" w14:paraId="064220BA" w14:textId="77777777">
      <w:pPr>
        <w:spacing w:before="2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(Eligibility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direct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payment: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review.)</w:t>
      </w:r>
    </w:p>
    <w:p w:rsidR="00CA0B75" w:rsidRDefault="00CA0B75" w14:paraId="31EE422F" w14:textId="77777777">
      <w:pPr>
        <w:pStyle w:val="BodyText"/>
        <w:spacing w:before="9"/>
        <w:rPr>
          <w:rFonts w:ascii="Times New Roman"/>
          <w:sz w:val="18"/>
        </w:rPr>
      </w:pPr>
    </w:p>
    <w:p w:rsidR="00CA0B75" w:rsidRDefault="00012489" w14:paraId="1C6DCAE9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13</w:t>
      </w:r>
    </w:p>
    <w:p w:rsidR="00CA0B75" w:rsidRDefault="00012489" w14:paraId="3B0E0B36" w14:textId="77777777">
      <w:pPr>
        <w:spacing w:before="20"/>
        <w:ind w:left="791" w:right="-6"/>
        <w:rPr>
          <w:rFonts w:ascii="Times New Roman"/>
          <w:sz w:val="21"/>
        </w:rPr>
      </w:pPr>
      <w:r>
        <w:rPr>
          <w:rFonts w:ascii="Times New Roman"/>
          <w:sz w:val="21"/>
        </w:rPr>
        <w:t>(Further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choice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options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material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change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circumstances.)</w:t>
      </w:r>
    </w:p>
    <w:p w:rsidR="00CA0B75" w:rsidRDefault="00012489" w14:paraId="24D0E3CC" w14:textId="77777777">
      <w:pPr>
        <w:spacing w:before="153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16</w:t>
      </w:r>
    </w:p>
    <w:p w:rsidR="00CA0B75" w:rsidRDefault="00012489" w14:paraId="7CBFC007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(Misuse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direct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payment: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recovery.)</w:t>
      </w:r>
    </w:p>
    <w:p w:rsidR="00CA0B75" w:rsidRDefault="00CA0B75" w14:paraId="6336D237" w14:textId="77777777">
      <w:pPr>
        <w:pStyle w:val="BodyText"/>
        <w:spacing w:before="2"/>
        <w:rPr>
          <w:rFonts w:ascii="Times New Roman"/>
          <w:sz w:val="26"/>
        </w:rPr>
      </w:pPr>
    </w:p>
    <w:p w:rsidR="00CA0B75" w:rsidRDefault="00012489" w14:paraId="492B639E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19</w:t>
      </w:r>
    </w:p>
    <w:p w:rsidR="00CA0B75" w:rsidRDefault="00012489" w14:paraId="209983DC" w14:textId="77777777">
      <w:pPr>
        <w:spacing w:before="17"/>
        <w:ind w:left="791" w:right="577" w:hanging="1"/>
        <w:rPr>
          <w:rFonts w:ascii="Times New Roman"/>
          <w:sz w:val="21"/>
        </w:rPr>
      </w:pPr>
      <w:r>
        <w:rPr>
          <w:rFonts w:ascii="Times New Roman"/>
          <w:sz w:val="21"/>
        </w:rPr>
        <w:t>(Promotion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options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self-directed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support.)</w:t>
      </w:r>
    </w:p>
    <w:p w:rsidR="00CA0B75" w:rsidRDefault="00012489" w14:paraId="3C645222" w14:textId="77777777">
      <w:pPr>
        <w:pStyle w:val="BodyText"/>
        <w:rPr>
          <w:rFonts w:ascii="Times New Roman"/>
          <w:sz w:val="22"/>
        </w:rPr>
      </w:pPr>
      <w:r>
        <w:br w:type="column"/>
      </w:r>
    </w:p>
    <w:p w:rsidR="00CA0B75" w:rsidRDefault="00CA0B75" w14:paraId="6FAFB991" w14:textId="77777777">
      <w:pPr>
        <w:pStyle w:val="BodyText"/>
        <w:rPr>
          <w:rFonts w:ascii="Times New Roman"/>
          <w:sz w:val="22"/>
        </w:rPr>
      </w:pPr>
    </w:p>
    <w:p w:rsidR="00CA0B75" w:rsidRDefault="00CA0B75" w14:paraId="436EDA00" w14:textId="77777777">
      <w:pPr>
        <w:pStyle w:val="BodyText"/>
        <w:rPr>
          <w:rFonts w:ascii="Times New Roman"/>
          <w:sz w:val="22"/>
        </w:rPr>
      </w:pPr>
    </w:p>
    <w:p w:rsidR="00CA0B75" w:rsidRDefault="00CA0B75" w14:paraId="0EAE0240" w14:textId="77777777">
      <w:pPr>
        <w:pStyle w:val="BodyText"/>
        <w:rPr>
          <w:rFonts w:ascii="Times New Roman"/>
          <w:sz w:val="22"/>
        </w:rPr>
      </w:pPr>
    </w:p>
    <w:p w:rsidR="00CA0B75" w:rsidRDefault="00CA0B75" w14:paraId="44991955" w14:textId="77777777">
      <w:pPr>
        <w:pStyle w:val="BodyText"/>
        <w:rPr>
          <w:rFonts w:ascii="Times New Roman"/>
          <w:sz w:val="22"/>
        </w:rPr>
      </w:pPr>
    </w:p>
    <w:p w:rsidR="00CA0B75" w:rsidRDefault="00CA0B75" w14:paraId="406DA1AE" w14:textId="77777777">
      <w:pPr>
        <w:pStyle w:val="BodyText"/>
        <w:rPr>
          <w:rFonts w:ascii="Times New Roman"/>
          <w:sz w:val="22"/>
        </w:rPr>
      </w:pPr>
    </w:p>
    <w:p w:rsidR="00CA0B75" w:rsidRDefault="00CA0B75" w14:paraId="48E054D8" w14:textId="77777777">
      <w:pPr>
        <w:pStyle w:val="BodyText"/>
        <w:rPr>
          <w:rFonts w:ascii="Times New Roman"/>
          <w:sz w:val="22"/>
        </w:rPr>
      </w:pPr>
    </w:p>
    <w:p w:rsidR="00CA0B75" w:rsidRDefault="00CA0B75" w14:paraId="6123CAFE" w14:textId="77777777">
      <w:pPr>
        <w:pStyle w:val="BodyText"/>
        <w:rPr>
          <w:rFonts w:ascii="Times New Roman"/>
          <w:sz w:val="22"/>
        </w:rPr>
      </w:pPr>
    </w:p>
    <w:p w:rsidR="00CA0B75" w:rsidRDefault="00CA0B75" w14:paraId="352F5B06" w14:textId="77777777">
      <w:pPr>
        <w:pStyle w:val="BodyText"/>
        <w:rPr>
          <w:rFonts w:ascii="Times New Roman"/>
          <w:sz w:val="22"/>
        </w:rPr>
      </w:pPr>
    </w:p>
    <w:p w:rsidR="00CA0B75" w:rsidRDefault="00012489" w14:paraId="74C3CC78" w14:textId="77777777">
      <w:pPr>
        <w:spacing w:before="163"/>
        <w:ind w:left="420" w:right="1252"/>
        <w:rPr>
          <w:rFonts w:ascii="Times New Roman"/>
          <w:sz w:val="21"/>
        </w:rPr>
      </w:pPr>
      <w:r>
        <w:rPr>
          <w:rFonts w:ascii="Times New Roman"/>
          <w:sz w:val="21"/>
        </w:rPr>
        <w:t>Only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relation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choice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5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7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of the Social Care (Self-directed Support)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Act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2013.</w:t>
      </w:r>
    </w:p>
    <w:p w:rsidR="00CA0B75" w:rsidRDefault="00CA0B75" w14:paraId="168808E3" w14:textId="77777777">
      <w:pPr>
        <w:rPr>
          <w:rFonts w:ascii="Times New Roman"/>
          <w:sz w:val="21"/>
        </w:rPr>
        <w:sectPr w:rsidR="00CA0B75" w:rsidSect="00BF0CFA">
          <w:type w:val="continuous"/>
          <w:pgSz w:w="11910" w:h="16850" w:orient="portrait"/>
          <w:pgMar w:top="1440" w:right="1440" w:bottom="1440" w:left="1440" w:header="720" w:footer="720" w:gutter="0"/>
          <w:cols w:equalWidth="0" w:space="720" w:num="2">
            <w:col w:w="3778" w:space="40"/>
            <w:col w:w="5212"/>
          </w:cols>
          <w:docGrid w:linePitch="299"/>
        </w:sectPr>
      </w:pPr>
    </w:p>
    <w:p w:rsidR="00CA0B75" w:rsidRDefault="00012489" w14:paraId="7BC9B884" w14:textId="77777777">
      <w:pPr>
        <w:spacing w:before="75"/>
        <w:ind w:left="791"/>
        <w:rPr>
          <w:rFonts w:ascii="Times New Roman"/>
          <w:b/>
          <w:sz w:val="21"/>
        </w:rPr>
      </w:pPr>
      <w:bookmarkStart w:name="Carers_(Scotland)_Act_2016" w:id="24"/>
      <w:bookmarkEnd w:id="24"/>
      <w:r>
        <w:rPr>
          <w:rFonts w:ascii="Times New Roman"/>
          <w:b/>
          <w:sz w:val="21"/>
        </w:rPr>
        <w:t>Carers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10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2016</w:t>
      </w:r>
    </w:p>
    <w:p w:rsidR="00CA0B75" w:rsidRDefault="00012489" w14:paraId="04B887CF" w14:textId="77777777">
      <w:pPr>
        <w:spacing w:before="92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6</w:t>
      </w:r>
    </w:p>
    <w:p w:rsidR="00CA0B75" w:rsidRDefault="00012489" w14:paraId="363EBA63" w14:textId="77777777">
      <w:pPr>
        <w:spacing w:before="20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prepare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adult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</w:t>
      </w:r>
      <w:proofErr w:type="spellEnd"/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plan.)</w:t>
      </w:r>
    </w:p>
    <w:p w:rsidR="00CA0B75" w:rsidRDefault="00CA0B75" w14:paraId="1F81258F" w14:textId="77777777">
      <w:pPr>
        <w:pStyle w:val="BodyText"/>
        <w:spacing w:before="8"/>
        <w:rPr>
          <w:rFonts w:ascii="Times New Roman"/>
          <w:sz w:val="20"/>
        </w:rPr>
      </w:pPr>
    </w:p>
    <w:p w:rsidR="00CA0B75" w:rsidRDefault="00012489" w14:paraId="388A9E44" w14:textId="77777777">
      <w:pPr>
        <w:spacing w:before="1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21</w:t>
      </w:r>
    </w:p>
    <w:p w:rsidR="00CA0B75" w:rsidRDefault="00012489" w14:paraId="38E65CD6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set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eligibility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criteria.)</w:t>
      </w:r>
    </w:p>
    <w:p w:rsidR="00CA0B75" w:rsidRDefault="00CA0B75" w14:paraId="7884582D" w14:textId="77777777">
      <w:pPr>
        <w:pStyle w:val="BodyText"/>
        <w:spacing w:before="6"/>
        <w:rPr>
          <w:rFonts w:ascii="Times New Roman"/>
          <w:sz w:val="20"/>
        </w:rPr>
      </w:pPr>
    </w:p>
    <w:p w:rsidR="00CA0B75" w:rsidRDefault="00012489" w14:paraId="0837BFC5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24</w:t>
      </w:r>
    </w:p>
    <w:p w:rsidR="00CA0B75" w:rsidRDefault="00012489" w14:paraId="5DC4A123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support)</w:t>
      </w:r>
    </w:p>
    <w:p w:rsidR="00CA0B75" w:rsidRDefault="00CA0B75" w14:paraId="5B669ADF" w14:textId="77777777">
      <w:pPr>
        <w:pStyle w:val="BodyText"/>
        <w:spacing w:before="9"/>
        <w:rPr>
          <w:rFonts w:ascii="Times New Roman"/>
          <w:sz w:val="20"/>
        </w:rPr>
      </w:pPr>
    </w:p>
    <w:p w:rsidR="00CA0B75" w:rsidRDefault="00012489" w14:paraId="0A505114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25</w:t>
      </w:r>
    </w:p>
    <w:p w:rsidR="00CA0B75" w:rsidRDefault="00012489" w14:paraId="46432D9A" w14:textId="77777777">
      <w:pPr>
        <w:spacing w:before="17"/>
        <w:ind w:left="791" w:right="5661" w:hanging="1"/>
        <w:rPr>
          <w:rFonts w:ascii="Times New Roman"/>
          <w:sz w:val="21"/>
        </w:rPr>
      </w:pPr>
      <w:r>
        <w:rPr>
          <w:rFonts w:ascii="Times New Roman"/>
          <w:sz w:val="21"/>
        </w:rPr>
        <w:t>(Provision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support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proofErr w:type="gramStart"/>
      <w:r>
        <w:rPr>
          <w:rFonts w:ascii="Times New Roman"/>
          <w:sz w:val="21"/>
        </w:rPr>
        <w:t>carers</w:t>
      </w:r>
      <w:proofErr w:type="spellEnd"/>
      <w:r>
        <w:rPr>
          <w:rFonts w:ascii="Times New Roman"/>
          <w:sz w:val="21"/>
        </w:rPr>
        <w:t>:</w:t>
      </w:r>
      <w:proofErr w:type="gramEnd"/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breaks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-49"/>
          <w:sz w:val="21"/>
        </w:rPr>
        <w:t xml:space="preserve"> </w:t>
      </w:r>
      <w:r>
        <w:rPr>
          <w:rFonts w:ascii="Times New Roman"/>
          <w:sz w:val="21"/>
        </w:rPr>
        <w:t>caring.)</w:t>
      </w:r>
    </w:p>
    <w:p w:rsidR="00CA0B75" w:rsidRDefault="00CA0B75" w14:paraId="1A3955C6" w14:textId="77777777">
      <w:pPr>
        <w:pStyle w:val="BodyText"/>
        <w:spacing w:before="5"/>
        <w:rPr>
          <w:rFonts w:ascii="Times New Roman"/>
        </w:rPr>
      </w:pPr>
    </w:p>
    <w:p w:rsidR="00CA0B75" w:rsidRDefault="00012489" w14:paraId="249C44D4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31</w:t>
      </w:r>
    </w:p>
    <w:p w:rsidR="00CA0B75" w:rsidRDefault="00012489" w14:paraId="1A093FD3" w14:textId="77777777">
      <w:pPr>
        <w:spacing w:before="17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(Duty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prepare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local</w:t>
      </w:r>
      <w:r>
        <w:rPr>
          <w:rFonts w:ascii="Times New Roman"/>
          <w:spacing w:val="-8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</w:t>
      </w:r>
      <w:proofErr w:type="spellEnd"/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strategy.)</w:t>
      </w:r>
    </w:p>
    <w:p w:rsidR="00CA0B75" w:rsidRDefault="00CA0B75" w14:paraId="6FE24E14" w14:textId="77777777">
      <w:pPr>
        <w:pStyle w:val="BodyText"/>
        <w:spacing w:before="9"/>
        <w:rPr>
          <w:rFonts w:ascii="Times New Roman"/>
          <w:sz w:val="20"/>
        </w:rPr>
      </w:pPr>
    </w:p>
    <w:p w:rsidR="00CA0B75" w:rsidRDefault="00012489" w14:paraId="57DA3998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34</w:t>
      </w:r>
    </w:p>
    <w:p w:rsidR="00CA0B75" w:rsidRDefault="00012489" w14:paraId="69E05E73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(Information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advice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service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carers</w:t>
      </w:r>
      <w:proofErr w:type="spellEnd"/>
      <w:r>
        <w:rPr>
          <w:rFonts w:ascii="Times New Roman"/>
          <w:sz w:val="21"/>
        </w:rPr>
        <w:t>.)</w:t>
      </w:r>
    </w:p>
    <w:p w:rsidR="00CA0B75" w:rsidRDefault="00CA0B75" w14:paraId="5F9440A3" w14:textId="77777777">
      <w:pPr>
        <w:pStyle w:val="BodyText"/>
        <w:spacing w:before="6"/>
        <w:rPr>
          <w:rFonts w:ascii="Times New Roman"/>
          <w:sz w:val="20"/>
        </w:rPr>
      </w:pPr>
    </w:p>
    <w:p w:rsidR="00CA0B75" w:rsidRDefault="00012489" w14:paraId="55808568" w14:textId="77777777">
      <w:pPr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35</w:t>
      </w:r>
    </w:p>
    <w:p w:rsidR="00CA0B75" w:rsidRDefault="00012489" w14:paraId="3E8AB89A" w14:textId="77777777">
      <w:pPr>
        <w:spacing w:before="18"/>
        <w:ind w:left="791"/>
        <w:rPr>
          <w:rFonts w:ascii="Times New Roman"/>
          <w:sz w:val="21"/>
        </w:rPr>
      </w:pPr>
      <w:r>
        <w:rPr>
          <w:rFonts w:ascii="Times New Roman"/>
          <w:sz w:val="21"/>
        </w:rPr>
        <w:t>(Short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break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statements.)</w:t>
      </w:r>
    </w:p>
    <w:p w:rsidR="00CA0B75" w:rsidRDefault="00CA0B75" w14:paraId="6AD8D345" w14:textId="77777777">
      <w:pPr>
        <w:pStyle w:val="BodyText"/>
        <w:rPr>
          <w:rFonts w:ascii="Times New Roman"/>
          <w:sz w:val="22"/>
        </w:rPr>
      </w:pPr>
    </w:p>
    <w:p w:rsidR="00CA0B75" w:rsidRDefault="00CA0B75" w14:paraId="1B2DEA6A" w14:textId="77777777">
      <w:pPr>
        <w:pStyle w:val="BodyText"/>
        <w:spacing w:before="3"/>
        <w:rPr>
          <w:rFonts w:ascii="Times New Roman"/>
          <w:sz w:val="22"/>
        </w:rPr>
      </w:pPr>
    </w:p>
    <w:p w:rsidR="00CA0B75" w:rsidRDefault="00012489" w14:paraId="4B86B129" w14:textId="77777777">
      <w:pPr>
        <w:ind w:left="791"/>
        <w:rPr>
          <w:rFonts w:ascii="Times New Roman"/>
          <w:b/>
          <w:sz w:val="21"/>
        </w:rPr>
      </w:pPr>
      <w:bookmarkStart w:name="The_Community_Care_and_Health_(Scotland)" w:id="25"/>
      <w:bookmarkEnd w:id="25"/>
      <w:r>
        <w:rPr>
          <w:rFonts w:ascii="Times New Roman"/>
          <w:b/>
          <w:sz w:val="21"/>
        </w:rPr>
        <w:t>The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Community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Care</w:t>
      </w:r>
      <w:r>
        <w:rPr>
          <w:rFonts w:ascii="Times New Roman"/>
          <w:b/>
          <w:spacing w:val="-8"/>
          <w:sz w:val="21"/>
        </w:rPr>
        <w:t xml:space="preserve"> </w:t>
      </w:r>
      <w:r>
        <w:rPr>
          <w:rFonts w:ascii="Times New Roman"/>
          <w:b/>
          <w:sz w:val="21"/>
        </w:rPr>
        <w:t>and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Health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z w:val="21"/>
        </w:rPr>
        <w:t>(Scotland)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Act</w:t>
      </w:r>
      <w:r>
        <w:rPr>
          <w:rFonts w:ascii="Times New Roman"/>
          <w:b/>
          <w:spacing w:val="-9"/>
          <w:sz w:val="21"/>
        </w:rPr>
        <w:t xml:space="preserve"> </w:t>
      </w:r>
      <w:r>
        <w:rPr>
          <w:rFonts w:ascii="Times New Roman"/>
          <w:b/>
          <w:sz w:val="21"/>
        </w:rPr>
        <w:t>2002</w:t>
      </w:r>
    </w:p>
    <w:p w:rsidR="00CA0B75" w:rsidRDefault="00012489" w14:paraId="094744C5" w14:textId="77777777">
      <w:pPr>
        <w:spacing w:before="93"/>
        <w:ind w:left="790"/>
        <w:rPr>
          <w:rFonts w:ascii="Times New Roman"/>
          <w:sz w:val="21"/>
        </w:rPr>
      </w:pPr>
      <w:r>
        <w:rPr>
          <w:rFonts w:ascii="Times New Roman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4</w:t>
      </w:r>
    </w:p>
    <w:p w:rsidR="00CA0B75" w:rsidRDefault="00012489" w14:paraId="0E25E900" w14:textId="77777777">
      <w:pPr>
        <w:spacing w:before="20"/>
        <w:ind w:left="790" w:right="5661"/>
        <w:rPr>
          <w:rFonts w:ascii="Times New Roman"/>
          <w:sz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functions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conferred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Regulation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50"/>
          <w:sz w:val="21"/>
        </w:rPr>
        <w:t xml:space="preserve"> </w:t>
      </w:r>
      <w:r>
        <w:rPr>
          <w:rFonts w:ascii="Times New Roman"/>
          <w:sz w:val="21"/>
        </w:rPr>
        <w:t>Community Care (Additional Payments)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(Scotland)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Regulations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2002</w:t>
      </w:r>
    </w:p>
    <w:p w:rsidR="00CA0B75" w:rsidRDefault="00CA0B75" w14:paraId="5F6857A6" w14:textId="77777777">
      <w:pPr>
        <w:rPr>
          <w:rFonts w:ascii="Times New Roman"/>
          <w:sz w:val="21"/>
        </w:rPr>
        <w:sectPr w:rsidR="00CA0B75">
          <w:footerReference w:type="default" r:id="rId19"/>
          <w:pgSz w:w="11910" w:h="16850" w:orient="portrait"/>
          <w:pgMar w:top="1600" w:right="860" w:bottom="280" w:left="620" w:header="0" w:footer="0" w:gutter="0"/>
          <w:cols w:space="720"/>
        </w:sectPr>
      </w:pPr>
    </w:p>
    <w:p w:rsidR="00CA0B75" w:rsidRDefault="00012489" w14:paraId="40F7736A" w14:textId="77777777">
      <w:pPr>
        <w:spacing w:before="77"/>
        <w:ind w:left="820"/>
        <w:rPr>
          <w:b/>
        </w:rPr>
      </w:pPr>
      <w:r>
        <w:rPr>
          <w:b/>
        </w:rPr>
        <w:t>Annex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CA0B75" w:rsidRDefault="00CA0B75" w14:paraId="701389DD" w14:textId="77777777">
      <w:pPr>
        <w:pStyle w:val="BodyText"/>
        <w:rPr>
          <w:b/>
        </w:rPr>
      </w:pPr>
    </w:p>
    <w:p w:rsidR="00CA0B75" w:rsidRDefault="00CA0B75" w14:paraId="389CD3C1" w14:textId="77777777">
      <w:pPr>
        <w:pStyle w:val="BodyText"/>
        <w:spacing w:before="3"/>
        <w:rPr>
          <w:b/>
          <w:sz w:val="23"/>
        </w:rPr>
      </w:pPr>
    </w:p>
    <w:p w:rsidR="00CA0B75" w:rsidRDefault="00012489" w14:paraId="73745F50" w14:textId="77777777">
      <w:pPr>
        <w:pStyle w:val="Heading1"/>
        <w:ind w:left="2053" w:right="1814"/>
        <w:jc w:val="center"/>
      </w:pPr>
      <w:r>
        <w:t>Part</w:t>
      </w:r>
      <w:r>
        <w:rPr>
          <w:spacing w:val="-2"/>
        </w:rPr>
        <w:t xml:space="preserve"> </w:t>
      </w:r>
      <w:r>
        <w:t>2</w:t>
      </w:r>
    </w:p>
    <w:p w:rsidR="00CA0B75" w:rsidRDefault="00012489" w14:paraId="527975D9" w14:textId="77777777">
      <w:pPr>
        <w:spacing w:before="137"/>
        <w:ind w:left="772" w:right="531"/>
        <w:jc w:val="center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Local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integrated</w:t>
      </w:r>
    </w:p>
    <w:p w:rsidR="00CA0B75" w:rsidRDefault="00CA0B75" w14:paraId="18AAF45B" w14:textId="77777777">
      <w:pPr>
        <w:pStyle w:val="BodyText"/>
        <w:rPr>
          <w:b/>
          <w:sz w:val="26"/>
        </w:rPr>
      </w:pPr>
    </w:p>
    <w:p w:rsidR="00CA0B75" w:rsidRDefault="00CA0B75" w14:paraId="716CF776" w14:textId="77777777">
      <w:pPr>
        <w:pStyle w:val="BodyText"/>
        <w:spacing w:before="10"/>
        <w:rPr>
          <w:b/>
          <w:sz w:val="21"/>
        </w:rPr>
      </w:pPr>
    </w:p>
    <w:p w:rsidR="00CA0B75" w:rsidRDefault="00012489" w14:paraId="7C5E50BE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</w:p>
    <w:p w:rsidR="00CA0B75" w:rsidRDefault="00012489" w14:paraId="494C71FF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adults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</w:t>
      </w:r>
    </w:p>
    <w:p w:rsidR="00CA0B75" w:rsidRDefault="00012489" w14:paraId="14BE2FE9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5F40C32D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528C84C4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domestic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</w:p>
    <w:p w:rsidR="00CA0B75" w:rsidRDefault="00012489" w14:paraId="73CE30DC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Carers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48356A12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 teams</w:t>
      </w:r>
    </w:p>
    <w:p w:rsidR="00CA0B75" w:rsidRDefault="00012489" w14:paraId="44332202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78AC8F06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0EF7D364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547560B2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360B5D70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support,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aids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adaptations</w:t>
      </w:r>
    </w:p>
    <w:p w:rsidR="00CA0B75" w:rsidRDefault="00012489" w14:paraId="6D0C642E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0F6C3864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co-ordination</w:t>
      </w:r>
    </w:p>
    <w:p w:rsidR="00CA0B75" w:rsidRDefault="00012489" w14:paraId="45BC1B96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Respite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</w:p>
    <w:p w:rsidR="00CA0B75" w:rsidRDefault="00012489" w14:paraId="5C7B195D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Occupational</w:t>
      </w:r>
      <w:r>
        <w:rPr>
          <w:spacing w:val="-6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:rsidR="00CA0B75" w:rsidRDefault="00012489" w14:paraId="7988F6BF" w14:textId="77777777">
      <w:pPr>
        <w:pStyle w:val="ListParagraph"/>
        <w:numPr>
          <w:ilvl w:val="0"/>
          <w:numId w:val="1"/>
        </w:numPr>
        <w:tabs>
          <w:tab w:val="left" w:pos="1247"/>
          <w:tab w:val="left" w:pos="1248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Re-</w:t>
      </w:r>
      <w:proofErr w:type="spellStart"/>
      <w:r>
        <w:rPr>
          <w:sz w:val="24"/>
        </w:rPr>
        <w:t>ablement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equipment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telecare</w:t>
      </w:r>
    </w:p>
    <w:p w:rsidR="00CA0B75" w:rsidRDefault="00CA0B75" w14:paraId="166F0828" w14:textId="77777777">
      <w:pPr>
        <w:spacing w:line="293" w:lineRule="exact"/>
        <w:rPr>
          <w:sz w:val="24"/>
        </w:rPr>
        <w:sectPr w:rsidR="00CA0B75">
          <w:footerReference w:type="default" r:id="rId20"/>
          <w:pgSz w:w="11910" w:h="16840" w:orient="portrait"/>
          <w:pgMar w:top="1340" w:right="860" w:bottom="1220" w:left="620" w:header="0" w:footer="1032" w:gutter="0"/>
          <w:pgNumType w:start="52"/>
          <w:cols w:space="720"/>
        </w:sectPr>
      </w:pPr>
    </w:p>
    <w:p w:rsidR="00CA0B75" w:rsidP="00430CA4" w:rsidRDefault="00012489" w14:paraId="3C98A94B" w14:textId="77777777">
      <w:pPr>
        <w:pStyle w:val="Heading1"/>
        <w:spacing w:before="79"/>
        <w:ind w:left="0"/>
      </w:pPr>
      <w:r>
        <w:t>Annex</w:t>
      </w:r>
      <w:r>
        <w:rPr>
          <w:spacing w:val="-1"/>
        </w:rPr>
        <w:t xml:space="preserve"> </w:t>
      </w:r>
      <w:r>
        <w:t>3</w:t>
      </w:r>
    </w:p>
    <w:p w:rsidR="00CA0B75" w:rsidRDefault="00CA0B75" w14:paraId="47A37604" w14:textId="77777777">
      <w:pPr>
        <w:pStyle w:val="BodyText"/>
        <w:rPr>
          <w:b/>
          <w:sz w:val="20"/>
        </w:rPr>
      </w:pPr>
    </w:p>
    <w:p w:rsidR="00CA0B75" w:rsidRDefault="00012489" w14:paraId="65EFB700" w14:textId="72E5FB18">
      <w:pPr>
        <w:spacing w:before="94"/>
        <w:ind w:left="2053" w:right="1813"/>
        <w:jc w:val="center"/>
        <w:rPr>
          <w:b/>
        </w:rPr>
      </w:pPr>
      <w:r>
        <w:rPr>
          <w:b/>
        </w:rPr>
        <w:t>CONSULTATION</w:t>
      </w:r>
      <w:r>
        <w:rPr>
          <w:b/>
          <w:spacing w:val="-2"/>
        </w:rPr>
        <w:t xml:space="preserve"> </w:t>
      </w: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DEVELOPMENT</w:t>
      </w:r>
      <w:r w:rsidR="00430CA4"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SCHEME</w:t>
      </w:r>
    </w:p>
    <w:p w:rsidR="00CA0B75" w:rsidRDefault="00CA0B75" w14:paraId="384C779B" w14:textId="77777777">
      <w:pPr>
        <w:pStyle w:val="BodyText"/>
        <w:rPr>
          <w:b/>
          <w:sz w:val="20"/>
        </w:rPr>
      </w:pPr>
    </w:p>
    <w:p w:rsidR="00CA0B75" w:rsidRDefault="00CA0B75" w14:paraId="689551C5" w14:textId="77777777">
      <w:pPr>
        <w:pStyle w:val="BodyText"/>
        <w:rPr>
          <w:b/>
          <w:sz w:val="12"/>
        </w:rPr>
      </w:pPr>
    </w:p>
    <w:tbl>
      <w:tblPr>
        <w:tblStyle w:val="PlainTable2"/>
        <w:tblW w:w="9696" w:type="dxa"/>
        <w:tblLayout w:type="fixed"/>
        <w:tblLook w:val="0420" w:firstRow="1" w:lastRow="0" w:firstColumn="0" w:lastColumn="0" w:noHBand="0" w:noVBand="1"/>
      </w:tblPr>
      <w:tblGrid>
        <w:gridCol w:w="3119"/>
        <w:gridCol w:w="3675"/>
        <w:gridCol w:w="2902"/>
      </w:tblGrid>
      <w:tr w:rsidR="00CA0B75" w:rsidTr="00430CA4" w14:paraId="04CFA8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</w:tcPr>
          <w:p w:rsidR="00CA0B75" w:rsidRDefault="00012489" w14:paraId="436ED1F3" w14:textId="77777777">
            <w:pPr>
              <w:pStyle w:val="TableParagraph"/>
              <w:spacing w:line="247" w:lineRule="exact"/>
              <w:ind w:left="200"/>
              <w:rPr>
                <w:rFonts w:ascii="Arial"/>
                <w:b w:val="0"/>
              </w:rPr>
            </w:pPr>
            <w:r>
              <w:rPr>
                <w:rFonts w:ascii="Arial"/>
              </w:rPr>
              <w:t>Type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 consultee</w:t>
            </w:r>
          </w:p>
        </w:tc>
        <w:tc>
          <w:tcPr>
            <w:tcW w:w="3675" w:type="dxa"/>
          </w:tcPr>
          <w:p w:rsidR="00CA0B75" w:rsidRDefault="00012489" w14:paraId="0D7939E3" w14:textId="77777777">
            <w:pPr>
              <w:pStyle w:val="TableParagraph"/>
              <w:spacing w:line="247" w:lineRule="exact"/>
              <w:ind w:left="133"/>
              <w:rPr>
                <w:rFonts w:ascii="Arial"/>
                <w:b w:val="0"/>
              </w:rPr>
            </w:pPr>
            <w:r>
              <w:rPr>
                <w:rFonts w:ascii="Arial"/>
              </w:rPr>
              <w:t>Name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group/individual</w:t>
            </w:r>
          </w:p>
        </w:tc>
        <w:tc>
          <w:tcPr>
            <w:tcW w:w="2902" w:type="dxa"/>
          </w:tcPr>
          <w:p w:rsidR="00CA0B75" w:rsidRDefault="00012489" w14:paraId="7EAE6E70" w14:textId="77777777">
            <w:pPr>
              <w:pStyle w:val="TableParagraph"/>
              <w:spacing w:line="247" w:lineRule="exact"/>
              <w:rPr>
                <w:rFonts w:ascii="Arial"/>
                <w:b w:val="0"/>
              </w:rPr>
            </w:pPr>
            <w:r>
              <w:rPr>
                <w:rFonts w:ascii="Arial"/>
              </w:rPr>
              <w:t>Means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consultation</w:t>
            </w:r>
          </w:p>
        </w:tc>
      </w:tr>
      <w:tr w:rsidR="00CA0B75" w:rsidTr="00430CA4" w14:paraId="7FA9E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tcW w:w="3119" w:type="dxa"/>
          </w:tcPr>
          <w:p w:rsidR="00CA0B75" w:rsidRDefault="00012489" w14:paraId="2D854910" w14:textId="77777777">
            <w:pPr>
              <w:pStyle w:val="TableParagraph"/>
              <w:spacing w:before="61"/>
              <w:ind w:left="200"/>
              <w:rPr>
                <w:rFonts w:ascii="Arial"/>
              </w:rPr>
            </w:pP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professionals</w:t>
            </w:r>
          </w:p>
        </w:tc>
        <w:tc>
          <w:tcPr>
            <w:tcW w:w="3675" w:type="dxa"/>
          </w:tcPr>
          <w:p w:rsidR="00CA0B75" w:rsidRDefault="00012489" w14:paraId="6D50A81A" w14:textId="77777777">
            <w:pPr>
              <w:pStyle w:val="TableParagraph"/>
              <w:spacing w:before="61"/>
              <w:ind w:left="133" w:right="817"/>
              <w:rPr>
                <w:rFonts w:ascii="Arial"/>
              </w:rPr>
            </w:pPr>
            <w:r>
              <w:rPr>
                <w:rFonts w:ascii="Arial"/>
              </w:rPr>
              <w:t>Area Medical Committee</w:t>
            </w:r>
            <w:r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</w:rPr>
              <w:t>Area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Clinical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Forum</w:t>
            </w:r>
          </w:p>
          <w:p w:rsidR="00CA0B75" w:rsidRDefault="00012489" w14:paraId="4A4DDD9D" w14:textId="77777777">
            <w:pPr>
              <w:pStyle w:val="TableParagraph"/>
              <w:ind w:left="133"/>
              <w:rPr>
                <w:rFonts w:ascii="Arial"/>
              </w:rPr>
            </w:pPr>
            <w:r>
              <w:rPr>
                <w:rFonts w:ascii="Arial"/>
              </w:rPr>
              <w:t>Falkirk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CHP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Sub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Committee</w:t>
            </w:r>
          </w:p>
        </w:tc>
        <w:tc>
          <w:tcPr>
            <w:tcW w:w="2902" w:type="dxa"/>
          </w:tcPr>
          <w:p w:rsidR="00CA0B75" w:rsidRDefault="00012489" w14:paraId="283BA6BB" w14:textId="77777777">
            <w:pPr>
              <w:pStyle w:val="TableParagraph"/>
              <w:spacing w:before="61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13780D7B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Employee newsletter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4FC99588" w14:textId="77777777">
        <w:trPr>
          <w:trHeight w:val="885"/>
        </w:trPr>
        <w:tc>
          <w:tcPr>
            <w:tcW w:w="3119" w:type="dxa"/>
          </w:tcPr>
          <w:p w:rsidR="00CA0B75" w:rsidRDefault="00012489" w14:paraId="35296476" w14:textId="77777777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Users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0FFFC93A" w14:textId="77777777">
            <w:pPr>
              <w:pStyle w:val="TableParagraph"/>
              <w:spacing w:before="60"/>
              <w:ind w:left="13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PPF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forum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membership</w:t>
            </w:r>
          </w:p>
          <w:p w:rsidR="00CA0B75" w:rsidRDefault="00012489" w14:paraId="62D77F0C" w14:textId="77777777">
            <w:pPr>
              <w:pStyle w:val="TableParagraph"/>
              <w:spacing w:before="139"/>
              <w:ind w:left="13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Falkirk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CHP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committee</w:t>
            </w:r>
          </w:p>
        </w:tc>
        <w:tc>
          <w:tcPr>
            <w:tcW w:w="2902" w:type="dxa"/>
          </w:tcPr>
          <w:p w:rsidR="00CA0B75" w:rsidRDefault="00012489" w14:paraId="0031EC6B" w14:textId="77777777">
            <w:pPr>
              <w:pStyle w:val="TableParagraph"/>
              <w:spacing w:before="59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16477E6B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26304A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3119" w:type="dxa"/>
          </w:tcPr>
          <w:p w:rsidR="00CA0B75" w:rsidRDefault="00012489" w14:paraId="037A4F45" w14:textId="77777777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Carers 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users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063FACFD" w14:textId="77777777">
            <w:pPr>
              <w:pStyle w:val="TableParagraph"/>
              <w:spacing w:before="59"/>
              <w:ind w:left="133"/>
              <w:rPr>
                <w:rFonts w:ascii="Arial"/>
              </w:rPr>
            </w:pPr>
            <w:r>
              <w:rPr>
                <w:rFonts w:ascii="Arial"/>
              </w:rPr>
              <w:t>Central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Carers Centre</w:t>
            </w:r>
          </w:p>
        </w:tc>
        <w:tc>
          <w:tcPr>
            <w:tcW w:w="2902" w:type="dxa"/>
          </w:tcPr>
          <w:p w:rsidR="00CA0B75" w:rsidRDefault="00012489" w14:paraId="53DC0BC0" w14:textId="77777777">
            <w:pPr>
              <w:pStyle w:val="TableParagraph"/>
              <w:spacing w:before="59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3BBB942D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562EDF85" w14:textId="77777777">
        <w:trPr>
          <w:trHeight w:val="885"/>
        </w:trPr>
        <w:tc>
          <w:tcPr>
            <w:tcW w:w="3119" w:type="dxa"/>
          </w:tcPr>
          <w:p w:rsidR="00CA0B75" w:rsidRDefault="00012489" w14:paraId="25A70DA2" w14:textId="77777777">
            <w:pPr>
              <w:pStyle w:val="TableParagraph"/>
              <w:spacing w:before="59" w:line="360" w:lineRule="auto"/>
              <w:ind w:left="200" w:right="150"/>
              <w:rPr>
                <w:rFonts w:ascii="Arial"/>
              </w:rPr>
            </w:pPr>
            <w:r>
              <w:rPr>
                <w:rFonts w:ascii="Arial"/>
              </w:rPr>
              <w:t>Commercial providers of health</w:t>
            </w:r>
            <w:r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14C2C05E" w14:textId="77777777">
            <w:pPr>
              <w:pStyle w:val="TableParagraph"/>
              <w:spacing w:before="59" w:line="360" w:lineRule="auto"/>
              <w:ind w:left="133" w:right="718"/>
              <w:rPr>
                <w:rFonts w:ascii="Arial"/>
              </w:rPr>
            </w:pPr>
            <w:r>
              <w:rPr>
                <w:rFonts w:ascii="Arial"/>
              </w:rPr>
              <w:t>Independent sector group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CCHF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0E5A98B0" w14:textId="77777777">
            <w:pPr>
              <w:pStyle w:val="TableParagraph"/>
              <w:spacing w:before="59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44A056CD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57277C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3119" w:type="dxa"/>
          </w:tcPr>
          <w:p w:rsidR="00CA0B75" w:rsidRDefault="00012489" w14:paraId="5F41E47B" w14:textId="77777777">
            <w:pPr>
              <w:pStyle w:val="TableParagraph"/>
              <w:spacing w:before="59" w:line="360" w:lineRule="auto"/>
              <w:ind w:left="200" w:right="383"/>
              <w:rPr>
                <w:rFonts w:ascii="Arial"/>
              </w:rPr>
            </w:pPr>
            <w:r>
              <w:rPr>
                <w:rFonts w:ascii="Arial"/>
              </w:rPr>
              <w:t>Non-commercial providers of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7DE7237D" w14:textId="77777777">
            <w:pPr>
              <w:pStyle w:val="TableParagraph"/>
              <w:spacing w:before="59"/>
              <w:ind w:left="133"/>
              <w:rPr>
                <w:rFonts w:ascii="Arial"/>
              </w:rPr>
            </w:pPr>
            <w:r>
              <w:rPr>
                <w:rFonts w:ascii="Arial"/>
              </w:rPr>
              <w:t>CCHF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27496653" w14:textId="77777777">
            <w:pPr>
              <w:pStyle w:val="TableParagraph"/>
              <w:spacing w:before="59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45E757FE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15DF000E" w14:textId="77777777">
        <w:trPr>
          <w:trHeight w:val="1137"/>
        </w:trPr>
        <w:tc>
          <w:tcPr>
            <w:tcW w:w="3119" w:type="dxa"/>
          </w:tcPr>
          <w:p w:rsidR="00CA0B75" w:rsidRDefault="00012489" w14:paraId="20F1294E" w14:textId="77777777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professionals</w:t>
            </w:r>
          </w:p>
        </w:tc>
        <w:tc>
          <w:tcPr>
            <w:tcW w:w="3675" w:type="dxa"/>
          </w:tcPr>
          <w:p w:rsidR="00CA0B75" w:rsidRDefault="00012489" w14:paraId="5ECA638F" w14:textId="77777777">
            <w:pPr>
              <w:pStyle w:val="TableParagraph"/>
              <w:spacing w:before="59"/>
              <w:ind w:left="133"/>
              <w:rPr>
                <w:rFonts w:ascii="Arial"/>
              </w:rPr>
            </w:pPr>
            <w:r>
              <w:rPr>
                <w:rFonts w:ascii="Arial"/>
              </w:rPr>
              <w:t>Falkirk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CHP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Sub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Committee</w:t>
            </w:r>
          </w:p>
        </w:tc>
        <w:tc>
          <w:tcPr>
            <w:tcW w:w="2902" w:type="dxa"/>
          </w:tcPr>
          <w:p w:rsidR="00CA0B75" w:rsidRDefault="00012489" w14:paraId="155A5711" w14:textId="77777777">
            <w:pPr>
              <w:pStyle w:val="TableParagraph"/>
              <w:spacing w:before="59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45CAF327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Employee newsletter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71DC7C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tcW w:w="3119" w:type="dxa"/>
          </w:tcPr>
          <w:p w:rsidR="00CA0B75" w:rsidRDefault="00012489" w14:paraId="2711C73E" w14:textId="77777777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Users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70156B2A" w14:textId="77777777">
            <w:pPr>
              <w:pStyle w:val="TableParagraph"/>
              <w:spacing w:before="60"/>
              <w:ind w:left="13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PPF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forum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membership</w:t>
            </w:r>
          </w:p>
        </w:tc>
        <w:tc>
          <w:tcPr>
            <w:tcW w:w="2902" w:type="dxa"/>
          </w:tcPr>
          <w:p w:rsidR="00CA0B75" w:rsidRDefault="00012489" w14:paraId="00BD1BB4" w14:textId="77777777">
            <w:pPr>
              <w:pStyle w:val="TableParagraph"/>
              <w:spacing w:before="59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76F6E44C" w14:textId="77777777">
        <w:trPr>
          <w:trHeight w:val="885"/>
        </w:trPr>
        <w:tc>
          <w:tcPr>
            <w:tcW w:w="3119" w:type="dxa"/>
          </w:tcPr>
          <w:p w:rsidR="00CA0B75" w:rsidRDefault="00012489" w14:paraId="329444CE" w14:textId="77777777">
            <w:pPr>
              <w:pStyle w:val="TableParagraph"/>
              <w:spacing w:before="61"/>
              <w:ind w:left="200"/>
              <w:rPr>
                <w:rFonts w:ascii="Arial"/>
              </w:rPr>
            </w:pPr>
            <w:r>
              <w:rPr>
                <w:rFonts w:ascii="Arial"/>
              </w:rPr>
              <w:t>Carers 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users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7D206747" w14:textId="77777777">
            <w:pPr>
              <w:pStyle w:val="TableParagraph"/>
              <w:spacing w:before="61"/>
              <w:ind w:left="133"/>
              <w:rPr>
                <w:rFonts w:ascii="Arial"/>
              </w:rPr>
            </w:pPr>
            <w:r>
              <w:rPr>
                <w:rFonts w:ascii="Arial"/>
              </w:rPr>
              <w:t>Central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Carers Centre</w:t>
            </w:r>
          </w:p>
          <w:p w:rsidR="00CA0B75" w:rsidRDefault="00012489" w14:paraId="5F2703D4" w14:textId="77777777">
            <w:pPr>
              <w:pStyle w:val="TableParagraph"/>
              <w:spacing w:before="126"/>
              <w:ind w:left="133"/>
              <w:rPr>
                <w:rFonts w:ascii="Arial"/>
              </w:rPr>
            </w:pPr>
            <w:r>
              <w:rPr>
                <w:rFonts w:ascii="Arial"/>
              </w:rPr>
              <w:t>PPF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forum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membership</w:t>
            </w:r>
          </w:p>
        </w:tc>
        <w:tc>
          <w:tcPr>
            <w:tcW w:w="2902" w:type="dxa"/>
          </w:tcPr>
          <w:p w:rsidR="00CA0B75" w:rsidRDefault="00012489" w14:paraId="76CAD1BA" w14:textId="77777777">
            <w:pPr>
              <w:pStyle w:val="TableParagraph"/>
              <w:spacing w:before="61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5DDCB41F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3FA284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3119" w:type="dxa"/>
          </w:tcPr>
          <w:p w:rsidR="00CA0B75" w:rsidRDefault="00012489" w14:paraId="78A12C0B" w14:textId="77777777">
            <w:pPr>
              <w:pStyle w:val="TableParagraph"/>
              <w:spacing w:before="61" w:line="360" w:lineRule="auto"/>
              <w:ind w:left="200" w:right="187"/>
              <w:rPr>
                <w:rFonts w:ascii="Arial"/>
              </w:rPr>
            </w:pPr>
            <w:r>
              <w:rPr>
                <w:rFonts w:ascii="Arial"/>
              </w:rPr>
              <w:t>Commercial providers of social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5A23ACB0" w14:textId="77777777">
            <w:pPr>
              <w:pStyle w:val="TableParagraph"/>
              <w:spacing w:before="61"/>
              <w:ind w:left="133" w:right="718"/>
              <w:rPr>
                <w:rFonts w:ascii="Arial"/>
              </w:rPr>
            </w:pPr>
            <w:r>
              <w:rPr>
                <w:rFonts w:ascii="Arial"/>
              </w:rPr>
              <w:t>Independent sector group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CCHF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25A4BE2C" w14:textId="77777777">
            <w:pPr>
              <w:pStyle w:val="TableParagraph"/>
              <w:spacing w:before="61" w:line="252" w:lineRule="exact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3C20567B" w14:textId="77777777">
            <w:pPr>
              <w:pStyle w:val="TableParagraph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5DE72731" w14:textId="77777777">
        <w:trPr>
          <w:trHeight w:val="776"/>
        </w:trPr>
        <w:tc>
          <w:tcPr>
            <w:tcW w:w="3119" w:type="dxa"/>
          </w:tcPr>
          <w:p w:rsidR="00CA0B75" w:rsidRDefault="00012489" w14:paraId="58D05732" w14:textId="77777777">
            <w:pPr>
              <w:pStyle w:val="TableParagraph"/>
              <w:spacing w:before="77"/>
              <w:ind w:left="200"/>
              <w:rPr>
                <w:rFonts w:ascii="Arial"/>
              </w:rPr>
            </w:pPr>
            <w:r>
              <w:rPr>
                <w:rFonts w:ascii="Arial"/>
              </w:rPr>
              <w:t>Non-commercial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providers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</w:p>
          <w:p w:rsidR="00CA0B75" w:rsidRDefault="00012489" w14:paraId="4BAE007D" w14:textId="77777777">
            <w:pPr>
              <w:pStyle w:val="TableParagraph"/>
              <w:spacing w:before="127"/>
              <w:ind w:left="200"/>
              <w:rPr>
                <w:rFonts w:ascii="Arial"/>
              </w:rPr>
            </w:pP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care</w:t>
            </w:r>
          </w:p>
        </w:tc>
        <w:tc>
          <w:tcPr>
            <w:tcW w:w="3675" w:type="dxa"/>
          </w:tcPr>
          <w:p w:rsidR="00CA0B75" w:rsidRDefault="00012489" w14:paraId="6D55A7C1" w14:textId="77777777">
            <w:pPr>
              <w:pStyle w:val="TableParagraph"/>
              <w:spacing w:before="77"/>
              <w:ind w:left="133"/>
              <w:rPr>
                <w:rFonts w:ascii="Arial"/>
              </w:rPr>
            </w:pPr>
            <w:r>
              <w:rPr>
                <w:rFonts w:ascii="Arial"/>
              </w:rPr>
              <w:t>CCHF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0A1189FB" w14:textId="77777777">
            <w:pPr>
              <w:pStyle w:val="TableParagraph"/>
              <w:spacing w:before="77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3458D9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tcW w:w="3119" w:type="dxa"/>
          </w:tcPr>
          <w:p w:rsidR="00CA0B75" w:rsidRDefault="00012489" w14:paraId="07D767CF" w14:textId="77777777">
            <w:pPr>
              <w:pStyle w:val="TableParagraph"/>
              <w:spacing w:before="59" w:line="360" w:lineRule="auto"/>
              <w:ind w:left="200" w:right="285"/>
              <w:rPr>
                <w:rFonts w:ascii="Arial"/>
              </w:rPr>
            </w:pPr>
            <w:r>
              <w:rPr>
                <w:rFonts w:ascii="Arial"/>
              </w:rPr>
              <w:t>Staff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NHS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Forth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Valley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who</w:t>
            </w:r>
            <w:r>
              <w:rPr>
                <w:rFonts w:ascii="Arial"/>
                <w:spacing w:val="-58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not health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professionals</w:t>
            </w:r>
          </w:p>
        </w:tc>
        <w:tc>
          <w:tcPr>
            <w:tcW w:w="3675" w:type="dxa"/>
          </w:tcPr>
          <w:p w:rsidR="00CA0B75" w:rsidRDefault="00CA0B75" w14:paraId="6DB61DFA" w14:textId="77777777">
            <w:pPr>
              <w:pStyle w:val="TableParagraph"/>
              <w:ind w:left="0"/>
            </w:pPr>
          </w:p>
        </w:tc>
        <w:tc>
          <w:tcPr>
            <w:tcW w:w="2902" w:type="dxa"/>
          </w:tcPr>
          <w:p w:rsidR="00CA0B75" w:rsidRDefault="00012489" w14:paraId="7EA8FF58" w14:textId="77777777">
            <w:pPr>
              <w:pStyle w:val="TableParagraph"/>
              <w:spacing w:before="59"/>
              <w:ind w:right="178"/>
              <w:rPr>
                <w:rFonts w:ascii="Arial"/>
              </w:rPr>
            </w:pPr>
            <w:r>
              <w:rPr>
                <w:rFonts w:ascii="Arial"/>
              </w:rPr>
              <w:t>Employee newsletter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4ADF0757" w14:textId="77777777">
        <w:trPr>
          <w:trHeight w:val="885"/>
        </w:trPr>
        <w:tc>
          <w:tcPr>
            <w:tcW w:w="3119" w:type="dxa"/>
          </w:tcPr>
          <w:p w:rsidR="00CA0B75" w:rsidRDefault="00012489" w14:paraId="4F900662" w14:textId="77777777">
            <w:pPr>
              <w:pStyle w:val="TableParagraph"/>
              <w:spacing w:before="59" w:line="360" w:lineRule="auto"/>
              <w:ind w:left="200" w:right="150"/>
              <w:rPr>
                <w:rFonts w:ascii="Arial"/>
              </w:rPr>
            </w:pPr>
            <w:r>
              <w:rPr>
                <w:rFonts w:ascii="Arial"/>
              </w:rPr>
              <w:t>Staff of Falkirk Council who are</w:t>
            </w:r>
            <w:r>
              <w:rPr>
                <w:rFonts w:ascii="Arial"/>
                <w:spacing w:val="-59"/>
              </w:rPr>
              <w:t xml:space="preserve"> </w:t>
            </w:r>
            <w:r>
              <w:rPr>
                <w:rFonts w:ascii="Arial"/>
              </w:rPr>
              <w:t>not social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professionals</w:t>
            </w:r>
          </w:p>
        </w:tc>
        <w:tc>
          <w:tcPr>
            <w:tcW w:w="3675" w:type="dxa"/>
          </w:tcPr>
          <w:p w:rsidR="00CA0B75" w:rsidRDefault="00CA0B75" w14:paraId="6351CD8B" w14:textId="77777777">
            <w:pPr>
              <w:pStyle w:val="TableParagraph"/>
              <w:ind w:left="0"/>
            </w:pPr>
          </w:p>
        </w:tc>
        <w:tc>
          <w:tcPr>
            <w:tcW w:w="2902" w:type="dxa"/>
          </w:tcPr>
          <w:p w:rsidR="00CA0B75" w:rsidRDefault="00012489" w14:paraId="54473592" w14:textId="77777777">
            <w:pPr>
              <w:pStyle w:val="TableParagraph"/>
              <w:spacing w:before="59"/>
              <w:ind w:right="178"/>
              <w:rPr>
                <w:rFonts w:ascii="Arial"/>
              </w:rPr>
            </w:pPr>
            <w:r>
              <w:rPr>
                <w:rFonts w:ascii="Arial"/>
              </w:rPr>
              <w:t>Employee newsletter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07D33C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tcW w:w="3119" w:type="dxa"/>
          </w:tcPr>
          <w:p w:rsidR="00CA0B75" w:rsidP="00430CA4" w:rsidRDefault="00012489" w14:paraId="78D1B6CD" w14:textId="6BA6264A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Non-commercial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providers</w:t>
            </w:r>
            <w:r>
              <w:rPr>
                <w:rFonts w:ascii="Arial"/>
                <w:spacing w:val="-2"/>
              </w:rPr>
              <w:t xml:space="preserve"> </w:t>
            </w:r>
            <w:r w:rsidR="00430CA4">
              <w:rPr>
                <w:rFonts w:ascii="Arial"/>
              </w:rPr>
              <w:t xml:space="preserve">of </w:t>
            </w: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housing</w:t>
            </w:r>
          </w:p>
        </w:tc>
        <w:tc>
          <w:tcPr>
            <w:tcW w:w="3675" w:type="dxa"/>
          </w:tcPr>
          <w:p w:rsidR="00CA0B75" w:rsidRDefault="00012489" w14:paraId="205EDE05" w14:textId="77777777">
            <w:pPr>
              <w:pStyle w:val="TableParagraph"/>
              <w:spacing w:before="59"/>
              <w:ind w:left="133"/>
              <w:rPr>
                <w:rFonts w:ascii="Arial"/>
              </w:rPr>
            </w:pPr>
            <w:r>
              <w:rPr>
                <w:rFonts w:ascii="Arial"/>
              </w:rPr>
              <w:t>CCHF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72782FEB" w14:textId="77777777">
            <w:pPr>
              <w:pStyle w:val="TableParagraph"/>
              <w:spacing w:before="59"/>
              <w:ind w:right="178"/>
              <w:rPr>
                <w:rFonts w:ascii="Arial"/>
              </w:rPr>
            </w:pPr>
            <w:r>
              <w:rPr>
                <w:rFonts w:ascii="Arial"/>
              </w:rPr>
              <w:t>Email via distribution lists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Parties website</w:t>
            </w:r>
          </w:p>
        </w:tc>
      </w:tr>
      <w:tr w:rsidR="00CA0B75" w:rsidTr="00430CA4" w14:paraId="088C1F38" w14:textId="77777777">
        <w:trPr>
          <w:trHeight w:val="567"/>
        </w:trPr>
        <w:tc>
          <w:tcPr>
            <w:tcW w:w="3119" w:type="dxa"/>
          </w:tcPr>
          <w:p w:rsidR="00CA0B75" w:rsidRDefault="00012489" w14:paraId="4DD2B2BE" w14:textId="77777777">
            <w:pPr>
              <w:pStyle w:val="TableParagraph"/>
              <w:spacing w:before="59"/>
              <w:ind w:left="200"/>
              <w:rPr>
                <w:rFonts w:ascii="Arial"/>
              </w:rPr>
            </w:pPr>
            <w:r>
              <w:rPr>
                <w:rFonts w:ascii="Arial"/>
              </w:rPr>
              <w:t>Third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sector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bodies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carrying out</w:t>
            </w:r>
          </w:p>
        </w:tc>
        <w:tc>
          <w:tcPr>
            <w:tcW w:w="3675" w:type="dxa"/>
          </w:tcPr>
          <w:p w:rsidR="00CA0B75" w:rsidRDefault="00012489" w14:paraId="271FEF4D" w14:textId="77777777">
            <w:pPr>
              <w:pStyle w:val="TableParagraph"/>
              <w:spacing w:before="59"/>
              <w:ind w:left="133"/>
              <w:rPr>
                <w:rFonts w:ascii="Arial"/>
              </w:rPr>
            </w:pPr>
            <w:r>
              <w:rPr>
                <w:rFonts w:ascii="Arial"/>
              </w:rPr>
              <w:t>CCHF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members</w:t>
            </w:r>
          </w:p>
        </w:tc>
        <w:tc>
          <w:tcPr>
            <w:tcW w:w="2902" w:type="dxa"/>
          </w:tcPr>
          <w:p w:rsidR="00CA0B75" w:rsidRDefault="00012489" w14:paraId="0F2C335E" w14:textId="77777777">
            <w:pPr>
              <w:pStyle w:val="TableParagraph"/>
              <w:spacing w:before="59"/>
              <w:rPr>
                <w:rFonts w:ascii="Arial"/>
              </w:rPr>
            </w:pPr>
            <w:r>
              <w:rPr>
                <w:rFonts w:ascii="Arial"/>
              </w:rPr>
              <w:t>Meeting</w:t>
            </w:r>
          </w:p>
          <w:p w:rsidR="00CA0B75" w:rsidRDefault="00012489" w14:paraId="2DBB612F" w14:textId="77777777">
            <w:pPr>
              <w:pStyle w:val="TableParagraph"/>
              <w:spacing w:before="2" w:line="233" w:lineRule="exact"/>
              <w:rPr>
                <w:rFonts w:ascii="Arial"/>
              </w:rPr>
            </w:pPr>
            <w:r>
              <w:rPr>
                <w:rFonts w:ascii="Arial"/>
              </w:rPr>
              <w:t>Email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via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distribution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lists</w:t>
            </w:r>
          </w:p>
        </w:tc>
      </w:tr>
      <w:tr w:rsidR="00430CA4" w:rsidTr="00430CA4" w14:paraId="3ABB25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3119" w:type="dxa"/>
          </w:tcPr>
          <w:p w:rsidRPr="00430CA4" w:rsidR="00430CA4" w:rsidP="00430CA4" w:rsidRDefault="00430CA4" w14:paraId="4A949F51" w14:textId="0F995BBA">
            <w:pPr>
              <w:spacing w:before="79" w:line="360" w:lineRule="auto"/>
              <w:ind w:right="-6"/>
            </w:pPr>
            <w:r w:rsidRPr="00430CA4">
              <w:t>A</w:t>
            </w:r>
            <w:r w:rsidRPr="00430CA4">
              <w:t>ctivities</w:t>
            </w:r>
            <w:r w:rsidRPr="00430CA4">
              <w:rPr>
                <w:spacing w:val="-3"/>
              </w:rPr>
              <w:t xml:space="preserve"> </w:t>
            </w:r>
            <w:r w:rsidRPr="00430CA4">
              <w:t>related</w:t>
            </w:r>
            <w:r w:rsidRPr="00430CA4">
              <w:rPr>
                <w:spacing w:val="-5"/>
              </w:rPr>
              <w:t xml:space="preserve"> </w:t>
            </w:r>
            <w:r w:rsidRPr="00430CA4">
              <w:t>to</w:t>
            </w:r>
            <w:r w:rsidRPr="00430CA4">
              <w:rPr>
                <w:spacing w:val="-4"/>
              </w:rPr>
              <w:t xml:space="preserve"> </w:t>
            </w:r>
            <w:r w:rsidRPr="00430CA4">
              <w:t>health</w:t>
            </w:r>
            <w:r w:rsidRPr="00430CA4">
              <w:rPr>
                <w:spacing w:val="-3"/>
              </w:rPr>
              <w:t xml:space="preserve"> </w:t>
            </w:r>
            <w:r w:rsidRPr="00430CA4">
              <w:t>or</w:t>
            </w:r>
            <w:r w:rsidRPr="00430CA4">
              <w:rPr>
                <w:spacing w:val="-58"/>
              </w:rPr>
              <w:t xml:space="preserve"> </w:t>
            </w:r>
            <w:r w:rsidRPr="00430CA4">
              <w:t>social</w:t>
            </w:r>
            <w:r w:rsidRPr="00430CA4">
              <w:rPr>
                <w:spacing w:val="-1"/>
              </w:rPr>
              <w:t xml:space="preserve"> </w:t>
            </w:r>
            <w:r w:rsidRPr="00430CA4">
              <w:t>care</w:t>
            </w:r>
          </w:p>
          <w:p w:rsidRPr="00430CA4" w:rsidR="00430CA4" w:rsidRDefault="00430CA4" w14:paraId="5EAF20DA" w14:textId="77777777">
            <w:pPr>
              <w:pStyle w:val="TableParagraph"/>
              <w:spacing w:before="59"/>
              <w:ind w:left="200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:rsidRPr="00430CA4" w:rsidR="00430CA4" w:rsidRDefault="00430CA4" w14:paraId="7F8C306B" w14:textId="5B74B52F">
            <w:pPr>
              <w:pStyle w:val="TableParagraph"/>
              <w:spacing w:before="59"/>
              <w:ind w:left="133"/>
              <w:rPr>
                <w:rFonts w:ascii="Arial" w:hAnsi="Arial" w:cs="Arial"/>
              </w:rPr>
            </w:pPr>
            <w:r w:rsidRPr="00430CA4">
              <w:rPr>
                <w:rFonts w:ascii="Arial" w:hAnsi="Arial" w:cs="Arial"/>
              </w:rPr>
              <w:t>CPP</w:t>
            </w:r>
            <w:r w:rsidRPr="00430CA4">
              <w:rPr>
                <w:rFonts w:ascii="Arial" w:hAnsi="Arial" w:cs="Arial"/>
                <w:spacing w:val="-2"/>
              </w:rPr>
              <w:t xml:space="preserve"> </w:t>
            </w:r>
            <w:r w:rsidRPr="00430CA4">
              <w:rPr>
                <w:rFonts w:ascii="Arial" w:hAnsi="Arial" w:cs="Arial"/>
              </w:rPr>
              <w:t>members</w:t>
            </w:r>
          </w:p>
        </w:tc>
        <w:tc>
          <w:tcPr>
            <w:tcW w:w="2902" w:type="dxa"/>
          </w:tcPr>
          <w:p w:rsidRPr="00430CA4" w:rsidR="00430CA4" w:rsidRDefault="00430CA4" w14:paraId="402A8849" w14:textId="22BDF09D">
            <w:pPr>
              <w:pStyle w:val="TableParagraph"/>
              <w:spacing w:before="59"/>
              <w:rPr>
                <w:rFonts w:ascii="Arial" w:hAnsi="Arial" w:cs="Arial"/>
              </w:rPr>
            </w:pPr>
            <w:proofErr w:type="gramStart"/>
            <w:r w:rsidRPr="00430CA4">
              <w:rPr>
                <w:rFonts w:ascii="Arial" w:hAnsi="Arial" w:cs="Arial"/>
              </w:rPr>
              <w:t>Parties</w:t>
            </w:r>
            <w:proofErr w:type="gramEnd"/>
            <w:r w:rsidRPr="00430CA4">
              <w:rPr>
                <w:rFonts w:ascii="Arial" w:hAnsi="Arial" w:cs="Arial"/>
                <w:spacing w:val="-5"/>
              </w:rPr>
              <w:t xml:space="preserve"> </w:t>
            </w:r>
            <w:r w:rsidRPr="00430CA4">
              <w:rPr>
                <w:rFonts w:ascii="Arial" w:hAnsi="Arial" w:cs="Arial"/>
              </w:rPr>
              <w:t>website</w:t>
            </w:r>
          </w:p>
        </w:tc>
      </w:tr>
      <w:tr w:rsidR="00430CA4" w:rsidTr="00430CA4" w14:paraId="09DABC58" w14:textId="77777777">
        <w:trPr>
          <w:trHeight w:val="567"/>
        </w:trPr>
        <w:tc>
          <w:tcPr>
            <w:tcW w:w="3119" w:type="dxa"/>
          </w:tcPr>
          <w:p w:rsidRPr="00430CA4" w:rsidR="00430CA4" w:rsidP="00430CA4" w:rsidRDefault="00430CA4" w14:paraId="447E7297" w14:textId="4ECE32F8">
            <w:pPr>
              <w:spacing w:line="360" w:lineRule="auto"/>
              <w:ind w:right="-7"/>
            </w:pPr>
            <w:r w:rsidRPr="00430CA4">
              <w:t>Other</w:t>
            </w:r>
            <w:r w:rsidRPr="00430CA4">
              <w:rPr>
                <w:spacing w:val="-3"/>
              </w:rPr>
              <w:t xml:space="preserve"> </w:t>
            </w:r>
            <w:r w:rsidRPr="00430CA4">
              <w:t>local</w:t>
            </w:r>
            <w:r w:rsidRPr="00430CA4">
              <w:rPr>
                <w:spacing w:val="-5"/>
              </w:rPr>
              <w:t xml:space="preserve"> </w:t>
            </w:r>
            <w:r w:rsidRPr="00430CA4">
              <w:t>authorities</w:t>
            </w:r>
            <w:r w:rsidRPr="00430CA4">
              <w:rPr>
                <w:spacing w:val="-6"/>
              </w:rPr>
              <w:t xml:space="preserve"> </w:t>
            </w:r>
            <w:r w:rsidRPr="00430CA4">
              <w:t>operating</w:t>
            </w:r>
            <w:r w:rsidRPr="00430CA4">
              <w:rPr>
                <w:spacing w:val="-58"/>
              </w:rPr>
              <w:t xml:space="preserve"> </w:t>
            </w:r>
            <w:r w:rsidRPr="00430CA4">
              <w:t>within the area of NHS Forth</w:t>
            </w:r>
            <w:r w:rsidRPr="00430CA4">
              <w:rPr>
                <w:spacing w:val="1"/>
              </w:rPr>
              <w:t xml:space="preserve"> </w:t>
            </w:r>
            <w:r w:rsidRPr="00430CA4">
              <w:t>Valley</w:t>
            </w:r>
          </w:p>
          <w:p w:rsidRPr="00430CA4" w:rsidR="00430CA4" w:rsidRDefault="00430CA4" w14:paraId="38995B57" w14:textId="77777777">
            <w:pPr>
              <w:pStyle w:val="TableParagraph"/>
              <w:spacing w:before="59"/>
              <w:ind w:left="200"/>
              <w:rPr>
                <w:rFonts w:ascii="Arial" w:hAnsi="Arial" w:cs="Arial"/>
              </w:rPr>
            </w:pPr>
          </w:p>
        </w:tc>
        <w:tc>
          <w:tcPr>
            <w:tcW w:w="3675" w:type="dxa"/>
          </w:tcPr>
          <w:p w:rsidRPr="00430CA4" w:rsidR="00430CA4" w:rsidP="00430CA4" w:rsidRDefault="00430CA4" w14:paraId="698FDE3B" w14:textId="77777777">
            <w:pPr>
              <w:spacing w:line="360" w:lineRule="auto"/>
              <w:ind w:right="-9"/>
            </w:pPr>
            <w:r w:rsidRPr="00430CA4">
              <w:t>Stirling</w:t>
            </w:r>
            <w:r w:rsidRPr="00430CA4">
              <w:rPr>
                <w:spacing w:val="2"/>
              </w:rPr>
              <w:t xml:space="preserve"> </w:t>
            </w:r>
            <w:r w:rsidRPr="00430CA4">
              <w:t>Council</w:t>
            </w:r>
            <w:r w:rsidRPr="00430CA4">
              <w:rPr>
                <w:spacing w:val="-1"/>
              </w:rPr>
              <w:t xml:space="preserve"> </w:t>
            </w:r>
            <w:r w:rsidRPr="00430CA4">
              <w:t>and</w:t>
            </w:r>
            <w:r w:rsidRPr="00430CA4">
              <w:rPr>
                <w:spacing w:val="1"/>
              </w:rPr>
              <w:t xml:space="preserve"> </w:t>
            </w:r>
            <w:r w:rsidRPr="00430CA4">
              <w:t>Clackmannanshire</w:t>
            </w:r>
            <w:r w:rsidRPr="00430CA4">
              <w:rPr>
                <w:spacing w:val="-11"/>
              </w:rPr>
              <w:t xml:space="preserve"> </w:t>
            </w:r>
            <w:r w:rsidRPr="00430CA4">
              <w:t>Council</w:t>
            </w:r>
          </w:p>
          <w:p w:rsidRPr="00430CA4" w:rsidR="00430CA4" w:rsidRDefault="00430CA4" w14:paraId="6E51DDE9" w14:textId="77777777">
            <w:pPr>
              <w:pStyle w:val="TableParagraph"/>
              <w:spacing w:before="59"/>
              <w:ind w:left="133"/>
              <w:rPr>
                <w:rFonts w:ascii="Arial" w:hAnsi="Arial" w:cs="Arial"/>
              </w:rPr>
            </w:pPr>
          </w:p>
        </w:tc>
        <w:tc>
          <w:tcPr>
            <w:tcW w:w="2902" w:type="dxa"/>
          </w:tcPr>
          <w:p w:rsidRPr="00430CA4" w:rsidR="00430CA4" w:rsidRDefault="00430CA4" w14:paraId="55BB3485" w14:textId="6A1BF06C">
            <w:pPr>
              <w:pStyle w:val="TableParagraph"/>
              <w:spacing w:before="59"/>
              <w:rPr>
                <w:rFonts w:ascii="Arial" w:hAnsi="Arial" w:cs="Arial"/>
              </w:rPr>
            </w:pPr>
            <w:r w:rsidRPr="00430CA4">
              <w:rPr>
                <w:rFonts w:ascii="Arial" w:hAnsi="Arial" w:cs="Arial"/>
              </w:rPr>
              <w:t>Email via distribution lists</w:t>
            </w:r>
            <w:r w:rsidRPr="00430CA4">
              <w:rPr>
                <w:rFonts w:ascii="Arial" w:hAnsi="Arial" w:cs="Arial"/>
                <w:spacing w:val="-59"/>
              </w:rPr>
              <w:t xml:space="preserve"> </w:t>
            </w:r>
            <w:r w:rsidRPr="00430CA4">
              <w:rPr>
                <w:rFonts w:ascii="Arial" w:hAnsi="Arial" w:cs="Arial"/>
              </w:rPr>
              <w:t>Parties website</w:t>
            </w:r>
          </w:p>
        </w:tc>
      </w:tr>
    </w:tbl>
    <w:p w:rsidR="00012489" w:rsidP="00430CA4" w:rsidRDefault="00012489" w14:paraId="68D2FC29" w14:textId="77777777">
      <w:pPr>
        <w:spacing w:before="79" w:line="360" w:lineRule="auto"/>
        <w:ind w:right="-6"/>
        <w:sectPr w:rsidR="00012489" w:rsidSect="00012489">
          <w:pgSz w:w="11910" w:h="16840" w:orient="portrait"/>
          <w:pgMar w:top="1340" w:right="860" w:bottom="1220" w:left="620" w:header="0" w:footer="1032" w:gutter="0"/>
          <w:cols w:space="40"/>
        </w:sectPr>
      </w:pPr>
    </w:p>
    <w:p w:rsidR="00CA0B75" w:rsidP="00430CA4" w:rsidRDefault="00CA0B75" w14:paraId="7DC2DC8C" w14:textId="578372AB">
      <w:pPr>
        <w:spacing w:before="79" w:line="360" w:lineRule="auto"/>
        <w:ind w:right="-6"/>
      </w:pPr>
    </w:p>
    <w:sectPr w:rsidR="00CA0B75" w:rsidSect="00012489">
      <w:type w:val="continuous"/>
      <w:pgSz w:w="11910" w:h="16840" w:orient="portrait"/>
      <w:pgMar w:top="1340" w:right="860" w:bottom="1220" w:left="620" w:header="0" w:footer="1032" w:gutter="0"/>
      <w:cols w:equalWidth="0" w:space="720" w:num="2">
        <w:col w:w="3559" w:space="40"/>
        <w:col w:w="68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12489" w14:paraId="71E586E3" w14:textId="77777777">
      <w:r>
        <w:separator/>
      </w:r>
    </w:p>
  </w:endnote>
  <w:endnote w:type="continuationSeparator" w:id="0">
    <w:p w:rsidR="00000000" w:rsidRDefault="00012489" w14:paraId="4D1A4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485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CFA" w:rsidRDefault="00BF0CFA" w14:paraId="55137C3D" w14:textId="6845F7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0B75" w:rsidRDefault="00CA0B75" w14:paraId="0BB5F515" w14:textId="4B5857AB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1936B2A6" w14:textId="77777777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06583AD5" w14:textId="77777777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7F3084BE" w14:textId="77777777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4B68F597" w14:textId="77777777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353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CFA" w:rsidRDefault="00BF0CFA" w14:paraId="212F4908" w14:textId="729B4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0B75" w:rsidRDefault="00CA0B75" w14:paraId="3919C5B5" w14:textId="09F6691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1E0BE0DE" w14:textId="7777777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33CA3C6E" w14:textId="7777777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09CEBAEF" w14:textId="7777777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4A64FD73" w14:textId="77777777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2A8B1F4F" w14:textId="7777777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592A1FE5" w14:textId="77777777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368B05F6" w14:textId="77777777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B75" w:rsidRDefault="00CA0B75" w14:paraId="0AF00FEB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12489" w14:paraId="0555BAAB" w14:textId="77777777">
      <w:r>
        <w:separator/>
      </w:r>
    </w:p>
  </w:footnote>
  <w:footnote w:type="continuationSeparator" w:id="0">
    <w:p w:rsidR="00000000" w:rsidRDefault="00012489" w14:paraId="696A6B9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93"/>
    <w:multiLevelType w:val="hybridMultilevel"/>
    <w:tmpl w:val="CA9A0670"/>
    <w:lvl w:ilvl="0" w:tplc="4AB8002E">
      <w:start w:val="1"/>
      <w:numFmt w:val="lowerLetter"/>
      <w:lvlText w:val="(%1)"/>
      <w:lvlJc w:val="left"/>
      <w:pPr>
        <w:ind w:left="1148" w:hanging="360"/>
        <w:jc w:val="left"/>
      </w:pPr>
      <w:rPr>
        <w:rFonts w:hint="default" w:ascii="Arial" w:hAnsi="Arial" w:eastAsia="Arial" w:cs="Arial"/>
        <w:i/>
        <w:spacing w:val="-1"/>
        <w:w w:val="100"/>
        <w:sz w:val="22"/>
        <w:szCs w:val="22"/>
      </w:rPr>
    </w:lvl>
    <w:lvl w:ilvl="1" w:tplc="56D49886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D8BE8736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AB2C42BE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F83EF07C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8000FF6E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C178C064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53D6BC76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6CF8FC0E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1" w15:restartNumberingAfterBreak="0">
    <w:nsid w:val="076B43D0"/>
    <w:multiLevelType w:val="multilevel"/>
    <w:tmpl w:val="A4A83026"/>
    <w:lvl w:ilvl="0">
      <w:start w:val="1"/>
      <w:numFmt w:val="decimal"/>
      <w:lvlText w:val="%1."/>
      <w:lvlJc w:val="left"/>
      <w:pPr>
        <w:ind w:left="1540" w:hanging="720"/>
        <w:jc w:val="right"/>
      </w:pPr>
      <w:rPr>
        <w:rFonts w:hint="default" w:ascii="Arial" w:hAnsi="Arial" w:eastAsia="Arial" w:cs="Arial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2260" w:hanging="720"/>
        <w:jc w:val="left"/>
      </w:pPr>
      <w:rPr>
        <w:rFonts w:hint="default" w:ascii="Arial" w:hAnsi="Arial" w:eastAsia="Arial" w:cs="Arial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2663" w:hanging="425"/>
        <w:jc w:val="left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660" w:hanging="425"/>
      </w:pPr>
      <w:rPr>
        <w:rFonts w:hint="default"/>
      </w:rPr>
    </w:lvl>
    <w:lvl w:ilvl="4">
      <w:numFmt w:val="bullet"/>
      <w:lvlText w:val="•"/>
      <w:lvlJc w:val="left"/>
      <w:pPr>
        <w:ind w:left="2800" w:hanging="425"/>
      </w:pPr>
      <w:rPr>
        <w:rFonts w:hint="default"/>
      </w:rPr>
    </w:lvl>
    <w:lvl w:ilvl="5">
      <w:numFmt w:val="bullet"/>
      <w:lvlText w:val="•"/>
      <w:lvlJc w:val="left"/>
      <w:pPr>
        <w:ind w:left="4071" w:hanging="425"/>
      </w:pPr>
      <w:rPr>
        <w:rFonts w:hint="default"/>
      </w:rPr>
    </w:lvl>
    <w:lvl w:ilvl="6">
      <w:numFmt w:val="bullet"/>
      <w:lvlText w:val="•"/>
      <w:lvlJc w:val="left"/>
      <w:pPr>
        <w:ind w:left="5342" w:hanging="425"/>
      </w:pPr>
      <w:rPr>
        <w:rFonts w:hint="default"/>
      </w:rPr>
    </w:lvl>
    <w:lvl w:ilvl="7">
      <w:numFmt w:val="bullet"/>
      <w:lvlText w:val="•"/>
      <w:lvlJc w:val="left"/>
      <w:pPr>
        <w:ind w:left="6613" w:hanging="425"/>
      </w:pPr>
      <w:rPr>
        <w:rFonts w:hint="default"/>
      </w:rPr>
    </w:lvl>
    <w:lvl w:ilvl="8">
      <w:numFmt w:val="bullet"/>
      <w:lvlText w:val="•"/>
      <w:lvlJc w:val="left"/>
      <w:pPr>
        <w:ind w:left="7884" w:hanging="425"/>
      </w:pPr>
      <w:rPr>
        <w:rFonts w:hint="default"/>
      </w:rPr>
    </w:lvl>
  </w:abstractNum>
  <w:abstractNum w:abstractNumId="2" w15:restartNumberingAfterBreak="0">
    <w:nsid w:val="154661A2"/>
    <w:multiLevelType w:val="hybridMultilevel"/>
    <w:tmpl w:val="A52E6E1E"/>
    <w:lvl w:ilvl="0" w:tplc="03B6C678">
      <w:numFmt w:val="bullet"/>
      <w:lvlText w:val=""/>
      <w:lvlJc w:val="left"/>
      <w:pPr>
        <w:ind w:left="1247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9EE424B2"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0CEAAA4E">
      <w:numFmt w:val="bullet"/>
      <w:lvlText w:val="•"/>
      <w:lvlJc w:val="left"/>
      <w:pPr>
        <w:ind w:left="3077" w:hanging="360"/>
      </w:pPr>
      <w:rPr>
        <w:rFonts w:hint="default"/>
      </w:rPr>
    </w:lvl>
    <w:lvl w:ilvl="3" w:tplc="E24AF0A8">
      <w:numFmt w:val="bullet"/>
      <w:lvlText w:val="•"/>
      <w:lvlJc w:val="left"/>
      <w:pPr>
        <w:ind w:left="3995" w:hanging="360"/>
      </w:pPr>
      <w:rPr>
        <w:rFonts w:hint="default"/>
      </w:rPr>
    </w:lvl>
    <w:lvl w:ilvl="4" w:tplc="1AF48116">
      <w:numFmt w:val="bullet"/>
      <w:lvlText w:val="•"/>
      <w:lvlJc w:val="left"/>
      <w:pPr>
        <w:ind w:left="4914" w:hanging="360"/>
      </w:pPr>
      <w:rPr>
        <w:rFonts w:hint="default"/>
      </w:rPr>
    </w:lvl>
    <w:lvl w:ilvl="5" w:tplc="89D42E30">
      <w:numFmt w:val="bullet"/>
      <w:lvlText w:val="•"/>
      <w:lvlJc w:val="left"/>
      <w:pPr>
        <w:ind w:left="5833" w:hanging="360"/>
      </w:pPr>
      <w:rPr>
        <w:rFonts w:hint="default"/>
      </w:rPr>
    </w:lvl>
    <w:lvl w:ilvl="6" w:tplc="6F6CDC9A">
      <w:numFmt w:val="bullet"/>
      <w:lvlText w:val="•"/>
      <w:lvlJc w:val="left"/>
      <w:pPr>
        <w:ind w:left="6751" w:hanging="360"/>
      </w:pPr>
      <w:rPr>
        <w:rFonts w:hint="default"/>
      </w:rPr>
    </w:lvl>
    <w:lvl w:ilvl="7" w:tplc="AA46BCB8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6204BEB0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" w15:restartNumberingAfterBreak="0">
    <w:nsid w:val="1B235301"/>
    <w:multiLevelType w:val="multilevel"/>
    <w:tmpl w:val="40BA9B58"/>
    <w:lvl w:ilvl="0">
      <w:start w:val="8"/>
      <w:numFmt w:val="decimal"/>
      <w:lvlText w:val="%1"/>
      <w:lvlJc w:val="left"/>
      <w:pPr>
        <w:ind w:left="1540" w:hanging="9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0" w:hanging="900"/>
        <w:jc w:val="right"/>
      </w:pPr>
      <w:rPr>
        <w:rFonts w:hint="default" w:ascii="Arial" w:hAnsi="Arial" w:eastAsia="Arial" w:cs="Arial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900"/>
        <w:jc w:val="right"/>
      </w:pPr>
      <w:rPr>
        <w:rFonts w:hint="default" w:ascii="Arial" w:hAnsi="Arial" w:eastAsia="Arial" w:cs="Arial"/>
        <w:spacing w:val="-2"/>
        <w:w w:val="99"/>
        <w:sz w:val="24"/>
        <w:szCs w:val="24"/>
      </w:rPr>
    </w:lvl>
    <w:lvl w:ilvl="3">
      <w:start w:val="1"/>
      <w:numFmt w:val="upperRoman"/>
      <w:lvlText w:val="%4."/>
      <w:lvlJc w:val="left"/>
      <w:pPr>
        <w:ind w:left="2260" w:hanging="315"/>
        <w:jc w:val="right"/>
      </w:pPr>
      <w:rPr>
        <w:rFonts w:hint="default" w:ascii="Arial" w:hAnsi="Arial" w:eastAsia="Arial" w:cs="Arial"/>
        <w:w w:val="100"/>
        <w:sz w:val="24"/>
        <w:szCs w:val="24"/>
      </w:rPr>
    </w:lvl>
    <w:lvl w:ilvl="4">
      <w:numFmt w:val="bullet"/>
      <w:lvlText w:val="•"/>
      <w:lvlJc w:val="left"/>
      <w:pPr>
        <w:ind w:left="4982" w:hanging="315"/>
      </w:pPr>
      <w:rPr>
        <w:rFonts w:hint="default"/>
      </w:rPr>
    </w:lvl>
    <w:lvl w:ilvl="5">
      <w:numFmt w:val="bullet"/>
      <w:lvlText w:val="•"/>
      <w:lvlJc w:val="left"/>
      <w:pPr>
        <w:ind w:left="5889" w:hanging="315"/>
      </w:pPr>
      <w:rPr>
        <w:rFonts w:hint="default"/>
      </w:rPr>
    </w:lvl>
    <w:lvl w:ilvl="6">
      <w:numFmt w:val="bullet"/>
      <w:lvlText w:val="•"/>
      <w:lvlJc w:val="left"/>
      <w:pPr>
        <w:ind w:left="6796" w:hanging="315"/>
      </w:pPr>
      <w:rPr>
        <w:rFonts w:hint="default"/>
      </w:rPr>
    </w:lvl>
    <w:lvl w:ilvl="7">
      <w:numFmt w:val="bullet"/>
      <w:lvlText w:val="•"/>
      <w:lvlJc w:val="left"/>
      <w:pPr>
        <w:ind w:left="7704" w:hanging="315"/>
      </w:pPr>
      <w:rPr>
        <w:rFonts w:hint="default"/>
      </w:rPr>
    </w:lvl>
    <w:lvl w:ilvl="8">
      <w:numFmt w:val="bullet"/>
      <w:lvlText w:val="•"/>
      <w:lvlJc w:val="left"/>
      <w:pPr>
        <w:ind w:left="8611" w:hanging="315"/>
      </w:pPr>
      <w:rPr>
        <w:rFonts w:hint="default"/>
      </w:rPr>
    </w:lvl>
  </w:abstractNum>
  <w:abstractNum w:abstractNumId="4" w15:restartNumberingAfterBreak="0">
    <w:nsid w:val="45367BAA"/>
    <w:multiLevelType w:val="multilevel"/>
    <w:tmpl w:val="047E9836"/>
    <w:lvl w:ilvl="0">
      <w:start w:val="6"/>
      <w:numFmt w:val="decimal"/>
      <w:lvlText w:val="%1"/>
      <w:lvlJc w:val="left"/>
      <w:pPr>
        <w:ind w:left="820" w:hanging="720"/>
        <w:jc w:val="right"/>
      </w:pPr>
      <w:rPr>
        <w:rFonts w:hint="default" w:ascii="Arial" w:hAnsi="Arial" w:eastAsia="Arial" w:cs="Arial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260" w:hanging="720"/>
        <w:jc w:val="left"/>
      </w:pPr>
      <w:rPr>
        <w:rFonts w:hint="default" w:ascii="Arial" w:hAnsi="Arial" w:eastAsia="Arial" w:cs="Arial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2663" w:hanging="425"/>
        <w:jc w:val="left"/>
      </w:pPr>
      <w:rPr>
        <w:rFonts w:hint="default" w:ascii="Arial" w:hAnsi="Arial" w:eastAsia="Arial" w:cs="Arial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380" w:hanging="425"/>
      </w:pPr>
      <w:rPr>
        <w:rFonts w:hint="default"/>
      </w:rPr>
    </w:lvl>
    <w:lvl w:ilvl="4">
      <w:numFmt w:val="bullet"/>
      <w:lvlText w:val="•"/>
      <w:lvlJc w:val="left"/>
      <w:pPr>
        <w:ind w:left="2620" w:hanging="425"/>
      </w:pPr>
      <w:rPr>
        <w:rFonts w:hint="default"/>
      </w:rPr>
    </w:lvl>
    <w:lvl w:ilvl="5">
      <w:numFmt w:val="bullet"/>
      <w:lvlText w:val="•"/>
      <w:lvlJc w:val="left"/>
      <w:pPr>
        <w:ind w:left="2660" w:hanging="425"/>
      </w:pPr>
      <w:rPr>
        <w:rFonts w:hint="default"/>
      </w:rPr>
    </w:lvl>
    <w:lvl w:ilvl="6">
      <w:numFmt w:val="bullet"/>
      <w:lvlText w:val="•"/>
      <w:lvlJc w:val="left"/>
      <w:pPr>
        <w:ind w:left="4213" w:hanging="425"/>
      </w:pPr>
      <w:rPr>
        <w:rFonts w:hint="default"/>
      </w:rPr>
    </w:lvl>
    <w:lvl w:ilvl="7">
      <w:numFmt w:val="bullet"/>
      <w:lvlText w:val="•"/>
      <w:lvlJc w:val="left"/>
      <w:pPr>
        <w:ind w:left="5766" w:hanging="425"/>
      </w:pPr>
      <w:rPr>
        <w:rFonts w:hint="default"/>
      </w:rPr>
    </w:lvl>
    <w:lvl w:ilvl="8">
      <w:numFmt w:val="bullet"/>
      <w:lvlText w:val="•"/>
      <w:lvlJc w:val="left"/>
      <w:pPr>
        <w:ind w:left="7319" w:hanging="425"/>
      </w:pPr>
      <w:rPr>
        <w:rFonts w:hint="default"/>
      </w:rPr>
    </w:lvl>
  </w:abstractNum>
  <w:abstractNum w:abstractNumId="5" w15:restartNumberingAfterBreak="0">
    <w:nsid w:val="49B44E9E"/>
    <w:multiLevelType w:val="multilevel"/>
    <w:tmpl w:val="842C1182"/>
    <w:lvl w:ilvl="0">
      <w:start w:val="8"/>
      <w:numFmt w:val="decimal"/>
      <w:lvlText w:val="%1"/>
      <w:lvlJc w:val="left"/>
      <w:pPr>
        <w:ind w:left="154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720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2">
      <w:start w:val="1"/>
      <w:numFmt w:val="upperRoman"/>
      <w:lvlText w:val="%3."/>
      <w:lvlJc w:val="left"/>
      <w:pPr>
        <w:ind w:left="2260" w:hanging="315"/>
        <w:jc w:val="right"/>
      </w:pPr>
      <w:rPr>
        <w:rFonts w:hint="default" w:ascii="Arial" w:hAnsi="Arial" w:eastAsia="Arial" w:cs="Arial"/>
        <w:w w:val="100"/>
        <w:sz w:val="24"/>
        <w:szCs w:val="24"/>
      </w:rPr>
    </w:lvl>
    <w:lvl w:ilvl="3">
      <w:numFmt w:val="bullet"/>
      <w:lvlText w:val="•"/>
      <w:lvlJc w:val="left"/>
      <w:pPr>
        <w:ind w:left="4074" w:hanging="315"/>
      </w:pPr>
      <w:rPr>
        <w:rFonts w:hint="default"/>
      </w:rPr>
    </w:lvl>
    <w:lvl w:ilvl="4">
      <w:numFmt w:val="bullet"/>
      <w:lvlText w:val="•"/>
      <w:lvlJc w:val="left"/>
      <w:pPr>
        <w:ind w:left="4982" w:hanging="315"/>
      </w:pPr>
      <w:rPr>
        <w:rFonts w:hint="default"/>
      </w:rPr>
    </w:lvl>
    <w:lvl w:ilvl="5">
      <w:numFmt w:val="bullet"/>
      <w:lvlText w:val="•"/>
      <w:lvlJc w:val="left"/>
      <w:pPr>
        <w:ind w:left="5889" w:hanging="315"/>
      </w:pPr>
      <w:rPr>
        <w:rFonts w:hint="default"/>
      </w:rPr>
    </w:lvl>
    <w:lvl w:ilvl="6">
      <w:numFmt w:val="bullet"/>
      <w:lvlText w:val="•"/>
      <w:lvlJc w:val="left"/>
      <w:pPr>
        <w:ind w:left="6796" w:hanging="315"/>
      </w:pPr>
      <w:rPr>
        <w:rFonts w:hint="default"/>
      </w:rPr>
    </w:lvl>
    <w:lvl w:ilvl="7">
      <w:numFmt w:val="bullet"/>
      <w:lvlText w:val="•"/>
      <w:lvlJc w:val="left"/>
      <w:pPr>
        <w:ind w:left="7704" w:hanging="315"/>
      </w:pPr>
      <w:rPr>
        <w:rFonts w:hint="default"/>
      </w:rPr>
    </w:lvl>
    <w:lvl w:ilvl="8">
      <w:numFmt w:val="bullet"/>
      <w:lvlText w:val="•"/>
      <w:lvlJc w:val="left"/>
      <w:pPr>
        <w:ind w:left="8611" w:hanging="315"/>
      </w:pPr>
      <w:rPr>
        <w:rFonts w:hint="default"/>
      </w:rPr>
    </w:lvl>
  </w:abstractNum>
  <w:abstractNum w:abstractNumId="6" w15:restartNumberingAfterBreak="0">
    <w:nsid w:val="53482B48"/>
    <w:multiLevelType w:val="hybridMultilevel"/>
    <w:tmpl w:val="4F921482"/>
    <w:lvl w:ilvl="0" w:tplc="17D0101A"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2A44C180">
      <w:numFmt w:val="bullet"/>
      <w:lvlText w:val="•"/>
      <w:lvlJc w:val="left"/>
      <w:pPr>
        <w:ind w:left="2428" w:hanging="360"/>
      </w:pPr>
      <w:rPr>
        <w:rFonts w:hint="default"/>
      </w:rPr>
    </w:lvl>
    <w:lvl w:ilvl="2" w:tplc="D932EAC6">
      <w:numFmt w:val="bullet"/>
      <w:lvlText w:val="•"/>
      <w:lvlJc w:val="left"/>
      <w:pPr>
        <w:ind w:left="3317" w:hanging="360"/>
      </w:pPr>
      <w:rPr>
        <w:rFonts w:hint="default"/>
      </w:rPr>
    </w:lvl>
    <w:lvl w:ilvl="3" w:tplc="6548EF3E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A82E68EC">
      <w:numFmt w:val="bullet"/>
      <w:lvlText w:val="•"/>
      <w:lvlJc w:val="left"/>
      <w:pPr>
        <w:ind w:left="5094" w:hanging="360"/>
      </w:pPr>
      <w:rPr>
        <w:rFonts w:hint="default"/>
      </w:rPr>
    </w:lvl>
    <w:lvl w:ilvl="5" w:tplc="7F6240CC">
      <w:numFmt w:val="bullet"/>
      <w:lvlText w:val="•"/>
      <w:lvlJc w:val="left"/>
      <w:pPr>
        <w:ind w:left="5983" w:hanging="360"/>
      </w:pPr>
      <w:rPr>
        <w:rFonts w:hint="default"/>
      </w:rPr>
    </w:lvl>
    <w:lvl w:ilvl="6" w:tplc="3DB47FDA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61509324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622208EE">
      <w:numFmt w:val="bullet"/>
      <w:lvlText w:val="•"/>
      <w:lvlJc w:val="left"/>
      <w:pPr>
        <w:ind w:left="8649" w:hanging="360"/>
      </w:pPr>
      <w:rPr>
        <w:rFonts w:hint="default"/>
      </w:rPr>
    </w:lvl>
  </w:abstractNum>
  <w:abstractNum w:abstractNumId="7" w15:restartNumberingAfterBreak="0">
    <w:nsid w:val="67742204"/>
    <w:multiLevelType w:val="hybridMultilevel"/>
    <w:tmpl w:val="738C1EE4"/>
    <w:lvl w:ilvl="0" w:tplc="5B067A00">
      <w:start w:val="1"/>
      <w:numFmt w:val="decimal"/>
      <w:lvlText w:val="%1."/>
      <w:lvlJc w:val="left"/>
      <w:pPr>
        <w:ind w:left="1528" w:hanging="70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</w:rPr>
    </w:lvl>
    <w:lvl w:ilvl="1" w:tplc="BE56937C">
      <w:start w:val="1"/>
      <w:numFmt w:val="decimal"/>
      <w:lvlText w:val="%2."/>
      <w:lvlJc w:val="left"/>
      <w:pPr>
        <w:ind w:left="1710" w:hanging="360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2" w:tplc="80107906"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4E0A3886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E8F22DAA"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6142749E">
      <w:numFmt w:val="bullet"/>
      <w:lvlText w:val="•"/>
      <w:lvlJc w:val="left"/>
      <w:pPr>
        <w:ind w:left="5589" w:hanging="360"/>
      </w:pPr>
      <w:rPr>
        <w:rFonts w:hint="default"/>
      </w:rPr>
    </w:lvl>
    <w:lvl w:ilvl="6" w:tplc="58EA98B6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274AAE5E"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F1D2A100">
      <w:numFmt w:val="bullet"/>
      <w:lvlText w:val="•"/>
      <w:lvlJc w:val="left"/>
      <w:pPr>
        <w:ind w:left="8491" w:hanging="360"/>
      </w:pPr>
      <w:rPr>
        <w:rFonts w:hint="default"/>
      </w:rPr>
    </w:lvl>
  </w:abstractNum>
  <w:abstractNum w:abstractNumId="8" w15:restartNumberingAfterBreak="0">
    <w:nsid w:val="6FBB210F"/>
    <w:multiLevelType w:val="hybridMultilevel"/>
    <w:tmpl w:val="04F20E38"/>
    <w:lvl w:ilvl="0" w:tplc="E73681D6">
      <w:start w:val="1"/>
      <w:numFmt w:val="decimal"/>
      <w:lvlText w:val="%1."/>
      <w:lvlJc w:val="left"/>
      <w:pPr>
        <w:ind w:left="1204" w:hanging="2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1"/>
        <w:szCs w:val="21"/>
      </w:rPr>
    </w:lvl>
    <w:lvl w:ilvl="1" w:tplc="77BE4DC0">
      <w:start w:val="1"/>
      <w:numFmt w:val="lowerLetter"/>
      <w:lvlText w:val="(%2)"/>
      <w:lvlJc w:val="left"/>
      <w:pPr>
        <w:ind w:left="1527" w:hanging="39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1"/>
        <w:szCs w:val="21"/>
      </w:rPr>
    </w:lvl>
    <w:lvl w:ilvl="2" w:tplc="0E96DB0C">
      <w:numFmt w:val="bullet"/>
      <w:lvlText w:val="•"/>
      <w:lvlJc w:val="left"/>
      <w:pPr>
        <w:ind w:left="2509" w:hanging="396"/>
      </w:pPr>
      <w:rPr>
        <w:rFonts w:hint="default"/>
      </w:rPr>
    </w:lvl>
    <w:lvl w:ilvl="3" w:tplc="DC30ABD6">
      <w:numFmt w:val="bullet"/>
      <w:lvlText w:val="•"/>
      <w:lvlJc w:val="left"/>
      <w:pPr>
        <w:ind w:left="3499" w:hanging="396"/>
      </w:pPr>
      <w:rPr>
        <w:rFonts w:hint="default"/>
      </w:rPr>
    </w:lvl>
    <w:lvl w:ilvl="4" w:tplc="D88044BA">
      <w:numFmt w:val="bullet"/>
      <w:lvlText w:val="•"/>
      <w:lvlJc w:val="left"/>
      <w:pPr>
        <w:ind w:left="4488" w:hanging="396"/>
      </w:pPr>
      <w:rPr>
        <w:rFonts w:hint="default"/>
      </w:rPr>
    </w:lvl>
    <w:lvl w:ilvl="5" w:tplc="EF4E1F2E">
      <w:numFmt w:val="bullet"/>
      <w:lvlText w:val="•"/>
      <w:lvlJc w:val="left"/>
      <w:pPr>
        <w:ind w:left="5478" w:hanging="396"/>
      </w:pPr>
      <w:rPr>
        <w:rFonts w:hint="default"/>
      </w:rPr>
    </w:lvl>
    <w:lvl w:ilvl="6" w:tplc="93DE25AC">
      <w:numFmt w:val="bullet"/>
      <w:lvlText w:val="•"/>
      <w:lvlJc w:val="left"/>
      <w:pPr>
        <w:ind w:left="6468" w:hanging="396"/>
      </w:pPr>
      <w:rPr>
        <w:rFonts w:hint="default"/>
      </w:rPr>
    </w:lvl>
    <w:lvl w:ilvl="7" w:tplc="B46ABD24">
      <w:numFmt w:val="bullet"/>
      <w:lvlText w:val="•"/>
      <w:lvlJc w:val="left"/>
      <w:pPr>
        <w:ind w:left="7457" w:hanging="396"/>
      </w:pPr>
      <w:rPr>
        <w:rFonts w:hint="default"/>
      </w:rPr>
    </w:lvl>
    <w:lvl w:ilvl="8" w:tplc="93C6BA42">
      <w:numFmt w:val="bullet"/>
      <w:lvlText w:val="•"/>
      <w:lvlJc w:val="left"/>
      <w:pPr>
        <w:ind w:left="8447" w:hanging="39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75"/>
    <w:rsid w:val="00012489"/>
    <w:rsid w:val="00430CA4"/>
    <w:rsid w:val="00BF0CFA"/>
    <w:rsid w:val="00CA0B75"/>
    <w:rsid w:val="25D59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B552F14"/>
  <w15:docId w15:val="{1CFA3EF8-CEE7-4130-A31E-3BDDD6D6CD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54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053" w:right="1815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540" w:hanging="720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246"/>
    </w:pPr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F0CF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0CFA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BF0CF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0CFA"/>
    <w:rPr>
      <w:rFonts w:ascii="Arial" w:hAnsi="Arial" w:eastAsia="Arial" w:cs="Arial"/>
    </w:rPr>
  </w:style>
  <w:style w:type="table" w:styleId="PlainTable3">
    <w:name w:val="Plain Table 3"/>
    <w:basedOn w:val="TableNormal"/>
    <w:uiPriority w:val="43"/>
    <w:rsid w:val="00BF0C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30CA4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footer" Target="footer7.xml" Id="rId13" /><Relationship Type="http://schemas.openxmlformats.org/officeDocument/2006/relationships/footer" Target="footer12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footer" Target="footer1.xml" Id="rId7" /><Relationship Type="http://schemas.openxmlformats.org/officeDocument/2006/relationships/footer" Target="footer6.xml" Id="rId12" /><Relationship Type="http://schemas.openxmlformats.org/officeDocument/2006/relationships/footer" Target="footer11.xml" Id="rId17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openxmlformats.org/officeDocument/2006/relationships/footer" Target="footer10.xml" Id="rId16" /><Relationship Type="http://schemas.openxmlformats.org/officeDocument/2006/relationships/footer" Target="footer14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5.xml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footer" Target="footer9.xml" Id="rId15" /><Relationship Type="http://schemas.openxmlformats.org/officeDocument/2006/relationships/customXml" Target="../customXml/item1.xml" Id="rId23" /><Relationship Type="http://schemas.openxmlformats.org/officeDocument/2006/relationships/footer" Target="footer4.xml" Id="rId10" /><Relationship Type="http://schemas.openxmlformats.org/officeDocument/2006/relationships/footer" Target="footer13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footer" Target="footer8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28d87dcc7bc3baf6856f1c48e1f3231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c956834d17ba23cd543d3c67b2652e2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0B84023D-49D6-44F2-899C-A4EBBDAEC9C8}"/>
</file>

<file path=customXml/itemProps2.xml><?xml version="1.0" encoding="utf-8"?>
<ds:datastoreItem xmlns:ds="http://schemas.openxmlformats.org/officeDocument/2006/customXml" ds:itemID="{F0981187-8824-4226-B018-6B8EA061039B}"/>
</file>

<file path=customXml/itemProps3.xml><?xml version="1.0" encoding="utf-8"?>
<ds:datastoreItem xmlns:ds="http://schemas.openxmlformats.org/officeDocument/2006/customXml" ds:itemID="{996CACAD-3F3E-4912-B8F9-A49F2236CC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z603636</dc:creator>
  <cp:lastModifiedBy>Mike Storrar</cp:lastModifiedBy>
  <cp:revision>3</cp:revision>
  <dcterms:created xsi:type="dcterms:W3CDTF">2022-05-11T14:12:00Z</dcterms:created>
  <dcterms:modified xsi:type="dcterms:W3CDTF">2025-12-02T15:07:29Z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2021-03-29T00:00:00Z</vt:filetime>
  </property>
  <property fmtid="{D5CDD505-2E9C-101B-9397-08002B2CF9AE}" pid="5" name="ContentTypeId">
    <vt:lpwstr>0x010100E25C2128DA25A44EB11494EFA18A119E</vt:lpwstr>
  </property>
  <property fmtid="{D5CDD505-2E9C-101B-9397-08002B2CF9AE}" pid="6" name="MediaServiceImageTags">
    <vt:lpwstr/>
  </property>
</Properties>
</file>