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F16B" w14:textId="77777777" w:rsidR="00F8159A" w:rsidRDefault="00F8159A">
      <w:pPr>
        <w:pStyle w:val="Heading2"/>
      </w:pPr>
      <w:r>
        <w:t>Planning and Transportation</w:t>
      </w:r>
    </w:p>
    <w:p w14:paraId="76EC8BE1" w14:textId="77777777" w:rsidR="00F8159A" w:rsidRDefault="00F8159A"/>
    <w:p w14:paraId="6BBF3A3C" w14:textId="77777777" w:rsidR="00F8159A" w:rsidRDefault="00F8159A">
      <w:pPr>
        <w:rPr>
          <w:sz w:val="36"/>
          <w:szCs w:val="36"/>
        </w:rPr>
      </w:pPr>
      <w:r>
        <w:rPr>
          <w:b/>
          <w:bCs/>
          <w:caps/>
          <w:sz w:val="36"/>
          <w:szCs w:val="36"/>
        </w:rPr>
        <w:t>Weekly Planning Bulletin</w:t>
      </w:r>
    </w:p>
    <w:p w14:paraId="222A079C" w14:textId="77777777" w:rsidR="00F8159A" w:rsidRDefault="00F8159A">
      <w:pPr>
        <w:pStyle w:val="reporttitle"/>
        <w:widowControl w:val="0"/>
        <w:rPr>
          <w:snapToGrid w:val="0"/>
        </w:rPr>
      </w:pPr>
      <w:r>
        <w:rPr>
          <w:snapToGrid w:val="0"/>
        </w:rPr>
        <w:t>Decision List</w:t>
      </w:r>
    </w:p>
    <w:p w14:paraId="4172B03B" w14:textId="77777777" w:rsidR="00F8159A" w:rsidRDefault="00F8159A">
      <w:pPr>
        <w:rPr>
          <w:b/>
          <w:bCs/>
          <w:sz w:val="28"/>
          <w:szCs w:val="28"/>
        </w:rPr>
      </w:pPr>
    </w:p>
    <w:p w14:paraId="67DFA8FD" w14:textId="77777777" w:rsidR="00F8159A" w:rsidRDefault="00F815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 18 February 2026</w:t>
      </w:r>
    </w:p>
    <w:p w14:paraId="0A62DEC9" w14:textId="77777777" w:rsidR="00F8159A" w:rsidRDefault="00F8159A">
      <w:pPr>
        <w:rPr>
          <w:sz w:val="28"/>
          <w:szCs w:val="28"/>
        </w:rPr>
      </w:pPr>
    </w:p>
    <w:p w14:paraId="0E097594" w14:textId="77777777" w:rsidR="00F8159A" w:rsidRDefault="00F8159A">
      <w:pPr>
        <w:rPr>
          <w:sz w:val="28"/>
          <w:szCs w:val="28"/>
        </w:rPr>
      </w:pPr>
    </w:p>
    <w:p w14:paraId="1BF056DB" w14:textId="77777777" w:rsidR="00F8159A" w:rsidRPr="00D20623" w:rsidRDefault="00F8159A">
      <w:r w:rsidRPr="00D20623">
        <w:t xml:space="preserve">Applications contained in this List were determined during the week ending </w:t>
      </w:r>
      <w:r w:rsidRPr="00D20623">
        <w:rPr>
          <w:b/>
          <w:bCs/>
        </w:rPr>
        <w:t>15 February 2026</w:t>
      </w:r>
      <w:r w:rsidRPr="00D20623">
        <w:t>.</w:t>
      </w:r>
    </w:p>
    <w:p w14:paraId="6E40C9DA" w14:textId="77777777" w:rsidR="00F8159A" w:rsidRPr="00D20623" w:rsidRDefault="00F8159A">
      <w:pPr>
        <w:pBdr>
          <w:bottom w:val="single" w:sz="6" w:space="1" w:color="auto"/>
        </w:pBdr>
        <w:spacing w:before="60"/>
        <w:jc w:val="both"/>
        <w:rPr>
          <w:b/>
          <w:bCs/>
          <w:i/>
          <w:iCs/>
        </w:rPr>
      </w:pPr>
    </w:p>
    <w:p w14:paraId="468C962C" w14:textId="77777777" w:rsidR="00F8159A" w:rsidRPr="00D20623" w:rsidRDefault="00F8159A">
      <w:pPr>
        <w:pBdr>
          <w:bottom w:val="single" w:sz="6" w:space="1" w:color="auto"/>
        </w:pBdr>
        <w:spacing w:before="60"/>
        <w:jc w:val="both"/>
        <w:rPr>
          <w:b/>
          <w:bCs/>
        </w:rPr>
      </w:pPr>
      <w:r w:rsidRPr="00D20623">
        <w:rPr>
          <w:b/>
          <w:bCs/>
        </w:rPr>
        <w:t xml:space="preserve">The Decision List Format </w:t>
      </w:r>
    </w:p>
    <w:p w14:paraId="1A69F811" w14:textId="77777777" w:rsidR="00F8159A" w:rsidRPr="00D20623" w:rsidRDefault="00F8159A">
      <w:pPr>
        <w:jc w:val="both"/>
      </w:pPr>
    </w:p>
    <w:p w14:paraId="6E5E7519" w14:textId="77777777" w:rsidR="00F8159A" w:rsidRPr="00D20623" w:rsidRDefault="00F8159A" w:rsidP="00AD175F">
      <w:pPr>
        <w:spacing w:before="60"/>
      </w:pPr>
      <w:r w:rsidRPr="00D20623">
        <w:t>The Decision List is formatted to show as much information about applications which have been determined as possible.  Below is a description of the information included in the List:</w:t>
      </w:r>
    </w:p>
    <w:p w14:paraId="38BF2084" w14:textId="77777777" w:rsidR="00F8159A" w:rsidRPr="00D20623" w:rsidRDefault="00F8159A" w:rsidP="00AD175F">
      <w:pPr>
        <w:spacing w:before="60"/>
      </w:pPr>
    </w:p>
    <w:p w14:paraId="174F391A" w14:textId="77777777" w:rsidR="00F8159A" w:rsidRPr="00D20623" w:rsidRDefault="00AD175F" w:rsidP="00D20623">
      <w:pPr>
        <w:tabs>
          <w:tab w:val="left" w:pos="3544"/>
          <w:tab w:val="left" w:pos="3969"/>
        </w:tabs>
      </w:pPr>
      <w:r w:rsidRPr="00D20623">
        <w:tab/>
      </w:r>
      <w:r w:rsidRPr="00D20623">
        <w:tab/>
        <w:t>This means –</w:t>
      </w:r>
    </w:p>
    <w:p w14:paraId="554E696B" w14:textId="77777777" w:rsidR="00AD175F" w:rsidRPr="00D20623" w:rsidRDefault="00AD175F" w:rsidP="00D20623">
      <w:pPr>
        <w:tabs>
          <w:tab w:val="left" w:pos="3544"/>
          <w:tab w:val="left" w:pos="3969"/>
        </w:tabs>
      </w:pPr>
    </w:p>
    <w:p w14:paraId="3C2F18F2" w14:textId="77777777" w:rsidR="00827CA1" w:rsidRDefault="00AD175F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Application Number</w:t>
      </w:r>
      <w:r w:rsidRPr="00D20623">
        <w:tab/>
        <w:t>:</w:t>
      </w:r>
      <w:r w:rsidRPr="00D20623">
        <w:tab/>
        <w:t>a unique sequential reference number for the</w:t>
      </w:r>
    </w:p>
    <w:p w14:paraId="75DCC50B" w14:textId="77777777" w:rsidR="00AD175F" w:rsidRPr="00D20623" w:rsidRDefault="00827CA1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AD175F" w:rsidRPr="00D20623">
        <w:t>application</w:t>
      </w:r>
    </w:p>
    <w:p w14:paraId="31801BA0" w14:textId="77777777" w:rsidR="00AD175F" w:rsidRPr="00D20623" w:rsidRDefault="00AD175F" w:rsidP="00D20623">
      <w:pPr>
        <w:tabs>
          <w:tab w:val="left" w:pos="3544"/>
          <w:tab w:val="left" w:pos="3969"/>
        </w:tabs>
      </w:pPr>
    </w:p>
    <w:p w14:paraId="1AB0A0DE" w14:textId="77777777" w:rsidR="00D20623" w:rsidRDefault="00AD175F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Application Type</w:t>
      </w:r>
      <w:r w:rsidRPr="00D20623">
        <w:tab/>
        <w:t>:</w:t>
      </w:r>
      <w:r w:rsidRPr="00D20623">
        <w:tab/>
        <w:t>the type of application, e.g. detailed planning</w:t>
      </w:r>
    </w:p>
    <w:p w14:paraId="05183307" w14:textId="77777777" w:rsid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AD175F" w:rsidRPr="00D20623">
        <w:t>application,</w:t>
      </w:r>
      <w:r>
        <w:t xml:space="preserve"> </w:t>
      </w:r>
      <w:r w:rsidR="00AD175F" w:rsidRPr="00D20623">
        <w:t xml:space="preserve">Listed Building </w:t>
      </w:r>
      <w:r>
        <w:t>Co</w:t>
      </w:r>
      <w:r w:rsidR="00AD175F" w:rsidRPr="00D20623">
        <w:t>nsent, Advertisemen</w:t>
      </w:r>
      <w:r>
        <w:t>t</w:t>
      </w:r>
    </w:p>
    <w:p w14:paraId="0C6A46DF" w14:textId="77777777" w:rsidR="00AD175F" w:rsidRP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AD175F" w:rsidRPr="00D20623">
        <w:t>Consent.</w:t>
      </w:r>
    </w:p>
    <w:p w14:paraId="642D9CBF" w14:textId="77777777" w:rsidR="00AD175F" w:rsidRPr="00D20623" w:rsidRDefault="00AD175F" w:rsidP="00D20623">
      <w:pPr>
        <w:tabs>
          <w:tab w:val="left" w:pos="3544"/>
          <w:tab w:val="left" w:pos="3969"/>
        </w:tabs>
      </w:pPr>
    </w:p>
    <w:p w14:paraId="44E32D05" w14:textId="77777777" w:rsidR="00D20623" w:rsidRDefault="00AD175F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Proposal</w:t>
      </w:r>
      <w:r w:rsidRPr="00D20623">
        <w:tab/>
        <w:t>:</w:t>
      </w:r>
      <w:r w:rsidRPr="00D20623">
        <w:tab/>
        <w:t xml:space="preserve">a description of what the applicant sought consent </w:t>
      </w:r>
    </w:p>
    <w:p w14:paraId="5A42E64A" w14:textId="77777777" w:rsidR="00AD175F" w:rsidRP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AD175F" w:rsidRPr="00D20623">
        <w:t>for.</w:t>
      </w:r>
    </w:p>
    <w:p w14:paraId="53899E0A" w14:textId="77777777" w:rsidR="00AD175F" w:rsidRPr="00D20623" w:rsidRDefault="00AD175F" w:rsidP="00D20623">
      <w:pPr>
        <w:tabs>
          <w:tab w:val="left" w:pos="3544"/>
          <w:tab w:val="left" w:pos="3969"/>
        </w:tabs>
      </w:pPr>
    </w:p>
    <w:p w14:paraId="6180DAD2" w14:textId="77777777" w:rsidR="00AD175F" w:rsidRPr="00D20623" w:rsidRDefault="00AD175F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Location</w:t>
      </w:r>
      <w:r w:rsidRPr="00D20623">
        <w:tab/>
        <w:t>:</w:t>
      </w:r>
      <w:r w:rsidRPr="00D20623">
        <w:tab/>
        <w:t>the address where they proposed to do it</w:t>
      </w:r>
    </w:p>
    <w:p w14:paraId="2757876D" w14:textId="77777777" w:rsidR="00AD175F" w:rsidRPr="00D20623" w:rsidRDefault="00AD175F" w:rsidP="00D20623">
      <w:pPr>
        <w:tabs>
          <w:tab w:val="left" w:pos="3544"/>
          <w:tab w:val="left" w:pos="3969"/>
        </w:tabs>
      </w:pPr>
    </w:p>
    <w:p w14:paraId="63F331F8" w14:textId="77777777" w:rsidR="00D20623" w:rsidRDefault="00AD175F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Applicants Name and Address</w:t>
      </w:r>
      <w:r w:rsidR="00ED4255" w:rsidRPr="00D20623">
        <w:tab/>
        <w:t>:</w:t>
      </w:r>
      <w:r w:rsidR="00ED4255" w:rsidRPr="00D20623">
        <w:tab/>
        <w:t>the name of the individual(s) or organisation who</w:t>
      </w:r>
    </w:p>
    <w:p w14:paraId="03D0DAFA" w14:textId="77777777" w:rsidR="00F8159A" w:rsidRP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ED4255" w:rsidRPr="00D20623">
        <w:t>applied for the consent and their mailing address</w:t>
      </w:r>
    </w:p>
    <w:p w14:paraId="7E6D612A" w14:textId="77777777" w:rsidR="00ED4255" w:rsidRPr="00D20623" w:rsidRDefault="00ED4255" w:rsidP="00D20623">
      <w:pPr>
        <w:tabs>
          <w:tab w:val="left" w:pos="3544"/>
          <w:tab w:val="left" w:pos="3969"/>
        </w:tabs>
      </w:pPr>
    </w:p>
    <w:p w14:paraId="453578E0" w14:textId="77777777" w:rsidR="00ED4255" w:rsidRPr="00D20623" w:rsidRDefault="00ED4255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Decision</w:t>
      </w:r>
      <w:r w:rsidRPr="00D20623">
        <w:tab/>
        <w:t>:</w:t>
      </w:r>
      <w:r w:rsidRPr="00D20623">
        <w:tab/>
        <w:t>the decision that has been passed on the application</w:t>
      </w:r>
    </w:p>
    <w:p w14:paraId="2F6B0384" w14:textId="77777777" w:rsidR="00ED4255" w:rsidRPr="00D20623" w:rsidRDefault="00ED4255" w:rsidP="00D20623">
      <w:pPr>
        <w:tabs>
          <w:tab w:val="left" w:pos="3544"/>
          <w:tab w:val="left" w:pos="3969"/>
        </w:tabs>
      </w:pPr>
    </w:p>
    <w:p w14:paraId="3772A623" w14:textId="77777777" w:rsidR="00D20623" w:rsidRDefault="00ED4255" w:rsidP="00D20623">
      <w:pPr>
        <w:tabs>
          <w:tab w:val="left" w:pos="3544"/>
          <w:tab w:val="left" w:pos="3969"/>
        </w:tabs>
      </w:pPr>
      <w:r w:rsidRPr="00D20623">
        <w:rPr>
          <w:b/>
          <w:bCs/>
        </w:rPr>
        <w:t>Decision Date</w:t>
      </w:r>
      <w:r w:rsidRPr="00D20623">
        <w:tab/>
        <w:t>:</w:t>
      </w:r>
      <w:r w:rsidRPr="00D20623">
        <w:tab/>
        <w:t>the date on which the decision letter relating to th</w:t>
      </w:r>
      <w:r w:rsidR="00D20623">
        <w:t>e</w:t>
      </w:r>
    </w:p>
    <w:p w14:paraId="445C559F" w14:textId="77777777" w:rsid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ED4255" w:rsidRPr="00D20623">
        <w:t>application was</w:t>
      </w:r>
      <w:r>
        <w:t xml:space="preserve"> </w:t>
      </w:r>
      <w:r w:rsidR="00ED4255" w:rsidRPr="00D20623">
        <w:t>issued.</w:t>
      </w:r>
      <w:r>
        <w:t xml:space="preserve"> </w:t>
      </w:r>
      <w:r w:rsidR="00ED4255" w:rsidRPr="00D20623">
        <w:t>This will not necessarily be</w:t>
      </w:r>
    </w:p>
    <w:p w14:paraId="254D847D" w14:textId="77777777" w:rsid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ED4255" w:rsidRPr="00D20623">
        <w:t>the same date as the date on which the proposal</w:t>
      </w:r>
    </w:p>
    <w:p w14:paraId="29E06D14" w14:textId="77777777" w:rsidR="00ED4255" w:rsidRPr="00D20623" w:rsidRDefault="00D20623" w:rsidP="00D20623">
      <w:pPr>
        <w:tabs>
          <w:tab w:val="left" w:pos="3544"/>
          <w:tab w:val="left" w:pos="3969"/>
        </w:tabs>
      </w:pPr>
      <w:r>
        <w:tab/>
      </w:r>
      <w:r>
        <w:tab/>
      </w:r>
      <w:r w:rsidR="00ED4255" w:rsidRPr="00D20623">
        <w:t>was presented to Committee or,  if delegated,</w:t>
      </w:r>
      <w:r>
        <w:tab/>
      </w:r>
      <w:r w:rsidR="00ED4255" w:rsidRPr="00D20623">
        <w:tab/>
      </w:r>
      <w:r w:rsidR="00ED4255" w:rsidRPr="00D20623">
        <w:tab/>
        <w:t>the date on which the delegated decision was made.</w:t>
      </w:r>
    </w:p>
    <w:p w14:paraId="21C55E8D" w14:textId="77777777" w:rsidR="00F8159A" w:rsidRPr="006B5E01" w:rsidRDefault="00F8159A" w:rsidP="00AD175F">
      <w:pPr>
        <w:pStyle w:val="Header"/>
        <w:pBdr>
          <w:bottom w:val="single" w:sz="4" w:space="1" w:color="auto"/>
          <w:between w:val="single" w:sz="4" w:space="1" w:color="auto"/>
        </w:pBdr>
        <w:tabs>
          <w:tab w:val="clear" w:pos="4153"/>
          <w:tab w:val="clear" w:pos="8306"/>
          <w:tab w:val="left" w:pos="3402"/>
        </w:tabs>
      </w:pPr>
      <w:r w:rsidRPr="00D20623">
        <w:br w:type="page"/>
      </w:r>
    </w:p>
    <w:p w14:paraId="2BC9093C" w14:textId="77777777" w:rsidR="00F8159A" w:rsidRPr="006B5E01" w:rsidRDefault="00F8159A" w:rsidP="006B5E01">
      <w:pPr>
        <w:jc w:val="both"/>
      </w:pPr>
    </w:p>
    <w:p w14:paraId="5A741D9C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No</w:t>
      </w:r>
      <w:r w:rsidRPr="006B5E01">
        <w:tab/>
        <w:t>:</w:t>
      </w:r>
      <w:r w:rsidRPr="006B5E01">
        <w:tab/>
        <w:t>P/25/0411/FUL</w:t>
      </w:r>
    </w:p>
    <w:p w14:paraId="33A0C935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Type</w:t>
      </w:r>
      <w:r w:rsidRPr="006B5E01">
        <w:tab/>
        <w:t>:</w:t>
      </w:r>
      <w:r w:rsidRPr="006B5E01">
        <w:tab/>
        <w:t>Planning Permission</w:t>
      </w:r>
    </w:p>
    <w:p w14:paraId="3A53C06F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Proposal</w:t>
      </w:r>
      <w:r w:rsidRPr="006B5E01">
        <w:tab/>
        <w:t>:</w:t>
      </w:r>
      <w:r w:rsidRPr="006B5E01">
        <w:tab/>
        <w:t>Construction of Dwellinghouse</w:t>
      </w:r>
    </w:p>
    <w:p w14:paraId="3A0A356C" w14:textId="475F166C" w:rsidR="006B5E01" w:rsidRPr="006B5E01" w:rsidRDefault="006B5E01" w:rsidP="00D4160E">
      <w:pPr>
        <w:tabs>
          <w:tab w:val="left" w:pos="1985"/>
        </w:tabs>
        <w:jc w:val="both"/>
      </w:pPr>
      <w:r w:rsidRPr="006B5E01">
        <w:t>Location</w:t>
      </w:r>
      <w:r w:rsidRPr="006B5E01">
        <w:tab/>
        <w:t>:</w:t>
      </w:r>
      <w:r w:rsidRPr="006B5E01">
        <w:tab/>
        <w:t xml:space="preserve">Land To The North West Of 1 Broom Farm Steading, Falkirk </w:t>
      </w:r>
    </w:p>
    <w:p w14:paraId="34B03492" w14:textId="2BFA9D4D" w:rsidR="006B5E01" w:rsidRDefault="006B5E01" w:rsidP="00D4160E">
      <w:pPr>
        <w:tabs>
          <w:tab w:val="left" w:pos="1985"/>
        </w:tabs>
        <w:jc w:val="both"/>
      </w:pPr>
      <w:r w:rsidRPr="006B5E01">
        <w:t>Applicant</w:t>
      </w:r>
      <w:r w:rsidRPr="006B5E01">
        <w:tab/>
        <w:t>:</w:t>
      </w:r>
      <w:r w:rsidRPr="006B5E01">
        <w:tab/>
        <w:t>Mr Doug Sinclair</w:t>
      </w:r>
    </w:p>
    <w:p w14:paraId="2B8DB47B" w14:textId="77777777" w:rsidR="000339A8" w:rsidRDefault="006B5E01" w:rsidP="000339A8">
      <w:pPr>
        <w:tabs>
          <w:tab w:val="left" w:pos="1985"/>
        </w:tabs>
        <w:jc w:val="both"/>
      </w:pPr>
      <w:r>
        <w:tab/>
        <w:t xml:space="preserve">: </w:t>
      </w:r>
      <w:r w:rsidR="000339A8">
        <w:t>C/o Arka Architects</w:t>
      </w:r>
      <w:r w:rsidR="000339A8">
        <w:t xml:space="preserve">, </w:t>
      </w:r>
      <w:r w:rsidR="000339A8">
        <w:t>The Loft</w:t>
      </w:r>
      <w:r w:rsidR="000339A8">
        <w:t xml:space="preserve">, </w:t>
      </w:r>
      <w:r w:rsidR="000339A8">
        <w:t>The Tattie Kirk</w:t>
      </w:r>
      <w:r w:rsidR="000339A8">
        <w:t xml:space="preserve">, </w:t>
      </w:r>
      <w:r w:rsidR="000339A8">
        <w:t>Cow Wynd</w:t>
      </w:r>
      <w:r w:rsidR="000339A8">
        <w:t xml:space="preserve">, </w:t>
      </w:r>
    </w:p>
    <w:p w14:paraId="5D2B062C" w14:textId="61A0F98C" w:rsidR="006B5E01" w:rsidRDefault="000339A8" w:rsidP="000339A8">
      <w:pPr>
        <w:tabs>
          <w:tab w:val="left" w:pos="1985"/>
        </w:tabs>
        <w:jc w:val="both"/>
      </w:pPr>
      <w:r>
        <w:tab/>
      </w:r>
      <w:r>
        <w:tab/>
      </w:r>
      <w:r>
        <w:t>Falkirk</w:t>
      </w:r>
      <w:r>
        <w:t xml:space="preserve">, </w:t>
      </w:r>
      <w:r>
        <w:t>FK1 1PU</w:t>
      </w:r>
    </w:p>
    <w:p w14:paraId="56989BC7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</w:t>
      </w:r>
      <w:r>
        <w:tab/>
        <w:t>:</w:t>
      </w:r>
      <w:r>
        <w:tab/>
      </w:r>
      <w:r w:rsidRPr="00D4160E">
        <w:t>Grant Planning Permission</w:t>
      </w:r>
    </w:p>
    <w:p w14:paraId="379CFA4F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 Issued</w:t>
      </w:r>
      <w:r>
        <w:tab/>
        <w:t>:</w:t>
      </w:r>
      <w:r>
        <w:tab/>
      </w:r>
      <w:r w:rsidRPr="00D4160E">
        <w:t>12 February 2026</w:t>
      </w:r>
      <w:r>
        <w:tab/>
      </w:r>
    </w:p>
    <w:p w14:paraId="1C3B7A73" w14:textId="77777777" w:rsidR="00F8159A" w:rsidRDefault="00D4160E" w:rsidP="00D4160E">
      <w:pPr>
        <w:tabs>
          <w:tab w:val="left" w:pos="1985"/>
        </w:tabs>
        <w:jc w:val="both"/>
      </w:pPr>
      <w:r>
        <w:tab/>
      </w:r>
      <w:r>
        <w:tab/>
      </w:r>
      <w:hyperlink r:id="rId4" w:history="1">
        <w:r w:rsidRPr="00D4160E">
          <w:rPr>
            <w:rStyle w:val="Hyperlink"/>
            <w:rFonts w:cs="Arial"/>
          </w:rPr>
          <w:t>View the application details</w:t>
        </w:r>
      </w:hyperlink>
    </w:p>
    <w:p w14:paraId="6B8E30E0" w14:textId="77777777" w:rsidR="000339A8" w:rsidRPr="006B5E01" w:rsidRDefault="000339A8" w:rsidP="00D4160E">
      <w:pPr>
        <w:tabs>
          <w:tab w:val="left" w:pos="1985"/>
        </w:tabs>
        <w:jc w:val="both"/>
      </w:pPr>
    </w:p>
    <w:p w14:paraId="30D547C6" w14:textId="77777777" w:rsidR="00F8159A" w:rsidRPr="006B5E01" w:rsidRDefault="00F8159A" w:rsidP="006B5E01">
      <w:pPr>
        <w:pBdr>
          <w:top w:val="single" w:sz="4" w:space="1" w:color="auto"/>
        </w:pBdr>
        <w:jc w:val="both"/>
      </w:pPr>
    </w:p>
    <w:p w14:paraId="012F410A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No</w:t>
      </w:r>
      <w:r w:rsidRPr="006B5E01">
        <w:tab/>
        <w:t>:</w:t>
      </w:r>
      <w:r w:rsidRPr="006B5E01">
        <w:tab/>
        <w:t>P/25/0538/FUL</w:t>
      </w:r>
    </w:p>
    <w:p w14:paraId="0CDEC266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Type</w:t>
      </w:r>
      <w:r w:rsidRPr="006B5E01">
        <w:tab/>
        <w:t>:</w:t>
      </w:r>
      <w:r w:rsidRPr="006B5E01">
        <w:tab/>
        <w:t>Planning Permission</w:t>
      </w:r>
    </w:p>
    <w:p w14:paraId="58D48B83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Proposal</w:t>
      </w:r>
      <w:r w:rsidRPr="006B5E01">
        <w:tab/>
        <w:t>:</w:t>
      </w:r>
      <w:r w:rsidRPr="006B5E01">
        <w:tab/>
        <w:t>Conversion of Outbuilding to form Ancillary Living Accommodation</w:t>
      </w:r>
    </w:p>
    <w:p w14:paraId="6CF8F85E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Location</w:t>
      </w:r>
      <w:r w:rsidRPr="006B5E01">
        <w:tab/>
        <w:t>:</w:t>
      </w:r>
      <w:r w:rsidRPr="006B5E01">
        <w:tab/>
        <w:t>Wester Mailing, Denny, FK6 5HH</w:t>
      </w:r>
    </w:p>
    <w:p w14:paraId="265D1327" w14:textId="77925D2D" w:rsidR="006B5E01" w:rsidRDefault="006B5E01" w:rsidP="00D4160E">
      <w:pPr>
        <w:tabs>
          <w:tab w:val="left" w:pos="1985"/>
        </w:tabs>
        <w:jc w:val="both"/>
      </w:pPr>
      <w:r w:rsidRPr="006B5E01">
        <w:t>Applicant</w:t>
      </w:r>
      <w:r w:rsidRPr="006B5E01">
        <w:tab/>
        <w:t>:</w:t>
      </w:r>
      <w:r w:rsidRPr="006B5E01">
        <w:tab/>
        <w:t>Ms Mae Aldridge</w:t>
      </w:r>
    </w:p>
    <w:p w14:paraId="39843D3A" w14:textId="0A310E8F" w:rsidR="006B5E01" w:rsidRDefault="006B5E01" w:rsidP="000339A8">
      <w:pPr>
        <w:tabs>
          <w:tab w:val="left" w:pos="1985"/>
        </w:tabs>
        <w:jc w:val="both"/>
      </w:pPr>
      <w:r>
        <w:tab/>
        <w:t xml:space="preserve">: </w:t>
      </w:r>
      <w:r w:rsidR="000339A8">
        <w:t xml:space="preserve"> </w:t>
      </w:r>
      <w:r w:rsidRPr="006B5E01">
        <w:t>Wester Mailing, Denny, FK6 5HH</w:t>
      </w:r>
    </w:p>
    <w:p w14:paraId="212DB9C2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</w:t>
      </w:r>
      <w:r>
        <w:tab/>
        <w:t>:</w:t>
      </w:r>
      <w:r>
        <w:tab/>
      </w:r>
      <w:r w:rsidRPr="00D4160E">
        <w:t>Grant Planning Permission</w:t>
      </w:r>
    </w:p>
    <w:p w14:paraId="723BF93A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 Issued</w:t>
      </w:r>
      <w:r>
        <w:tab/>
        <w:t>:</w:t>
      </w:r>
      <w:r>
        <w:tab/>
      </w:r>
      <w:r w:rsidRPr="00D4160E">
        <w:t>13 February 2026</w:t>
      </w:r>
      <w:r>
        <w:tab/>
      </w:r>
    </w:p>
    <w:p w14:paraId="01D5174B" w14:textId="77777777" w:rsidR="00F8159A" w:rsidRDefault="00D4160E" w:rsidP="00D4160E">
      <w:pPr>
        <w:tabs>
          <w:tab w:val="left" w:pos="1985"/>
        </w:tabs>
        <w:jc w:val="both"/>
      </w:pPr>
      <w:r>
        <w:tab/>
      </w:r>
      <w:r>
        <w:tab/>
      </w:r>
      <w:hyperlink r:id="rId5" w:history="1">
        <w:r w:rsidRPr="00D4160E">
          <w:rPr>
            <w:rStyle w:val="Hyperlink"/>
            <w:rFonts w:cs="Arial"/>
          </w:rPr>
          <w:t>View the application details</w:t>
        </w:r>
      </w:hyperlink>
    </w:p>
    <w:p w14:paraId="3154617F" w14:textId="77777777" w:rsidR="000339A8" w:rsidRPr="006B5E01" w:rsidRDefault="000339A8" w:rsidP="00D4160E">
      <w:pPr>
        <w:tabs>
          <w:tab w:val="left" w:pos="1985"/>
        </w:tabs>
        <w:jc w:val="both"/>
      </w:pPr>
    </w:p>
    <w:p w14:paraId="66EB370A" w14:textId="77777777" w:rsidR="00F8159A" w:rsidRPr="006B5E01" w:rsidRDefault="00F8159A" w:rsidP="006B5E01">
      <w:pPr>
        <w:pBdr>
          <w:top w:val="single" w:sz="4" w:space="1" w:color="auto"/>
        </w:pBdr>
        <w:jc w:val="both"/>
      </w:pPr>
    </w:p>
    <w:p w14:paraId="68AB6D93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No</w:t>
      </w:r>
      <w:r w:rsidRPr="006B5E01">
        <w:tab/>
        <w:t>:</w:t>
      </w:r>
      <w:r w:rsidRPr="006B5E01">
        <w:tab/>
        <w:t>P/25/0541/FUL</w:t>
      </w:r>
    </w:p>
    <w:p w14:paraId="13978350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Type</w:t>
      </w:r>
      <w:r w:rsidRPr="006B5E01">
        <w:tab/>
        <w:t>:</w:t>
      </w:r>
      <w:r w:rsidRPr="006B5E01">
        <w:tab/>
        <w:t>Planning Permission</w:t>
      </w:r>
    </w:p>
    <w:p w14:paraId="36953E8C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Proposal</w:t>
      </w:r>
      <w:r w:rsidRPr="006B5E01">
        <w:tab/>
        <w:t>:</w:t>
      </w:r>
      <w:r w:rsidRPr="006B5E01">
        <w:tab/>
        <w:t>Installation of a Water Tank, Pumps and Security Fencing</w:t>
      </w:r>
    </w:p>
    <w:p w14:paraId="168D5A54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Location</w:t>
      </w:r>
      <w:r w:rsidRPr="006B5E01">
        <w:tab/>
        <w:t>:</w:t>
      </w:r>
      <w:r w:rsidRPr="006B5E01">
        <w:tab/>
        <w:t>Dawson Centre, Davids Loan, Falkirk, FK2 7RG</w:t>
      </w:r>
    </w:p>
    <w:p w14:paraId="47CEF758" w14:textId="134459F3" w:rsidR="006B5E01" w:rsidRDefault="006B5E01" w:rsidP="00D4160E">
      <w:pPr>
        <w:tabs>
          <w:tab w:val="left" w:pos="1985"/>
        </w:tabs>
        <w:jc w:val="both"/>
      </w:pPr>
      <w:r w:rsidRPr="006B5E01">
        <w:t>Applicant</w:t>
      </w:r>
      <w:r w:rsidRPr="006B5E01">
        <w:tab/>
        <w:t>:</w:t>
      </w:r>
      <w:r w:rsidRPr="006B5E01">
        <w:tab/>
        <w:t>Falkirk Council</w:t>
      </w:r>
    </w:p>
    <w:p w14:paraId="4426E25A" w14:textId="79D28174" w:rsidR="000339A8" w:rsidRDefault="006B5E01" w:rsidP="000339A8">
      <w:pPr>
        <w:tabs>
          <w:tab w:val="left" w:pos="1985"/>
        </w:tabs>
        <w:jc w:val="both"/>
      </w:pPr>
      <w:r>
        <w:tab/>
        <w:t xml:space="preserve">: </w:t>
      </w:r>
      <w:r w:rsidR="000339A8">
        <w:t xml:space="preserve"> </w:t>
      </w:r>
      <w:r w:rsidRPr="006B5E01">
        <w:t xml:space="preserve">FAO Paul Kettrick, Investment, Assets and Climate, Suite 1B, </w:t>
      </w:r>
    </w:p>
    <w:p w14:paraId="4AD74815" w14:textId="114C8503" w:rsidR="006B5E01" w:rsidRDefault="000339A8" w:rsidP="000339A8">
      <w:pPr>
        <w:tabs>
          <w:tab w:val="left" w:pos="1985"/>
        </w:tabs>
        <w:jc w:val="both"/>
      </w:pPr>
      <w:r>
        <w:tab/>
      </w:r>
      <w:r>
        <w:tab/>
      </w:r>
      <w:r w:rsidR="006B5E01" w:rsidRPr="006B5E01">
        <w:t>The Falkirk Stadium, 4 Stadium Way, Falkirk, FK2 9EE</w:t>
      </w:r>
    </w:p>
    <w:p w14:paraId="3FF52AFD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</w:t>
      </w:r>
      <w:r>
        <w:tab/>
        <w:t>:</w:t>
      </w:r>
      <w:r>
        <w:tab/>
      </w:r>
      <w:r w:rsidRPr="00D4160E">
        <w:t>Grant Planning Permission</w:t>
      </w:r>
    </w:p>
    <w:p w14:paraId="3B7F1230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 Issued</w:t>
      </w:r>
      <w:r>
        <w:tab/>
        <w:t>:</w:t>
      </w:r>
      <w:r>
        <w:tab/>
      </w:r>
      <w:r w:rsidRPr="00D4160E">
        <w:t>13 February 2026</w:t>
      </w:r>
      <w:r>
        <w:tab/>
      </w:r>
    </w:p>
    <w:p w14:paraId="14E992F5" w14:textId="77777777" w:rsidR="00F8159A" w:rsidRDefault="00D4160E" w:rsidP="00D4160E">
      <w:pPr>
        <w:tabs>
          <w:tab w:val="left" w:pos="1985"/>
        </w:tabs>
        <w:jc w:val="both"/>
      </w:pPr>
      <w:r>
        <w:tab/>
      </w:r>
      <w:r>
        <w:tab/>
      </w:r>
      <w:hyperlink r:id="rId6" w:history="1">
        <w:r w:rsidRPr="00D4160E">
          <w:rPr>
            <w:rStyle w:val="Hyperlink"/>
            <w:rFonts w:cs="Arial"/>
          </w:rPr>
          <w:t>View the application details</w:t>
        </w:r>
      </w:hyperlink>
    </w:p>
    <w:p w14:paraId="316280E2" w14:textId="77777777" w:rsidR="000339A8" w:rsidRPr="006B5E01" w:rsidRDefault="000339A8" w:rsidP="00D4160E">
      <w:pPr>
        <w:tabs>
          <w:tab w:val="left" w:pos="1985"/>
        </w:tabs>
        <w:jc w:val="both"/>
      </w:pPr>
    </w:p>
    <w:p w14:paraId="5FB77A79" w14:textId="77777777" w:rsidR="00F8159A" w:rsidRPr="006B5E01" w:rsidRDefault="00F8159A" w:rsidP="006B5E01">
      <w:pPr>
        <w:pBdr>
          <w:top w:val="single" w:sz="4" w:space="1" w:color="auto"/>
        </w:pBdr>
        <w:jc w:val="both"/>
      </w:pPr>
    </w:p>
    <w:p w14:paraId="1CE25A03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No</w:t>
      </w:r>
      <w:r w:rsidRPr="006B5E01">
        <w:tab/>
        <w:t>:</w:t>
      </w:r>
      <w:r w:rsidRPr="006B5E01">
        <w:tab/>
        <w:t>P/25/0546/FUL</w:t>
      </w:r>
    </w:p>
    <w:p w14:paraId="32A3E7B4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Type</w:t>
      </w:r>
      <w:r w:rsidRPr="006B5E01">
        <w:tab/>
        <w:t>:</w:t>
      </w:r>
      <w:r w:rsidRPr="006B5E01">
        <w:tab/>
        <w:t>Planning Permission</w:t>
      </w:r>
    </w:p>
    <w:p w14:paraId="54FCAA39" w14:textId="66F68392" w:rsidR="006B5E01" w:rsidRPr="006B5E01" w:rsidRDefault="006B5E01" w:rsidP="00D4160E">
      <w:pPr>
        <w:tabs>
          <w:tab w:val="left" w:pos="1985"/>
        </w:tabs>
        <w:jc w:val="both"/>
      </w:pPr>
      <w:r w:rsidRPr="006B5E01">
        <w:t>Proposal</w:t>
      </w:r>
      <w:r w:rsidRPr="006B5E01">
        <w:tab/>
        <w:t>:</w:t>
      </w:r>
      <w:r w:rsidRPr="006B5E01">
        <w:tab/>
        <w:t>Alterations to Dwellinghouse and Construction of Raised Deck</w:t>
      </w:r>
    </w:p>
    <w:p w14:paraId="7C1B31A2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Location</w:t>
      </w:r>
      <w:r w:rsidRPr="006B5E01">
        <w:tab/>
        <w:t>:</w:t>
      </w:r>
      <w:r w:rsidRPr="006B5E01">
        <w:tab/>
        <w:t>Holly Bush Cottage, 22 Linlithgow Road, Bo'ness, EH51 0DE</w:t>
      </w:r>
    </w:p>
    <w:p w14:paraId="3A4C0764" w14:textId="1A225387" w:rsidR="006B5E01" w:rsidRDefault="006B5E01" w:rsidP="00D4160E">
      <w:pPr>
        <w:tabs>
          <w:tab w:val="left" w:pos="1985"/>
        </w:tabs>
        <w:jc w:val="both"/>
      </w:pPr>
      <w:r w:rsidRPr="006B5E01">
        <w:t>Applicant</w:t>
      </w:r>
      <w:r w:rsidRPr="006B5E01">
        <w:tab/>
        <w:t>:</w:t>
      </w:r>
      <w:r w:rsidRPr="006B5E01">
        <w:tab/>
        <w:t>Mr and Mrs Martin</w:t>
      </w:r>
    </w:p>
    <w:p w14:paraId="365A7A16" w14:textId="05643A7E" w:rsidR="006B5E01" w:rsidRDefault="006B5E01" w:rsidP="000339A8">
      <w:pPr>
        <w:tabs>
          <w:tab w:val="left" w:pos="1985"/>
        </w:tabs>
        <w:jc w:val="both"/>
      </w:pPr>
      <w:r>
        <w:tab/>
        <w:t xml:space="preserve">: </w:t>
      </w:r>
      <w:r w:rsidR="000339A8">
        <w:t xml:space="preserve"> </w:t>
      </w:r>
      <w:r w:rsidRPr="006B5E01">
        <w:t xml:space="preserve">Holly Bush Cottage, 22 Linlithgow Road, Bo'ness, EH51 0DE </w:t>
      </w:r>
    </w:p>
    <w:p w14:paraId="480A7163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</w:t>
      </w:r>
      <w:r>
        <w:tab/>
        <w:t>:</w:t>
      </w:r>
      <w:r>
        <w:tab/>
      </w:r>
      <w:r w:rsidRPr="00D4160E">
        <w:t>Grant Planning Permission</w:t>
      </w:r>
    </w:p>
    <w:p w14:paraId="53ACC32C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 Issued</w:t>
      </w:r>
      <w:r>
        <w:tab/>
        <w:t>:</w:t>
      </w:r>
      <w:r>
        <w:tab/>
      </w:r>
      <w:r w:rsidRPr="00D4160E">
        <w:t>13 February 2026</w:t>
      </w:r>
      <w:r>
        <w:tab/>
      </w:r>
    </w:p>
    <w:p w14:paraId="25C85184" w14:textId="77777777" w:rsidR="00F8159A" w:rsidRDefault="00D4160E" w:rsidP="00D4160E">
      <w:pPr>
        <w:tabs>
          <w:tab w:val="left" w:pos="1985"/>
        </w:tabs>
        <w:jc w:val="both"/>
      </w:pPr>
      <w:r>
        <w:tab/>
      </w:r>
      <w:r>
        <w:tab/>
      </w:r>
      <w:hyperlink r:id="rId7" w:history="1">
        <w:r w:rsidRPr="00D4160E">
          <w:rPr>
            <w:rStyle w:val="Hyperlink"/>
            <w:rFonts w:cs="Arial"/>
          </w:rPr>
          <w:t>View the application details</w:t>
        </w:r>
      </w:hyperlink>
    </w:p>
    <w:p w14:paraId="24372AAF" w14:textId="77777777" w:rsidR="000339A8" w:rsidRPr="006B5E01" w:rsidRDefault="000339A8" w:rsidP="00D4160E">
      <w:pPr>
        <w:tabs>
          <w:tab w:val="left" w:pos="1985"/>
        </w:tabs>
        <w:jc w:val="both"/>
      </w:pPr>
    </w:p>
    <w:p w14:paraId="10EC0953" w14:textId="77777777" w:rsidR="00F8159A" w:rsidRPr="006B5E01" w:rsidRDefault="00F8159A" w:rsidP="006B5E01">
      <w:pPr>
        <w:pBdr>
          <w:top w:val="single" w:sz="4" w:space="1" w:color="auto"/>
        </w:pBdr>
        <w:jc w:val="both"/>
      </w:pPr>
    </w:p>
    <w:p w14:paraId="2A384583" w14:textId="77777777" w:rsidR="000339A8" w:rsidRDefault="000339A8">
      <w:pPr>
        <w:autoSpaceDE/>
        <w:autoSpaceDN/>
        <w:spacing w:after="160" w:line="259" w:lineRule="auto"/>
      </w:pPr>
      <w:r>
        <w:br w:type="page"/>
      </w:r>
    </w:p>
    <w:p w14:paraId="4A2E7CDC" w14:textId="24B0B5B9" w:rsidR="006B5E01" w:rsidRPr="006B5E01" w:rsidRDefault="006B5E01" w:rsidP="00D4160E">
      <w:pPr>
        <w:tabs>
          <w:tab w:val="left" w:pos="1985"/>
        </w:tabs>
        <w:jc w:val="both"/>
      </w:pPr>
      <w:r w:rsidRPr="006B5E01">
        <w:lastRenderedPageBreak/>
        <w:t>Application No</w:t>
      </w:r>
      <w:r w:rsidRPr="006B5E01">
        <w:tab/>
        <w:t>:</w:t>
      </w:r>
      <w:r w:rsidRPr="006B5E01">
        <w:tab/>
        <w:t>P/25/0578/FUL</w:t>
      </w:r>
    </w:p>
    <w:p w14:paraId="7478D73D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Application Type</w:t>
      </w:r>
      <w:r w:rsidRPr="006B5E01">
        <w:tab/>
        <w:t>:</w:t>
      </w:r>
      <w:r w:rsidRPr="006B5E01">
        <w:tab/>
        <w:t>Planning Permission</w:t>
      </w:r>
    </w:p>
    <w:p w14:paraId="5AE63EC3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Proposal</w:t>
      </w:r>
      <w:r w:rsidRPr="006B5E01">
        <w:tab/>
        <w:t>:</w:t>
      </w:r>
      <w:r w:rsidRPr="006B5E01">
        <w:tab/>
        <w:t xml:space="preserve">Alterations and Extension to Dwellinghouse  </w:t>
      </w:r>
    </w:p>
    <w:p w14:paraId="4E02A591" w14:textId="77777777" w:rsidR="006B5E01" w:rsidRPr="006B5E01" w:rsidRDefault="006B5E01" w:rsidP="00D4160E">
      <w:pPr>
        <w:tabs>
          <w:tab w:val="left" w:pos="1985"/>
        </w:tabs>
        <w:jc w:val="both"/>
      </w:pPr>
      <w:r w:rsidRPr="006B5E01">
        <w:t>Location</w:t>
      </w:r>
      <w:r w:rsidRPr="006B5E01">
        <w:tab/>
        <w:t>:</w:t>
      </w:r>
      <w:r w:rsidRPr="006B5E01">
        <w:tab/>
        <w:t>West Woodend Cottage, Bonnybridge, FK4 2HH</w:t>
      </w:r>
    </w:p>
    <w:p w14:paraId="569686A3" w14:textId="2C03264E" w:rsidR="006B5E01" w:rsidRDefault="006B5E01" w:rsidP="00D4160E">
      <w:pPr>
        <w:tabs>
          <w:tab w:val="left" w:pos="1985"/>
        </w:tabs>
        <w:jc w:val="both"/>
      </w:pPr>
      <w:r w:rsidRPr="006B5E01">
        <w:t>Applicant</w:t>
      </w:r>
      <w:r w:rsidRPr="006B5E01">
        <w:tab/>
        <w:t>:</w:t>
      </w:r>
      <w:r w:rsidRPr="006B5E01">
        <w:tab/>
        <w:t>Ms Heather Black</w:t>
      </w:r>
    </w:p>
    <w:p w14:paraId="1A3209E1" w14:textId="33CAA897" w:rsidR="006B5E01" w:rsidRDefault="006B5E01" w:rsidP="000339A8">
      <w:pPr>
        <w:tabs>
          <w:tab w:val="left" w:pos="1985"/>
        </w:tabs>
        <w:jc w:val="both"/>
      </w:pPr>
      <w:r>
        <w:tab/>
        <w:t xml:space="preserve">: </w:t>
      </w:r>
      <w:r w:rsidR="000339A8">
        <w:t xml:space="preserve"> </w:t>
      </w:r>
      <w:r w:rsidRPr="006B5E01">
        <w:t>West Woodend Cottage, Bonnybridge, FK4 2HH</w:t>
      </w:r>
    </w:p>
    <w:p w14:paraId="0CB1AA39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</w:t>
      </w:r>
      <w:r>
        <w:tab/>
        <w:t>:</w:t>
      </w:r>
      <w:r>
        <w:tab/>
      </w:r>
      <w:r w:rsidRPr="00D4160E">
        <w:t>Grant Planning Permission</w:t>
      </w:r>
    </w:p>
    <w:p w14:paraId="16DC0A00" w14:textId="77777777" w:rsidR="00D4160E" w:rsidRDefault="00D4160E" w:rsidP="00D4160E">
      <w:pPr>
        <w:tabs>
          <w:tab w:val="left" w:pos="1985"/>
        </w:tabs>
        <w:jc w:val="both"/>
      </w:pPr>
      <w:r w:rsidRPr="00D4160E">
        <w:t>Decision Issued</w:t>
      </w:r>
      <w:r>
        <w:tab/>
        <w:t>:</w:t>
      </w:r>
      <w:r>
        <w:tab/>
      </w:r>
      <w:r w:rsidRPr="00D4160E">
        <w:t>13 February 2026</w:t>
      </w:r>
      <w:r>
        <w:tab/>
      </w:r>
    </w:p>
    <w:p w14:paraId="12786BCF" w14:textId="77777777" w:rsidR="00F8159A" w:rsidRDefault="00D4160E" w:rsidP="00D4160E">
      <w:pPr>
        <w:tabs>
          <w:tab w:val="left" w:pos="1985"/>
        </w:tabs>
        <w:jc w:val="both"/>
      </w:pPr>
      <w:r>
        <w:tab/>
      </w:r>
      <w:r>
        <w:tab/>
      </w:r>
      <w:hyperlink r:id="rId8" w:history="1">
        <w:r w:rsidRPr="00D4160E">
          <w:rPr>
            <w:rStyle w:val="Hyperlink"/>
            <w:rFonts w:cs="Arial"/>
          </w:rPr>
          <w:t>View the application details</w:t>
        </w:r>
      </w:hyperlink>
    </w:p>
    <w:p w14:paraId="5A9D6039" w14:textId="77777777" w:rsidR="000339A8" w:rsidRPr="006B5E01" w:rsidRDefault="000339A8" w:rsidP="00D4160E">
      <w:pPr>
        <w:tabs>
          <w:tab w:val="left" w:pos="1985"/>
        </w:tabs>
        <w:jc w:val="both"/>
      </w:pPr>
    </w:p>
    <w:p w14:paraId="30CC9474" w14:textId="77777777" w:rsidR="00F8159A" w:rsidRPr="006B5E01" w:rsidRDefault="00F8159A" w:rsidP="006B5E01">
      <w:pPr>
        <w:pBdr>
          <w:top w:val="single" w:sz="4" w:space="1" w:color="auto"/>
        </w:pBdr>
        <w:jc w:val="both"/>
      </w:pPr>
    </w:p>
    <w:p w14:paraId="3367FF15" w14:textId="77777777" w:rsidR="006B5E01" w:rsidRDefault="006B5E01" w:rsidP="006B5E01">
      <w:pPr>
        <w:pBdr>
          <w:top w:val="single" w:sz="4" w:space="1" w:color="auto"/>
        </w:pBdr>
        <w:jc w:val="both"/>
        <w:rPr>
          <w:sz w:val="21"/>
          <w:szCs w:val="21"/>
        </w:rPr>
      </w:pPr>
    </w:p>
    <w:p w14:paraId="37B19368" w14:textId="77777777" w:rsidR="00F8159A" w:rsidRDefault="00F8159A" w:rsidP="006B5E01">
      <w:pPr>
        <w:pBdr>
          <w:top w:val="single" w:sz="4" w:space="1" w:color="auto"/>
        </w:pBdr>
        <w:jc w:val="both"/>
        <w:rPr>
          <w:sz w:val="21"/>
          <w:szCs w:val="21"/>
        </w:rPr>
      </w:pPr>
    </w:p>
    <w:sectPr w:rsidR="00F8159A">
      <w:pgSz w:w="11909" w:h="16834" w:code="9"/>
      <w:pgMar w:top="680" w:right="1151" w:bottom="1440" w:left="1151" w:header="709" w:footer="709" w:gutter="0"/>
      <w:paperSrc w:other="3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5F"/>
    <w:rsid w:val="0000607B"/>
    <w:rsid w:val="000339A8"/>
    <w:rsid w:val="006B5E01"/>
    <w:rsid w:val="00827CA1"/>
    <w:rsid w:val="00AD175F"/>
    <w:rsid w:val="00BA62FB"/>
    <w:rsid w:val="00D20623"/>
    <w:rsid w:val="00D4160E"/>
    <w:rsid w:val="00D830A6"/>
    <w:rsid w:val="00ED4255"/>
    <w:rsid w:val="00F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F2180"/>
  <w14:defaultImageDpi w14:val="0"/>
  <w15:docId w15:val="{5E4C3C2C-085B-47EB-AA12-01167668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533"/>
      <w:outlineLvl w:val="3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pPr>
      <w:ind w:left="1440" w:hanging="720"/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Italics">
    <w:name w:val="Italics"/>
    <w:basedOn w:val="Normal"/>
    <w:uiPriority w:val="99"/>
    <w:pPr>
      <w:ind w:left="1872" w:right="432" w:hanging="720"/>
      <w:jc w:val="both"/>
    </w:pPr>
    <w:rPr>
      <w:i/>
      <w:iCs/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ind w:left="720" w:hanging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PolicyHeading">
    <w:name w:val="Policy Heading"/>
    <w:basedOn w:val="Normal"/>
    <w:uiPriority w:val="99"/>
    <w:pPr>
      <w:ind w:left="720"/>
      <w:jc w:val="both"/>
    </w:pPr>
    <w:rPr>
      <w:lang w:val="en-US"/>
    </w:rPr>
  </w:style>
  <w:style w:type="paragraph" w:customStyle="1" w:styleId="Text">
    <w:name w:val="Text"/>
    <w:basedOn w:val="Normal"/>
    <w:uiPriority w:val="99"/>
    <w:pPr>
      <w:widowControl w:val="0"/>
      <w:tabs>
        <w:tab w:val="left" w:pos="0"/>
        <w:tab w:val="left" w:pos="2154"/>
        <w:tab w:val="left" w:pos="2721"/>
      </w:tabs>
      <w:ind w:left="1152" w:right="432"/>
      <w:jc w:val="both"/>
    </w:pPr>
    <w:rPr>
      <w:i/>
      <w:iCs/>
      <w:color w:val="000000"/>
      <w:lang w:val="en-US"/>
    </w:rPr>
  </w:style>
  <w:style w:type="paragraph" w:customStyle="1" w:styleId="reporttitle">
    <w:name w:val="report title"/>
    <w:basedOn w:val="Normal"/>
    <w:uiPriority w:val="9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E01"/>
    <w:rPr>
      <w:rFonts w:cs="Times New Roman"/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60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evelopment.falkirk.gov.uk/online/applicationDetails.do?activeTab=summary&amp;keyVal=T7RFDXHCHQW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development.falkirk.gov.uk/online/applicationDetails.do?activeTab=summary&amp;keyVal=T6XSP3HCHFW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evelopment.falkirk.gov.uk/online/applicationDetails.do?activeTab=summary&amp;keyVal=T6QE0UHCHE500" TargetMode="External"/><Relationship Id="rId5" Type="http://schemas.openxmlformats.org/officeDocument/2006/relationships/hyperlink" Target="http://edevelopment.falkirk.gov.uk/online/applicationDetails.do?activeTab=summary&amp;keyVal=T6MOQBHCHCC0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development.falkirk.gov.uk/online/applicationDetails.do?activeTab=summary&amp;keyVal=T2M5X7HCG02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3217</Characters>
  <Application>Microsoft Office Word</Application>
  <DocSecurity>0</DocSecurity>
  <Lines>128</Lines>
  <Paragraphs>105</Paragraphs>
  <ScaleCrop>false</ScaleCrop>
  <Company>falkirk council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Falkirk’s Future Today</dc:title>
  <dc:subject/>
  <dc:creator>falkirk council</dc:creator>
  <cp:keywords/>
  <dc:description/>
  <cp:lastModifiedBy>Saffron McFarlane</cp:lastModifiedBy>
  <cp:revision>3</cp:revision>
  <cp:lastPrinted>2004-09-08T11:26:00Z</cp:lastPrinted>
  <dcterms:created xsi:type="dcterms:W3CDTF">2026-02-18T11:10:00Z</dcterms:created>
  <dcterms:modified xsi:type="dcterms:W3CDTF">2026-02-18T11:14:00Z</dcterms:modified>
</cp:coreProperties>
</file>