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BBC57" w14:textId="77777777" w:rsidR="00902784" w:rsidRPr="00902784" w:rsidRDefault="00902784" w:rsidP="00902784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8"/>
          <w:szCs w:val="28"/>
          <w:u w:val="single"/>
          <w:lang w:eastAsia="en-GB"/>
          <w14:ligatures w14:val="none"/>
        </w:rPr>
      </w:pPr>
      <w:r w:rsidRPr="00902784">
        <w:rPr>
          <w:rFonts w:ascii="Arial" w:eastAsia="Times New Roman" w:hAnsi="Arial" w:cs="Arial"/>
          <w:b/>
          <w:kern w:val="0"/>
          <w:sz w:val="28"/>
          <w:szCs w:val="28"/>
          <w:u w:val="single"/>
          <w:lang w:eastAsia="en-GB"/>
          <w14:ligatures w14:val="none"/>
        </w:rPr>
        <w:t>Redundancy Selection Matrix</w:t>
      </w:r>
    </w:p>
    <w:p w14:paraId="4B15227B" w14:textId="77777777" w:rsidR="00902784" w:rsidRPr="00902784" w:rsidRDefault="00902784" w:rsidP="00902784">
      <w:pPr>
        <w:spacing w:after="0" w:line="240" w:lineRule="auto"/>
        <w:jc w:val="both"/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</w:pPr>
      <w:r w:rsidRPr="00902784">
        <w:rPr>
          <w:rFonts w:ascii="Arial" w:eastAsia="Times New Roman" w:hAnsi="Arial" w:cs="Arial"/>
          <w:kern w:val="0"/>
          <w:sz w:val="28"/>
          <w:szCs w:val="28"/>
          <w:lang w:eastAsia="en-GB"/>
          <w14:ligatures w14:val="none"/>
        </w:rPr>
        <w:t>This template should be amended to suit specific circumstances and should clearly define actual skills/competence and experience being assessed.</w:t>
      </w:r>
    </w:p>
    <w:p w14:paraId="04D8B077" w14:textId="77777777" w:rsidR="00902784" w:rsidRPr="00902784" w:rsidRDefault="00902784" w:rsidP="00902784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07F6684D" w14:textId="77777777" w:rsidR="00902784" w:rsidRPr="00902784" w:rsidRDefault="00902784" w:rsidP="00902784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en-GB"/>
          <w14:ligatures w14:val="none"/>
        </w:rPr>
      </w:pPr>
      <w:r w:rsidRPr="00902784">
        <w:rPr>
          <w:rFonts w:ascii="Arial" w:eastAsia="Times New Roman" w:hAnsi="Arial" w:cs="Arial"/>
          <w:b/>
          <w:kern w:val="0"/>
          <w:lang w:eastAsia="en-GB"/>
          <w14:ligatures w14:val="none"/>
        </w:rPr>
        <w:t>Qualifications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9"/>
        <w:gridCol w:w="3017"/>
        <w:gridCol w:w="3000"/>
      </w:tblGrid>
      <w:tr w:rsidR="00902784" w:rsidRPr="00902784" w14:paraId="08A56FA9" w14:textId="77777777" w:rsidTr="00806813">
        <w:tc>
          <w:tcPr>
            <w:tcW w:w="3284" w:type="dxa"/>
          </w:tcPr>
          <w:p w14:paraId="130C05C0" w14:textId="77777777" w:rsidR="00902784" w:rsidRPr="00902784" w:rsidRDefault="00902784" w:rsidP="0090278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90278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No qualification for post</w:t>
            </w:r>
          </w:p>
        </w:tc>
        <w:tc>
          <w:tcPr>
            <w:tcW w:w="3285" w:type="dxa"/>
          </w:tcPr>
          <w:p w14:paraId="4F455DEE" w14:textId="77777777" w:rsidR="00902784" w:rsidRPr="00902784" w:rsidRDefault="00902784" w:rsidP="0090278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90278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Part qualified/part completed qualification</w:t>
            </w:r>
          </w:p>
        </w:tc>
        <w:tc>
          <w:tcPr>
            <w:tcW w:w="3285" w:type="dxa"/>
          </w:tcPr>
          <w:p w14:paraId="333162BB" w14:textId="77777777" w:rsidR="00902784" w:rsidRPr="00902784" w:rsidRDefault="00902784" w:rsidP="0090278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90278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Obtained qualification</w:t>
            </w:r>
          </w:p>
        </w:tc>
      </w:tr>
      <w:tr w:rsidR="00902784" w:rsidRPr="00902784" w14:paraId="7059D087" w14:textId="77777777" w:rsidTr="00806813">
        <w:tc>
          <w:tcPr>
            <w:tcW w:w="3284" w:type="dxa"/>
          </w:tcPr>
          <w:p w14:paraId="4DB9640F" w14:textId="77777777" w:rsidR="00902784" w:rsidRPr="00902784" w:rsidRDefault="00902784" w:rsidP="0090278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90278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3285" w:type="dxa"/>
          </w:tcPr>
          <w:p w14:paraId="5C408018" w14:textId="77777777" w:rsidR="00902784" w:rsidRPr="00902784" w:rsidRDefault="00902784" w:rsidP="0090278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90278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3285" w:type="dxa"/>
          </w:tcPr>
          <w:p w14:paraId="317F0118" w14:textId="77777777" w:rsidR="00902784" w:rsidRPr="00902784" w:rsidRDefault="00902784" w:rsidP="0090278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90278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5</w:t>
            </w:r>
          </w:p>
        </w:tc>
      </w:tr>
    </w:tbl>
    <w:p w14:paraId="40A1D0F1" w14:textId="77777777" w:rsidR="00902784" w:rsidRPr="00902784" w:rsidRDefault="00902784" w:rsidP="00902784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1AD977CF" w14:textId="77777777" w:rsidR="00902784" w:rsidRPr="00902784" w:rsidRDefault="00902784" w:rsidP="00902784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en-GB"/>
          <w14:ligatures w14:val="none"/>
        </w:rPr>
      </w:pPr>
      <w:r w:rsidRPr="00902784">
        <w:rPr>
          <w:rFonts w:ascii="Arial" w:eastAsia="Times New Roman" w:hAnsi="Arial" w:cs="Arial"/>
          <w:b/>
          <w:kern w:val="0"/>
          <w:lang w:eastAsia="en-GB"/>
          <w14:ligatures w14:val="none"/>
        </w:rPr>
        <w:t xml:space="preserve">Skills &amp; Competencies </w:t>
      </w:r>
    </w:p>
    <w:p w14:paraId="23D5F3E7" w14:textId="77777777" w:rsidR="00902784" w:rsidRPr="00902784" w:rsidRDefault="00902784" w:rsidP="00902784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02784">
        <w:rPr>
          <w:rFonts w:ascii="Arial" w:eastAsia="Times New Roman" w:hAnsi="Arial" w:cs="Arial"/>
          <w:kern w:val="0"/>
          <w:lang w:eastAsia="en-GB"/>
          <w14:ligatures w14:val="none"/>
        </w:rPr>
        <w:t xml:space="preserve">Skills and competencies to undertake the post linked to the job description and personal specification for the post.  These need to be specific, measurable and linked to the post. The 1-1, supervision, APDS and TNA processes should help determine these levels, </w:t>
      </w:r>
      <w:proofErr w:type="spellStart"/>
      <w:r w:rsidRPr="00902784">
        <w:rPr>
          <w:rFonts w:ascii="Arial" w:eastAsia="Times New Roman" w:hAnsi="Arial" w:cs="Arial"/>
          <w:kern w:val="0"/>
          <w:lang w:eastAsia="en-GB"/>
          <w14:ligatures w14:val="none"/>
        </w:rPr>
        <w:t>eg</w:t>
      </w:r>
      <w:proofErr w:type="spellEnd"/>
      <w:r w:rsidRPr="00902784">
        <w:rPr>
          <w:rFonts w:ascii="Arial" w:eastAsia="Times New Roman" w:hAnsi="Arial" w:cs="Arial"/>
          <w:kern w:val="0"/>
          <w:lang w:eastAsia="en-GB"/>
          <w14:ligatures w14:val="none"/>
        </w:rPr>
        <w:t xml:space="preserve"> a Very high level of skills &amp; competencies would be evidenced by no gaps in the TNA process.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3"/>
        <w:gridCol w:w="1618"/>
        <w:gridCol w:w="1634"/>
        <w:gridCol w:w="1586"/>
        <w:gridCol w:w="1955"/>
      </w:tblGrid>
      <w:tr w:rsidR="00902784" w:rsidRPr="00902784" w14:paraId="67D3A49A" w14:textId="77777777" w:rsidTr="00806813">
        <w:tc>
          <w:tcPr>
            <w:tcW w:w="2416" w:type="dxa"/>
          </w:tcPr>
          <w:p w14:paraId="61FAA521" w14:textId="77777777" w:rsidR="00902784" w:rsidRPr="00902784" w:rsidRDefault="00902784" w:rsidP="0090278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90278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Unacceptable level in all areas</w:t>
            </w:r>
          </w:p>
        </w:tc>
        <w:tc>
          <w:tcPr>
            <w:tcW w:w="1695" w:type="dxa"/>
          </w:tcPr>
          <w:p w14:paraId="679DD660" w14:textId="77777777" w:rsidR="00902784" w:rsidRPr="00902784" w:rsidRDefault="00902784" w:rsidP="0090278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90278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Acceptable level in one or more areas, with high level of gaps in most criteria </w:t>
            </w:r>
          </w:p>
        </w:tc>
        <w:tc>
          <w:tcPr>
            <w:tcW w:w="1717" w:type="dxa"/>
          </w:tcPr>
          <w:p w14:paraId="2D361697" w14:textId="77777777" w:rsidR="00902784" w:rsidRPr="00902784" w:rsidRDefault="00902784" w:rsidP="0090278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90278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Acceptable level across all areas, with some gaps showing in most criteria</w:t>
            </w:r>
          </w:p>
        </w:tc>
        <w:tc>
          <w:tcPr>
            <w:tcW w:w="1700" w:type="dxa"/>
          </w:tcPr>
          <w:p w14:paraId="0F0D600C" w14:textId="77777777" w:rsidR="00902784" w:rsidRPr="00902784" w:rsidRDefault="00902784" w:rsidP="0090278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90278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 very high level for one or more of the criteria and small gaps in all remaining areas</w:t>
            </w:r>
          </w:p>
        </w:tc>
        <w:tc>
          <w:tcPr>
            <w:tcW w:w="2326" w:type="dxa"/>
          </w:tcPr>
          <w:p w14:paraId="0F2A60E3" w14:textId="77777777" w:rsidR="00902784" w:rsidRPr="00902784" w:rsidRDefault="00902784" w:rsidP="0090278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90278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Very high level across all areas</w:t>
            </w:r>
          </w:p>
        </w:tc>
      </w:tr>
      <w:tr w:rsidR="00902784" w:rsidRPr="00902784" w14:paraId="661EF2C6" w14:textId="77777777" w:rsidTr="00806813">
        <w:tc>
          <w:tcPr>
            <w:tcW w:w="2416" w:type="dxa"/>
          </w:tcPr>
          <w:p w14:paraId="3D5E945E" w14:textId="77777777" w:rsidR="00902784" w:rsidRPr="00902784" w:rsidRDefault="00902784" w:rsidP="0090278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90278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1695" w:type="dxa"/>
          </w:tcPr>
          <w:p w14:paraId="706EAD9E" w14:textId="77777777" w:rsidR="00902784" w:rsidRPr="00902784" w:rsidRDefault="00902784" w:rsidP="0090278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90278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717" w:type="dxa"/>
          </w:tcPr>
          <w:p w14:paraId="61076D93" w14:textId="77777777" w:rsidR="00902784" w:rsidRPr="00902784" w:rsidRDefault="00902784" w:rsidP="0090278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90278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700" w:type="dxa"/>
          </w:tcPr>
          <w:p w14:paraId="75037EE2" w14:textId="77777777" w:rsidR="00902784" w:rsidRPr="00902784" w:rsidRDefault="00902784" w:rsidP="0090278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90278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2326" w:type="dxa"/>
          </w:tcPr>
          <w:p w14:paraId="2227A62E" w14:textId="77777777" w:rsidR="00902784" w:rsidRPr="00902784" w:rsidRDefault="00902784" w:rsidP="0090278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90278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5</w:t>
            </w:r>
          </w:p>
        </w:tc>
      </w:tr>
    </w:tbl>
    <w:p w14:paraId="4C547B62" w14:textId="77777777" w:rsidR="00902784" w:rsidRPr="00902784" w:rsidRDefault="00902784" w:rsidP="00902784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600E3631" w14:textId="77777777" w:rsidR="00902784" w:rsidRPr="00902784" w:rsidRDefault="00902784" w:rsidP="00902784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1C41DC9B" w14:textId="758E10D8" w:rsidR="00902784" w:rsidRPr="00902784" w:rsidRDefault="00902784" w:rsidP="00902784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en-GB"/>
          <w14:ligatures w14:val="none"/>
        </w:rPr>
      </w:pPr>
      <w:r w:rsidRPr="00902784">
        <w:rPr>
          <w:rFonts w:ascii="Arial" w:eastAsia="Times New Roman" w:hAnsi="Arial" w:cs="Arial"/>
          <w:b/>
          <w:kern w:val="0"/>
          <w:lang w:eastAsia="en-GB"/>
          <w14:ligatures w14:val="none"/>
        </w:rPr>
        <w:t xml:space="preserve">Experience &amp; </w:t>
      </w:r>
      <w:r w:rsidRPr="00902784">
        <w:rPr>
          <w:rFonts w:ascii="Arial" w:eastAsia="Times New Roman" w:hAnsi="Arial" w:cs="Arial"/>
          <w:b/>
          <w:kern w:val="0"/>
          <w:lang w:eastAsia="en-GB"/>
          <w14:ligatures w14:val="none"/>
        </w:rPr>
        <w:t>Knowledge</w:t>
      </w:r>
    </w:p>
    <w:p w14:paraId="25B8E1E1" w14:textId="77777777" w:rsidR="00902784" w:rsidRPr="00902784" w:rsidRDefault="00902784" w:rsidP="00902784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02784">
        <w:rPr>
          <w:rFonts w:ascii="Arial" w:eastAsia="Times New Roman" w:hAnsi="Arial" w:cs="Arial"/>
          <w:kern w:val="0"/>
          <w:lang w:eastAsia="en-GB"/>
          <w14:ligatures w14:val="none"/>
        </w:rPr>
        <w:t xml:space="preserve">Experience and knowledge to undertake the post linked to the job description and personal specification for the post.  These need to be specific, measurable and linked to the post. The 1-1, supervision, APDS and TNA processes should help determine these levels, </w:t>
      </w:r>
      <w:proofErr w:type="spellStart"/>
      <w:r w:rsidRPr="00902784">
        <w:rPr>
          <w:rFonts w:ascii="Arial" w:eastAsia="Times New Roman" w:hAnsi="Arial" w:cs="Arial"/>
          <w:kern w:val="0"/>
          <w:lang w:eastAsia="en-GB"/>
          <w14:ligatures w14:val="none"/>
        </w:rPr>
        <w:t>eg</w:t>
      </w:r>
      <w:proofErr w:type="spellEnd"/>
      <w:r w:rsidRPr="00902784">
        <w:rPr>
          <w:rFonts w:ascii="Arial" w:eastAsia="Times New Roman" w:hAnsi="Arial" w:cs="Arial"/>
          <w:kern w:val="0"/>
          <w:lang w:eastAsia="en-GB"/>
          <w14:ligatures w14:val="none"/>
        </w:rPr>
        <w:t xml:space="preserve"> a Very high level of experience &amp; knowledge would be evidenced by no gaps in the TNA process.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3"/>
        <w:gridCol w:w="1618"/>
        <w:gridCol w:w="1634"/>
        <w:gridCol w:w="1586"/>
        <w:gridCol w:w="1955"/>
      </w:tblGrid>
      <w:tr w:rsidR="00902784" w:rsidRPr="00902784" w14:paraId="4A01AD8E" w14:textId="77777777" w:rsidTr="00806813">
        <w:tc>
          <w:tcPr>
            <w:tcW w:w="2416" w:type="dxa"/>
          </w:tcPr>
          <w:p w14:paraId="40BE37B9" w14:textId="77777777" w:rsidR="00902784" w:rsidRPr="00902784" w:rsidRDefault="00902784" w:rsidP="0090278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90278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Unacceptable levels in all criteria</w:t>
            </w:r>
          </w:p>
        </w:tc>
        <w:tc>
          <w:tcPr>
            <w:tcW w:w="1695" w:type="dxa"/>
          </w:tcPr>
          <w:p w14:paraId="5C6C9CE1" w14:textId="77777777" w:rsidR="00902784" w:rsidRPr="00902784" w:rsidRDefault="00902784" w:rsidP="0090278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90278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Acceptable level in one or more areas, with high level of gaps in most criteria </w:t>
            </w:r>
          </w:p>
        </w:tc>
        <w:tc>
          <w:tcPr>
            <w:tcW w:w="1717" w:type="dxa"/>
          </w:tcPr>
          <w:p w14:paraId="4DCB5A6D" w14:textId="77777777" w:rsidR="00902784" w:rsidRPr="00902784" w:rsidRDefault="00902784" w:rsidP="0090278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90278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Acceptable level across all areas, with some gaps showing in most criteria</w:t>
            </w:r>
          </w:p>
        </w:tc>
        <w:tc>
          <w:tcPr>
            <w:tcW w:w="1700" w:type="dxa"/>
          </w:tcPr>
          <w:p w14:paraId="0D58D6A7" w14:textId="77777777" w:rsidR="00902784" w:rsidRPr="00902784" w:rsidRDefault="00902784" w:rsidP="0090278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90278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 very high level for one or more of the criteria and small gaps in all remaining areas</w:t>
            </w:r>
          </w:p>
        </w:tc>
        <w:tc>
          <w:tcPr>
            <w:tcW w:w="2326" w:type="dxa"/>
          </w:tcPr>
          <w:p w14:paraId="242F69FC" w14:textId="77777777" w:rsidR="00902784" w:rsidRPr="00902784" w:rsidRDefault="00902784" w:rsidP="0090278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90278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Very high level across all areas</w:t>
            </w:r>
          </w:p>
        </w:tc>
      </w:tr>
      <w:tr w:rsidR="00902784" w:rsidRPr="00902784" w14:paraId="69657CA0" w14:textId="77777777" w:rsidTr="00806813">
        <w:tc>
          <w:tcPr>
            <w:tcW w:w="2416" w:type="dxa"/>
          </w:tcPr>
          <w:p w14:paraId="3D6C0597" w14:textId="77777777" w:rsidR="00902784" w:rsidRPr="00902784" w:rsidRDefault="00902784" w:rsidP="0090278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90278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1695" w:type="dxa"/>
          </w:tcPr>
          <w:p w14:paraId="741F45FF" w14:textId="77777777" w:rsidR="00902784" w:rsidRPr="00902784" w:rsidRDefault="00902784" w:rsidP="0090278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90278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717" w:type="dxa"/>
          </w:tcPr>
          <w:p w14:paraId="6ECD472A" w14:textId="77777777" w:rsidR="00902784" w:rsidRPr="00902784" w:rsidRDefault="00902784" w:rsidP="0090278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90278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700" w:type="dxa"/>
          </w:tcPr>
          <w:p w14:paraId="542FF617" w14:textId="77777777" w:rsidR="00902784" w:rsidRPr="00902784" w:rsidRDefault="00902784" w:rsidP="0090278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90278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2326" w:type="dxa"/>
          </w:tcPr>
          <w:p w14:paraId="4F00B67B" w14:textId="77777777" w:rsidR="00902784" w:rsidRPr="00902784" w:rsidRDefault="00902784" w:rsidP="0090278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90278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5</w:t>
            </w:r>
          </w:p>
        </w:tc>
      </w:tr>
    </w:tbl>
    <w:p w14:paraId="756AEE33" w14:textId="77777777" w:rsidR="00902784" w:rsidRPr="00902784" w:rsidRDefault="00902784" w:rsidP="00902784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en-GB"/>
          <w14:ligatures w14:val="none"/>
        </w:rPr>
      </w:pPr>
    </w:p>
    <w:p w14:paraId="2240FFD5" w14:textId="77777777" w:rsidR="00902784" w:rsidRPr="00902784" w:rsidRDefault="00902784" w:rsidP="00902784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en-GB"/>
          <w14:ligatures w14:val="none"/>
        </w:rPr>
      </w:pPr>
    </w:p>
    <w:p w14:paraId="32A35809" w14:textId="77777777" w:rsidR="00902784" w:rsidRPr="00902784" w:rsidRDefault="00902784" w:rsidP="00902784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en-GB"/>
          <w14:ligatures w14:val="none"/>
        </w:rPr>
      </w:pPr>
    </w:p>
    <w:p w14:paraId="3F7519F3" w14:textId="77777777" w:rsidR="00902784" w:rsidRDefault="00902784" w:rsidP="00902784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en-GB"/>
          <w14:ligatures w14:val="none"/>
        </w:rPr>
      </w:pPr>
    </w:p>
    <w:p w14:paraId="59C742B2" w14:textId="77777777" w:rsidR="00902784" w:rsidRDefault="00902784" w:rsidP="00902784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en-GB"/>
          <w14:ligatures w14:val="none"/>
        </w:rPr>
      </w:pPr>
    </w:p>
    <w:p w14:paraId="2D86E6CC" w14:textId="77777777" w:rsidR="00902784" w:rsidRPr="00902784" w:rsidRDefault="00902784" w:rsidP="00902784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en-GB"/>
          <w14:ligatures w14:val="none"/>
        </w:rPr>
      </w:pPr>
    </w:p>
    <w:p w14:paraId="0A716077" w14:textId="77777777" w:rsidR="00902784" w:rsidRPr="00902784" w:rsidRDefault="00902784" w:rsidP="00902784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en-GB"/>
          <w14:ligatures w14:val="none"/>
        </w:rPr>
      </w:pPr>
    </w:p>
    <w:p w14:paraId="3A8E58E6" w14:textId="77777777" w:rsidR="00902784" w:rsidRPr="00902784" w:rsidRDefault="00902784" w:rsidP="00902784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en-GB"/>
          <w14:ligatures w14:val="none"/>
        </w:rPr>
      </w:pPr>
      <w:r w:rsidRPr="00902784">
        <w:rPr>
          <w:rFonts w:ascii="Arial" w:eastAsia="Times New Roman" w:hAnsi="Arial" w:cs="Arial"/>
          <w:b/>
          <w:kern w:val="0"/>
          <w:lang w:eastAsia="en-GB"/>
          <w14:ligatures w14:val="none"/>
        </w:rPr>
        <w:lastRenderedPageBreak/>
        <w:t>Standards Of Work Performance</w:t>
      </w:r>
    </w:p>
    <w:p w14:paraId="01F534B8" w14:textId="77777777" w:rsidR="00902784" w:rsidRPr="00902784" w:rsidRDefault="00902784" w:rsidP="00902784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02784">
        <w:rPr>
          <w:rFonts w:ascii="Arial" w:eastAsia="Times New Roman" w:hAnsi="Arial" w:cs="Arial"/>
          <w:kern w:val="0"/>
          <w:lang w:eastAsia="en-GB"/>
          <w14:ligatures w14:val="none"/>
        </w:rPr>
        <w:t xml:space="preserve">Essential standards of work performance.  The 1-1, supervision, APDS and TNA processes should help determine these levels, </w:t>
      </w:r>
      <w:proofErr w:type="spellStart"/>
      <w:r w:rsidRPr="00902784">
        <w:rPr>
          <w:rFonts w:ascii="Arial" w:eastAsia="Times New Roman" w:hAnsi="Arial" w:cs="Arial"/>
          <w:kern w:val="0"/>
          <w:lang w:eastAsia="en-GB"/>
          <w14:ligatures w14:val="none"/>
        </w:rPr>
        <w:t>eg</w:t>
      </w:r>
      <w:proofErr w:type="spellEnd"/>
      <w:r w:rsidRPr="00902784">
        <w:rPr>
          <w:rFonts w:ascii="Arial" w:eastAsia="Times New Roman" w:hAnsi="Arial" w:cs="Arial"/>
          <w:kern w:val="0"/>
          <w:lang w:eastAsia="en-GB"/>
          <w14:ligatures w14:val="none"/>
        </w:rPr>
        <w:t xml:space="preserve"> a Very high standards of work would be evidenced by objectives being met and standard of work provided.</w:t>
      </w:r>
    </w:p>
    <w:p w14:paraId="36F41D0F" w14:textId="77777777" w:rsidR="00902784" w:rsidRPr="00902784" w:rsidRDefault="00902784" w:rsidP="00902784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en-GB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8"/>
        <w:gridCol w:w="1665"/>
        <w:gridCol w:w="1677"/>
        <w:gridCol w:w="1668"/>
        <w:gridCol w:w="1978"/>
      </w:tblGrid>
      <w:tr w:rsidR="00902784" w:rsidRPr="00902784" w14:paraId="1A313533" w14:textId="77777777" w:rsidTr="00806813">
        <w:tc>
          <w:tcPr>
            <w:tcW w:w="2416" w:type="dxa"/>
          </w:tcPr>
          <w:p w14:paraId="4E0B945A" w14:textId="77777777" w:rsidR="00902784" w:rsidRPr="00902784" w:rsidRDefault="00902784" w:rsidP="0090278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90278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Non-acceptable standard of work performance and fails to meet objectives.  In formal capability process.</w:t>
            </w:r>
          </w:p>
        </w:tc>
        <w:tc>
          <w:tcPr>
            <w:tcW w:w="1695" w:type="dxa"/>
          </w:tcPr>
          <w:p w14:paraId="2D47319D" w14:textId="77777777" w:rsidR="00902784" w:rsidRPr="00902784" w:rsidRDefault="00902784" w:rsidP="0090278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90278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Low level of standard of work performance.  Informal stage of capability process.</w:t>
            </w:r>
          </w:p>
        </w:tc>
        <w:tc>
          <w:tcPr>
            <w:tcW w:w="1717" w:type="dxa"/>
          </w:tcPr>
          <w:p w14:paraId="1F47239C" w14:textId="77777777" w:rsidR="00902784" w:rsidRPr="00902784" w:rsidRDefault="00902784" w:rsidP="0090278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90278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Acceptable level of work performance.</w:t>
            </w:r>
          </w:p>
        </w:tc>
        <w:tc>
          <w:tcPr>
            <w:tcW w:w="1700" w:type="dxa"/>
          </w:tcPr>
          <w:p w14:paraId="072DEDC5" w14:textId="77777777" w:rsidR="00902784" w:rsidRPr="00902784" w:rsidRDefault="00902784" w:rsidP="0090278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90278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Usually a very high level of work performance.</w:t>
            </w:r>
          </w:p>
        </w:tc>
        <w:tc>
          <w:tcPr>
            <w:tcW w:w="2326" w:type="dxa"/>
          </w:tcPr>
          <w:p w14:paraId="080746BB" w14:textId="77777777" w:rsidR="00902784" w:rsidRPr="00902784" w:rsidRDefault="00902784" w:rsidP="0090278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90278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High standard of work performance and always meets objectives</w:t>
            </w:r>
          </w:p>
        </w:tc>
      </w:tr>
      <w:tr w:rsidR="00902784" w:rsidRPr="00902784" w14:paraId="4A689E1F" w14:textId="77777777" w:rsidTr="00806813">
        <w:tc>
          <w:tcPr>
            <w:tcW w:w="2416" w:type="dxa"/>
          </w:tcPr>
          <w:p w14:paraId="6CD2A105" w14:textId="77777777" w:rsidR="00902784" w:rsidRPr="00902784" w:rsidRDefault="00902784" w:rsidP="0090278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90278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1695" w:type="dxa"/>
          </w:tcPr>
          <w:p w14:paraId="67781F32" w14:textId="77777777" w:rsidR="00902784" w:rsidRPr="00902784" w:rsidRDefault="00902784" w:rsidP="0090278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90278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1717" w:type="dxa"/>
          </w:tcPr>
          <w:p w14:paraId="0651AE0A" w14:textId="77777777" w:rsidR="00902784" w:rsidRPr="00902784" w:rsidRDefault="00902784" w:rsidP="0090278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90278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1700" w:type="dxa"/>
          </w:tcPr>
          <w:p w14:paraId="068E6631" w14:textId="77777777" w:rsidR="00902784" w:rsidRPr="00902784" w:rsidRDefault="00902784" w:rsidP="0090278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90278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2326" w:type="dxa"/>
          </w:tcPr>
          <w:p w14:paraId="1FF30DE4" w14:textId="77777777" w:rsidR="00902784" w:rsidRPr="00902784" w:rsidRDefault="00902784" w:rsidP="0090278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90278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5</w:t>
            </w:r>
          </w:p>
        </w:tc>
      </w:tr>
    </w:tbl>
    <w:p w14:paraId="2A86F13E" w14:textId="77777777" w:rsidR="00902784" w:rsidRPr="00902784" w:rsidRDefault="00902784" w:rsidP="00902784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15E1932B" w14:textId="77777777" w:rsidR="00902784" w:rsidRPr="00902784" w:rsidRDefault="00902784" w:rsidP="00902784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09D7A294" w14:textId="77777777" w:rsidR="00902784" w:rsidRPr="00902784" w:rsidRDefault="00902784" w:rsidP="00902784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en-GB"/>
          <w14:ligatures w14:val="none"/>
        </w:rPr>
      </w:pPr>
      <w:r w:rsidRPr="00902784">
        <w:rPr>
          <w:rFonts w:ascii="Arial" w:eastAsia="Times New Roman" w:hAnsi="Arial" w:cs="Arial"/>
          <w:b/>
          <w:kern w:val="0"/>
          <w:lang w:eastAsia="en-GB"/>
          <w14:ligatures w14:val="none"/>
        </w:rPr>
        <w:t>Disciplinary Record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4"/>
        <w:gridCol w:w="2988"/>
        <w:gridCol w:w="3034"/>
      </w:tblGrid>
      <w:tr w:rsidR="00902784" w:rsidRPr="00902784" w14:paraId="0EC820CF" w14:textId="77777777" w:rsidTr="00806813">
        <w:tc>
          <w:tcPr>
            <w:tcW w:w="3284" w:type="dxa"/>
          </w:tcPr>
          <w:p w14:paraId="3084C5F5" w14:textId="77777777" w:rsidR="00902784" w:rsidRPr="00902784" w:rsidRDefault="00902784" w:rsidP="0090278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90278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Live Final Written Warning on file</w:t>
            </w:r>
          </w:p>
        </w:tc>
        <w:tc>
          <w:tcPr>
            <w:tcW w:w="3285" w:type="dxa"/>
          </w:tcPr>
          <w:p w14:paraId="70AB18B3" w14:textId="77777777" w:rsidR="00902784" w:rsidRPr="00902784" w:rsidRDefault="00902784" w:rsidP="0090278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90278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Live Written warning on file</w:t>
            </w:r>
          </w:p>
        </w:tc>
        <w:tc>
          <w:tcPr>
            <w:tcW w:w="3285" w:type="dxa"/>
          </w:tcPr>
          <w:p w14:paraId="6EDF7CEA" w14:textId="77777777" w:rsidR="00902784" w:rsidRPr="00902784" w:rsidRDefault="00902784" w:rsidP="0090278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90278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No disciplinary record</w:t>
            </w:r>
          </w:p>
        </w:tc>
      </w:tr>
      <w:tr w:rsidR="00902784" w:rsidRPr="00902784" w14:paraId="48A993B3" w14:textId="77777777" w:rsidTr="00806813">
        <w:tc>
          <w:tcPr>
            <w:tcW w:w="3284" w:type="dxa"/>
          </w:tcPr>
          <w:p w14:paraId="2E9F6C28" w14:textId="77777777" w:rsidR="00902784" w:rsidRPr="00902784" w:rsidRDefault="00902784" w:rsidP="0090278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90278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3285" w:type="dxa"/>
          </w:tcPr>
          <w:p w14:paraId="350514E5" w14:textId="77777777" w:rsidR="00902784" w:rsidRPr="00902784" w:rsidRDefault="00902784" w:rsidP="0090278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90278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3285" w:type="dxa"/>
          </w:tcPr>
          <w:p w14:paraId="1EFF7148" w14:textId="77777777" w:rsidR="00902784" w:rsidRPr="00902784" w:rsidRDefault="00902784" w:rsidP="0090278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90278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5</w:t>
            </w:r>
          </w:p>
        </w:tc>
      </w:tr>
    </w:tbl>
    <w:p w14:paraId="2C940AE0" w14:textId="77777777" w:rsidR="00902784" w:rsidRPr="00902784" w:rsidRDefault="00902784" w:rsidP="00902784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46720CD7" w14:textId="77777777" w:rsidR="00902784" w:rsidRPr="00902784" w:rsidRDefault="00902784" w:rsidP="00902784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en-GB"/>
          <w14:ligatures w14:val="none"/>
        </w:rPr>
      </w:pPr>
      <w:r w:rsidRPr="00902784">
        <w:rPr>
          <w:rFonts w:ascii="Arial" w:eastAsia="Times New Roman" w:hAnsi="Arial" w:cs="Arial"/>
          <w:b/>
          <w:kern w:val="0"/>
          <w:lang w:eastAsia="en-GB"/>
          <w14:ligatures w14:val="none"/>
        </w:rPr>
        <w:t>Sickness/Attendance*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4"/>
        <w:gridCol w:w="3006"/>
        <w:gridCol w:w="3006"/>
      </w:tblGrid>
      <w:tr w:rsidR="00902784" w:rsidRPr="00902784" w14:paraId="4FFE04C1" w14:textId="77777777" w:rsidTr="00806813">
        <w:tc>
          <w:tcPr>
            <w:tcW w:w="3284" w:type="dxa"/>
          </w:tcPr>
          <w:p w14:paraId="2063694D" w14:textId="77777777" w:rsidR="00902784" w:rsidRPr="00902784" w:rsidRDefault="00902784" w:rsidP="0090278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90278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More than 1 trigger reached in previous 2 years</w:t>
            </w:r>
          </w:p>
        </w:tc>
        <w:tc>
          <w:tcPr>
            <w:tcW w:w="3285" w:type="dxa"/>
          </w:tcPr>
          <w:p w14:paraId="20CB769B" w14:textId="77777777" w:rsidR="00902784" w:rsidRPr="00902784" w:rsidRDefault="00902784" w:rsidP="0090278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90278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 trigger reached in previous 2 years</w:t>
            </w:r>
          </w:p>
        </w:tc>
        <w:tc>
          <w:tcPr>
            <w:tcW w:w="3285" w:type="dxa"/>
          </w:tcPr>
          <w:p w14:paraId="3891E4A9" w14:textId="77777777" w:rsidR="00902784" w:rsidRPr="00902784" w:rsidRDefault="00902784" w:rsidP="0090278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90278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No Triggers reached in previous 2 years</w:t>
            </w:r>
          </w:p>
        </w:tc>
      </w:tr>
      <w:tr w:rsidR="00902784" w:rsidRPr="00902784" w14:paraId="3E39FF07" w14:textId="77777777" w:rsidTr="00806813">
        <w:tc>
          <w:tcPr>
            <w:tcW w:w="3284" w:type="dxa"/>
          </w:tcPr>
          <w:p w14:paraId="5F094664" w14:textId="77777777" w:rsidR="00902784" w:rsidRPr="00902784" w:rsidRDefault="00902784" w:rsidP="0090278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90278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3285" w:type="dxa"/>
          </w:tcPr>
          <w:p w14:paraId="01DE41D9" w14:textId="77777777" w:rsidR="00902784" w:rsidRPr="00902784" w:rsidRDefault="00902784" w:rsidP="0090278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90278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3285" w:type="dxa"/>
          </w:tcPr>
          <w:p w14:paraId="4690DB4D" w14:textId="77777777" w:rsidR="00902784" w:rsidRPr="00902784" w:rsidRDefault="00902784" w:rsidP="00902784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902784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5</w:t>
            </w:r>
          </w:p>
        </w:tc>
      </w:tr>
    </w:tbl>
    <w:p w14:paraId="51F98928" w14:textId="77777777" w:rsidR="00902784" w:rsidRPr="00902784" w:rsidRDefault="00902784" w:rsidP="00902784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6D0FA6A9" w14:textId="77777777" w:rsidR="00902784" w:rsidRPr="00902784" w:rsidRDefault="00902784" w:rsidP="00902784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902784">
        <w:rPr>
          <w:rFonts w:ascii="Arial" w:eastAsia="Times New Roman" w:hAnsi="Arial" w:cs="Arial"/>
          <w:kern w:val="0"/>
          <w:lang w:eastAsia="en-GB"/>
          <w14:ligatures w14:val="none"/>
        </w:rPr>
        <w:t xml:space="preserve">* </w:t>
      </w:r>
      <w:proofErr w:type="gramStart"/>
      <w:r w:rsidRPr="00902784">
        <w:rPr>
          <w:rFonts w:ascii="Arial" w:eastAsia="Times New Roman" w:hAnsi="Arial" w:cs="Arial"/>
          <w:kern w:val="0"/>
          <w:lang w:eastAsia="en-GB"/>
          <w14:ligatures w14:val="none"/>
        </w:rPr>
        <w:t>in</w:t>
      </w:r>
      <w:proofErr w:type="gramEnd"/>
      <w:r w:rsidRPr="00902784">
        <w:rPr>
          <w:rFonts w:ascii="Arial" w:eastAsia="Times New Roman" w:hAnsi="Arial" w:cs="Arial"/>
          <w:kern w:val="0"/>
          <w:lang w:eastAsia="en-GB"/>
          <w14:ligatures w14:val="none"/>
        </w:rPr>
        <w:t xml:space="preserve"> cases where there has been disability-related absence or an Industrial Injury, the number of triggers above will be divided by 2, for example, a disabled employee who has reached 2 triggers in the previous 2 years will score 3 points and where they have reached 3 or more triggers, they will score 1. </w:t>
      </w:r>
    </w:p>
    <w:p w14:paraId="0E3B3CDB" w14:textId="0C798727" w:rsidR="00830445" w:rsidRDefault="00902784" w:rsidP="00902784">
      <w:r w:rsidRPr="00902784">
        <w:rPr>
          <w:rFonts w:ascii="Arial" w:eastAsia="Times New Roman" w:hAnsi="Arial" w:cs="Arial"/>
          <w:kern w:val="0"/>
          <w:lang w:eastAsia="en-GB"/>
          <w14:ligatures w14:val="none"/>
        </w:rPr>
        <w:br w:type="page"/>
      </w:r>
    </w:p>
    <w:sectPr w:rsidR="008304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9E6"/>
    <w:rsid w:val="00303804"/>
    <w:rsid w:val="00830445"/>
    <w:rsid w:val="00902784"/>
    <w:rsid w:val="009A69E6"/>
    <w:rsid w:val="00CA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913EB"/>
  <w15:chartTrackingRefBased/>
  <w15:docId w15:val="{CA4181A1-3E5B-4593-8A74-DF6C63B23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69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69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69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69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69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69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69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69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69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69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69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69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69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69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69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69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69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69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69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69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69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69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69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69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69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69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69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69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69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C2128DA25A44EB11494EFA18A119E" ma:contentTypeVersion="25" ma:contentTypeDescription="Create a new document." ma:contentTypeScope="" ma:versionID="5483f16149aedb3e34cec3cd3eeb4673">
  <xsd:schema xmlns:xsd="http://www.w3.org/2001/XMLSchema" xmlns:xs="http://www.w3.org/2001/XMLSchema" xmlns:p="http://schemas.microsoft.com/office/2006/metadata/properties" xmlns:ns2="fc78463e-d5b0-4fd8-abb1-e1eb3572d92c" xmlns:ns3="762c3af4-7a9a-4ea7-a9dd-5ca742d82ec7" targetNamespace="http://schemas.microsoft.com/office/2006/metadata/properties" ma:root="true" ma:fieldsID="05ff8f1c03c71861dbb2bb56d0c3c687" ns2:_="" ns3:_="">
    <xsd:import namespace="fc78463e-d5b0-4fd8-abb1-e1eb3572d92c"/>
    <xsd:import namespace="762c3af4-7a9a-4ea7-a9dd-5ca742d82ec7"/>
    <xsd:element name="properties">
      <xsd:complexType>
        <xsd:sequence>
          <xsd:element name="documentManagement">
            <xsd:complexType>
              <xsd:all>
                <xsd:element ref="ns2:Info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78463e-d5b0-4fd8-abb1-e1eb3572d92c" elementFormDefault="qualified">
    <xsd:import namespace="http://schemas.microsoft.com/office/2006/documentManagement/types"/>
    <xsd:import namespace="http://schemas.microsoft.com/office/infopath/2007/PartnerControls"/>
    <xsd:element name="Info" ma:index="8" nillable="true" ma:displayName="Info" ma:format="Dropdown" ma:internalName="Info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e83bfe8-052f-4e76-8200-e0f72956cd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c3af4-7a9a-4ea7-a9dd-5ca742d82ec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9aa3df-d8af-40ba-91e2-e5ec8e215a7a}" ma:internalName="TaxCatchAll" ma:showField="CatchAllData" ma:web="762c3af4-7a9a-4ea7-a9dd-5ca742d82e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2c3af4-7a9a-4ea7-a9dd-5ca742d82ec7" xsi:nil="true"/>
    <Info xmlns="fc78463e-d5b0-4fd8-abb1-e1eb3572d92c" xsi:nil="true"/>
    <lcf76f155ced4ddcb4097134ff3c332f xmlns="fc78463e-d5b0-4fd8-abb1-e1eb3572d9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7B5C86D-13DB-4553-BED0-1873B3976170}"/>
</file>

<file path=customXml/itemProps2.xml><?xml version="1.0" encoding="utf-8"?>
<ds:datastoreItem xmlns:ds="http://schemas.openxmlformats.org/officeDocument/2006/customXml" ds:itemID="{FC268747-0610-4A5F-AA64-31D19062C290}"/>
</file>

<file path=customXml/itemProps3.xml><?xml version="1.0" encoding="utf-8"?>
<ds:datastoreItem xmlns:ds="http://schemas.openxmlformats.org/officeDocument/2006/customXml" ds:itemID="{E2FA7D20-035E-439C-8B6F-B3452A894F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2466</Characters>
  <Application>Microsoft Office Word</Application>
  <DocSecurity>0</DocSecurity>
  <Lines>20</Lines>
  <Paragraphs>5</Paragraphs>
  <ScaleCrop>false</ScaleCrop>
  <Company>Falkirk Council Education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Haston</dc:creator>
  <cp:keywords/>
  <dc:description/>
  <cp:lastModifiedBy>Claire Haston</cp:lastModifiedBy>
  <cp:revision>2</cp:revision>
  <dcterms:created xsi:type="dcterms:W3CDTF">2026-07-24T07:05:00Z</dcterms:created>
  <dcterms:modified xsi:type="dcterms:W3CDTF">2026-07-24T07:05:00Z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0x010100E25C2128DA25A44EB11494EFA18A119E</vt:lpwstr>
  </property>
</Properties>
</file>