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CFA4A" w14:textId="77777777" w:rsidR="00734A72" w:rsidRDefault="00262557">
      <w:pPr>
        <w:spacing w:after="297"/>
        <w:ind w:left="67"/>
        <w:jc w:val="center"/>
      </w:pPr>
      <w:r>
        <w:rPr>
          <w:rFonts w:ascii="Arial" w:eastAsia="Arial" w:hAnsi="Arial" w:cs="Arial"/>
          <w:b/>
          <w:sz w:val="24"/>
        </w:rPr>
        <w:t xml:space="preserve"> </w:t>
      </w:r>
    </w:p>
    <w:p w14:paraId="13FAA534" w14:textId="77777777" w:rsidR="00734A72" w:rsidRDefault="00262557">
      <w:pPr>
        <w:spacing w:after="263"/>
        <w:ind w:left="78"/>
        <w:jc w:val="center"/>
      </w:pPr>
      <w:r>
        <w:rPr>
          <w:rFonts w:ascii="Arial" w:eastAsia="Arial" w:hAnsi="Arial" w:cs="Arial"/>
          <w:b/>
          <w:sz w:val="28"/>
        </w:rPr>
        <w:t xml:space="preserve"> </w:t>
      </w:r>
    </w:p>
    <w:p w14:paraId="11A077D6" w14:textId="77777777" w:rsidR="00734A72" w:rsidRDefault="00262557">
      <w:pPr>
        <w:spacing w:after="259"/>
        <w:ind w:left="10" w:hanging="10"/>
        <w:jc w:val="center"/>
      </w:pPr>
      <w:r>
        <w:rPr>
          <w:rFonts w:ascii="Arial" w:eastAsia="Arial" w:hAnsi="Arial" w:cs="Arial"/>
          <w:b/>
          <w:sz w:val="28"/>
        </w:rPr>
        <w:t>COMMUNITY EMPOWERMENT (SCOTLAND) ACT 2015</w:t>
      </w:r>
      <w:r>
        <w:rPr>
          <w:rFonts w:ascii="Arial" w:eastAsia="Arial" w:hAnsi="Arial" w:cs="Arial"/>
          <w:sz w:val="28"/>
        </w:rPr>
        <w:t xml:space="preserve"> </w:t>
      </w:r>
    </w:p>
    <w:p w14:paraId="54220C35" w14:textId="77777777" w:rsidR="00734A72" w:rsidRDefault="00262557">
      <w:pPr>
        <w:spacing w:after="259"/>
        <w:ind w:left="10" w:hanging="10"/>
        <w:jc w:val="center"/>
      </w:pPr>
      <w:r>
        <w:rPr>
          <w:rFonts w:ascii="Arial" w:eastAsia="Arial" w:hAnsi="Arial" w:cs="Arial"/>
          <w:b/>
          <w:sz w:val="28"/>
        </w:rPr>
        <w:t xml:space="preserve">FALKIRK COUNCIL ASSET TRANSFER REQUEST FORM  </w:t>
      </w:r>
    </w:p>
    <w:p w14:paraId="393B2153" w14:textId="77777777" w:rsidR="00734A72" w:rsidRDefault="00262557">
      <w:pPr>
        <w:pBdr>
          <w:top w:val="single" w:sz="8" w:space="0" w:color="000000"/>
          <w:left w:val="single" w:sz="8" w:space="0" w:color="000000"/>
          <w:bottom w:val="single" w:sz="8" w:space="0" w:color="000000"/>
          <w:right w:val="single" w:sz="8" w:space="0" w:color="000000"/>
        </w:pBdr>
        <w:spacing w:after="250" w:line="268" w:lineRule="auto"/>
        <w:ind w:left="-5" w:hanging="10"/>
      </w:pPr>
      <w:r>
        <w:rPr>
          <w:rFonts w:ascii="Arial" w:eastAsia="Arial" w:hAnsi="Arial" w:cs="Arial"/>
          <w:b/>
          <w:sz w:val="24"/>
        </w:rPr>
        <w:t xml:space="preserve">IMPORTANT NOTES: </w:t>
      </w:r>
    </w:p>
    <w:p w14:paraId="2C7A3F5A" w14:textId="77777777" w:rsidR="00734A72" w:rsidRDefault="00262557">
      <w:pPr>
        <w:pBdr>
          <w:top w:val="single" w:sz="8" w:space="0" w:color="000000"/>
          <w:left w:val="single" w:sz="8" w:space="0" w:color="000000"/>
          <w:bottom w:val="single" w:sz="8" w:space="0" w:color="000000"/>
          <w:right w:val="single" w:sz="8" w:space="0" w:color="000000"/>
        </w:pBdr>
        <w:spacing w:after="250" w:line="268" w:lineRule="auto"/>
        <w:ind w:left="-5" w:hanging="10"/>
      </w:pPr>
      <w:r>
        <w:rPr>
          <w:rFonts w:ascii="Arial" w:eastAsia="Arial" w:hAnsi="Arial" w:cs="Arial"/>
          <w:b/>
          <w:sz w:val="24"/>
        </w:rPr>
        <w:t xml:space="preserve">This is an application form which can be used to make an Asset Transfer request to Falkirk Council.  </w:t>
      </w:r>
    </w:p>
    <w:p w14:paraId="68DD1D22" w14:textId="77777777" w:rsidR="00734A72" w:rsidRDefault="00262557">
      <w:pPr>
        <w:pBdr>
          <w:top w:val="single" w:sz="8" w:space="0" w:color="000000"/>
          <w:left w:val="single" w:sz="8" w:space="0" w:color="000000"/>
          <w:bottom w:val="single" w:sz="8" w:space="0" w:color="000000"/>
          <w:right w:val="single" w:sz="8" w:space="0" w:color="000000"/>
        </w:pBdr>
        <w:spacing w:after="250" w:line="268" w:lineRule="auto"/>
        <w:ind w:left="-5" w:hanging="10"/>
      </w:pPr>
      <w:r>
        <w:rPr>
          <w:rFonts w:ascii="Arial" w:eastAsia="Arial" w:hAnsi="Arial" w:cs="Arial"/>
          <w:b/>
          <w:sz w:val="24"/>
        </w:rPr>
        <w:t xml:space="preserve">Any Community Body interested in making an Asset Transfer Request is advised to contact the Asset Team on </w:t>
      </w:r>
      <w:r>
        <w:rPr>
          <w:rFonts w:ascii="Arial" w:eastAsia="Arial" w:hAnsi="Arial" w:cs="Arial"/>
          <w:b/>
          <w:color w:val="0000FF"/>
          <w:sz w:val="24"/>
          <w:u w:val="single" w:color="0000FF"/>
        </w:rPr>
        <w:t>strategicpropertyreview@falkirk.gov.uk</w:t>
      </w:r>
      <w:r>
        <w:rPr>
          <w:rFonts w:ascii="Arial" w:eastAsia="Arial" w:hAnsi="Arial" w:cs="Arial"/>
          <w:b/>
          <w:sz w:val="24"/>
        </w:rPr>
        <w:t xml:space="preserve"> before making the request so that we can discuss your proposal.  </w:t>
      </w:r>
    </w:p>
    <w:p w14:paraId="05B39F76" w14:textId="77777777" w:rsidR="00734A72" w:rsidRDefault="00262557">
      <w:pPr>
        <w:pBdr>
          <w:top w:val="single" w:sz="8" w:space="0" w:color="000000"/>
          <w:left w:val="single" w:sz="8" w:space="0" w:color="000000"/>
          <w:bottom w:val="single" w:sz="8" w:space="0" w:color="000000"/>
          <w:right w:val="single" w:sz="8" w:space="0" w:color="000000"/>
        </w:pBdr>
        <w:spacing w:after="250" w:line="268" w:lineRule="auto"/>
        <w:ind w:left="-5" w:hanging="10"/>
      </w:pPr>
      <w:r>
        <w:rPr>
          <w:rFonts w:ascii="Arial" w:eastAsia="Arial" w:hAnsi="Arial" w:cs="Arial"/>
          <w:b/>
          <w:sz w:val="24"/>
        </w:rPr>
        <w:t xml:space="preserve">Please complete the asset transfer request form if the property/land is owned/leased/managed by Falkirk Council.  </w:t>
      </w:r>
    </w:p>
    <w:p w14:paraId="56F919E1" w14:textId="77777777" w:rsidR="00734A72" w:rsidRDefault="00262557">
      <w:pPr>
        <w:pBdr>
          <w:top w:val="single" w:sz="8" w:space="0" w:color="000000"/>
          <w:left w:val="single" w:sz="8" w:space="0" w:color="000000"/>
          <w:bottom w:val="single" w:sz="8" w:space="0" w:color="000000"/>
          <w:right w:val="single" w:sz="8" w:space="0" w:color="000000"/>
        </w:pBdr>
        <w:spacing w:after="250" w:line="268" w:lineRule="auto"/>
        <w:ind w:left="-5" w:hanging="10"/>
      </w:pPr>
      <w:r>
        <w:rPr>
          <w:rFonts w:ascii="Arial" w:eastAsia="Arial" w:hAnsi="Arial" w:cs="Arial"/>
          <w:b/>
          <w:sz w:val="24"/>
        </w:rPr>
        <w:t xml:space="preserve">It is essential that you read the </w:t>
      </w:r>
      <w:hyperlink r:id="rId11">
        <w:r w:rsidR="00734A72">
          <w:rPr>
            <w:rFonts w:ascii="Arial" w:eastAsia="Arial" w:hAnsi="Arial" w:cs="Arial"/>
            <w:b/>
            <w:color w:val="0000FF"/>
            <w:sz w:val="24"/>
            <w:u w:val="single" w:color="0000FF"/>
          </w:rPr>
          <w:t>Asset</w:t>
        </w:r>
      </w:hyperlink>
      <w:hyperlink r:id="rId12">
        <w:r w:rsidR="00734A72">
          <w:rPr>
            <w:rFonts w:ascii="Arial" w:eastAsia="Arial" w:hAnsi="Arial" w:cs="Arial"/>
            <w:b/>
            <w:color w:val="0000FF"/>
            <w:sz w:val="24"/>
            <w:u w:val="single" w:color="0000FF"/>
          </w:rPr>
          <w:t xml:space="preserve"> </w:t>
        </w:r>
      </w:hyperlink>
      <w:hyperlink r:id="rId13">
        <w:r w:rsidR="00734A72">
          <w:rPr>
            <w:rFonts w:ascii="Arial" w:eastAsia="Arial" w:hAnsi="Arial" w:cs="Arial"/>
            <w:b/>
            <w:color w:val="0000FF"/>
            <w:sz w:val="24"/>
            <w:u w:val="single" w:color="0000FF"/>
          </w:rPr>
          <w:t>Transfer</w:t>
        </w:r>
      </w:hyperlink>
      <w:hyperlink r:id="rId14">
        <w:r w:rsidR="00734A72">
          <w:rPr>
            <w:rFonts w:ascii="Arial" w:eastAsia="Arial" w:hAnsi="Arial" w:cs="Arial"/>
            <w:b/>
            <w:color w:val="0000FF"/>
            <w:sz w:val="24"/>
            <w:u w:val="single" w:color="0000FF"/>
          </w:rPr>
          <w:t xml:space="preserve"> </w:t>
        </w:r>
      </w:hyperlink>
      <w:hyperlink r:id="rId15">
        <w:r w:rsidR="00734A72">
          <w:rPr>
            <w:rFonts w:ascii="Arial" w:eastAsia="Arial" w:hAnsi="Arial" w:cs="Arial"/>
            <w:b/>
            <w:color w:val="0000FF"/>
            <w:sz w:val="24"/>
            <w:u w:val="single" w:color="0000FF"/>
          </w:rPr>
          <w:t>guidance</w:t>
        </w:r>
      </w:hyperlink>
      <w:r>
        <w:rPr>
          <w:rFonts w:ascii="Arial" w:eastAsia="Arial" w:hAnsi="Arial" w:cs="Arial"/>
          <w:b/>
          <w:sz w:val="24"/>
        </w:rPr>
        <w:t xml:space="preserve"> provided by the Scottish Government before making a request.   </w:t>
      </w:r>
    </w:p>
    <w:p w14:paraId="2D62A66E" w14:textId="77777777" w:rsidR="00734A72" w:rsidRDefault="00262557">
      <w:pPr>
        <w:pBdr>
          <w:top w:val="single" w:sz="8" w:space="0" w:color="000000"/>
          <w:left w:val="single" w:sz="8" w:space="0" w:color="000000"/>
          <w:bottom w:val="single" w:sz="8" w:space="0" w:color="000000"/>
          <w:right w:val="single" w:sz="8" w:space="0" w:color="000000"/>
        </w:pBdr>
        <w:spacing w:after="250" w:line="268" w:lineRule="auto"/>
        <w:ind w:left="-5" w:hanging="10"/>
      </w:pPr>
      <w:r>
        <w:rPr>
          <w:rFonts w:ascii="Arial" w:eastAsia="Arial" w:hAnsi="Arial" w:cs="Arial"/>
          <w:b/>
          <w:sz w:val="24"/>
        </w:rPr>
        <w:t xml:space="preserve">When completed, this form should be emailed to </w:t>
      </w:r>
      <w:r>
        <w:rPr>
          <w:rFonts w:ascii="Arial" w:eastAsia="Arial" w:hAnsi="Arial" w:cs="Arial"/>
          <w:b/>
          <w:color w:val="0000FF"/>
          <w:sz w:val="24"/>
          <w:u w:val="single" w:color="0000FF"/>
        </w:rPr>
        <w:t>strategicpropertyreview@falkirk.gov.uk</w:t>
      </w:r>
      <w:r>
        <w:rPr>
          <w:rFonts w:ascii="Arial" w:eastAsia="Arial" w:hAnsi="Arial" w:cs="Arial"/>
          <w:b/>
          <w:sz w:val="24"/>
        </w:rPr>
        <w:t xml:space="preserve"> or sent to  </w:t>
      </w:r>
    </w:p>
    <w:p w14:paraId="3C978DB2" w14:textId="77777777" w:rsidR="00734A72" w:rsidRDefault="00262557">
      <w:pPr>
        <w:pBdr>
          <w:top w:val="single" w:sz="8" w:space="0" w:color="000000"/>
          <w:left w:val="single" w:sz="8" w:space="0" w:color="000000"/>
          <w:bottom w:val="single" w:sz="8" w:space="0" w:color="000000"/>
          <w:right w:val="single" w:sz="8" w:space="0" w:color="000000"/>
        </w:pBdr>
        <w:spacing w:after="210" w:line="268" w:lineRule="auto"/>
        <w:ind w:left="-5" w:hanging="10"/>
      </w:pPr>
      <w:r>
        <w:rPr>
          <w:rFonts w:ascii="Arial" w:eastAsia="Arial" w:hAnsi="Arial" w:cs="Arial"/>
          <w:b/>
          <w:sz w:val="24"/>
        </w:rPr>
        <w:t xml:space="preserve">The Asset Team  </w:t>
      </w:r>
    </w:p>
    <w:p w14:paraId="1D23C74C" w14:textId="77777777" w:rsidR="00734A72" w:rsidRDefault="00262557">
      <w:pPr>
        <w:pBdr>
          <w:top w:val="single" w:sz="8" w:space="0" w:color="000000"/>
          <w:left w:val="single" w:sz="8" w:space="0" w:color="000000"/>
          <w:bottom w:val="single" w:sz="8" w:space="0" w:color="000000"/>
          <w:right w:val="single" w:sz="8" w:space="0" w:color="000000"/>
        </w:pBdr>
        <w:spacing w:after="210" w:line="268" w:lineRule="auto"/>
        <w:ind w:left="-5" w:hanging="10"/>
      </w:pPr>
      <w:r>
        <w:rPr>
          <w:rFonts w:ascii="Arial" w:eastAsia="Arial" w:hAnsi="Arial" w:cs="Arial"/>
          <w:b/>
          <w:sz w:val="24"/>
        </w:rPr>
        <w:t xml:space="preserve">Falkirk Council  </w:t>
      </w:r>
    </w:p>
    <w:p w14:paraId="00A17C17" w14:textId="77777777" w:rsidR="00734A72" w:rsidRDefault="00262557">
      <w:pPr>
        <w:pBdr>
          <w:top w:val="single" w:sz="8" w:space="0" w:color="000000"/>
          <w:left w:val="single" w:sz="8" w:space="0" w:color="000000"/>
          <w:bottom w:val="single" w:sz="8" w:space="0" w:color="000000"/>
          <w:right w:val="single" w:sz="8" w:space="0" w:color="000000"/>
        </w:pBdr>
        <w:spacing w:after="210" w:line="268" w:lineRule="auto"/>
        <w:ind w:left="-5" w:hanging="10"/>
      </w:pPr>
      <w:r>
        <w:rPr>
          <w:rFonts w:ascii="Arial" w:eastAsia="Arial" w:hAnsi="Arial" w:cs="Arial"/>
          <w:b/>
          <w:sz w:val="24"/>
        </w:rPr>
        <w:t xml:space="preserve">4 Stadium Way </w:t>
      </w:r>
    </w:p>
    <w:p w14:paraId="4E222ACA" w14:textId="77777777" w:rsidR="00734A72" w:rsidRDefault="00262557">
      <w:pPr>
        <w:pBdr>
          <w:top w:val="single" w:sz="8" w:space="0" w:color="000000"/>
          <w:left w:val="single" w:sz="8" w:space="0" w:color="000000"/>
          <w:bottom w:val="single" w:sz="8" w:space="0" w:color="000000"/>
          <w:right w:val="single" w:sz="8" w:space="0" w:color="000000"/>
        </w:pBdr>
        <w:spacing w:after="210" w:line="268" w:lineRule="auto"/>
        <w:ind w:left="-5" w:hanging="10"/>
      </w:pPr>
      <w:r>
        <w:rPr>
          <w:rFonts w:ascii="Arial" w:eastAsia="Arial" w:hAnsi="Arial" w:cs="Arial"/>
          <w:b/>
          <w:sz w:val="24"/>
        </w:rPr>
        <w:t xml:space="preserve">Falkirk  </w:t>
      </w:r>
    </w:p>
    <w:p w14:paraId="0FD05636" w14:textId="77777777" w:rsidR="00734A72" w:rsidRDefault="00262557">
      <w:pPr>
        <w:pBdr>
          <w:top w:val="single" w:sz="8" w:space="0" w:color="000000"/>
          <w:left w:val="single" w:sz="8" w:space="0" w:color="000000"/>
          <w:bottom w:val="single" w:sz="8" w:space="0" w:color="000000"/>
          <w:right w:val="single" w:sz="8" w:space="0" w:color="000000"/>
        </w:pBdr>
        <w:spacing w:after="210" w:line="268" w:lineRule="auto"/>
        <w:ind w:left="-5" w:hanging="10"/>
      </w:pPr>
      <w:r>
        <w:rPr>
          <w:rFonts w:ascii="Arial" w:eastAsia="Arial" w:hAnsi="Arial" w:cs="Arial"/>
          <w:b/>
          <w:sz w:val="24"/>
        </w:rPr>
        <w:t xml:space="preserve">FK2 9EE </w:t>
      </w:r>
    </w:p>
    <w:p w14:paraId="468817DB" w14:textId="77777777" w:rsidR="00734A72" w:rsidRDefault="00262557">
      <w:pPr>
        <w:pBdr>
          <w:top w:val="single" w:sz="8" w:space="0" w:color="000000"/>
          <w:left w:val="single" w:sz="8" w:space="0" w:color="000000"/>
          <w:bottom w:val="single" w:sz="8" w:space="0" w:color="000000"/>
          <w:right w:val="single" w:sz="8" w:space="0" w:color="000000"/>
        </w:pBdr>
        <w:spacing w:after="310"/>
        <w:ind w:left="-15"/>
      </w:pPr>
      <w:r>
        <w:rPr>
          <w:rFonts w:ascii="Arial" w:eastAsia="Arial" w:hAnsi="Arial" w:cs="Arial"/>
          <w:b/>
          <w:sz w:val="24"/>
        </w:rPr>
        <w:t xml:space="preserve"> </w:t>
      </w:r>
    </w:p>
    <w:p w14:paraId="6E07F5E9" w14:textId="77777777" w:rsidR="00734A72" w:rsidRDefault="00262557">
      <w:pPr>
        <w:spacing w:after="267"/>
      </w:pPr>
      <w:r>
        <w:rPr>
          <w:rFonts w:ascii="Arial" w:eastAsia="Arial" w:hAnsi="Arial" w:cs="Arial"/>
          <w:b/>
          <w:sz w:val="24"/>
        </w:rPr>
        <w:t xml:space="preserve"> </w:t>
      </w:r>
      <w:r>
        <w:rPr>
          <w:rFonts w:ascii="Arial" w:eastAsia="Arial" w:hAnsi="Arial" w:cs="Arial"/>
          <w:b/>
          <w:sz w:val="24"/>
        </w:rPr>
        <w:tab/>
        <w:t xml:space="preserve"> </w:t>
      </w:r>
    </w:p>
    <w:p w14:paraId="4271E52E" w14:textId="77777777" w:rsidR="00734A72" w:rsidRDefault="00262557">
      <w:pPr>
        <w:spacing w:after="259"/>
      </w:pPr>
      <w:r>
        <w:rPr>
          <w:rFonts w:ascii="Arial" w:eastAsia="Arial" w:hAnsi="Arial" w:cs="Arial"/>
          <w:b/>
          <w:sz w:val="24"/>
        </w:rPr>
        <w:t xml:space="preserve"> </w:t>
      </w:r>
    </w:p>
    <w:p w14:paraId="2671E12A" w14:textId="77777777" w:rsidR="00734A72" w:rsidRDefault="00262557">
      <w:pPr>
        <w:spacing w:after="259"/>
      </w:pPr>
      <w:r>
        <w:rPr>
          <w:rFonts w:ascii="Arial" w:eastAsia="Arial" w:hAnsi="Arial" w:cs="Arial"/>
          <w:b/>
          <w:sz w:val="24"/>
        </w:rPr>
        <w:t xml:space="preserve"> </w:t>
      </w:r>
    </w:p>
    <w:p w14:paraId="79D7DEB9" w14:textId="77777777" w:rsidR="00734A72" w:rsidRDefault="00262557">
      <w:pPr>
        <w:spacing w:after="0"/>
      </w:pPr>
      <w:r>
        <w:rPr>
          <w:rFonts w:ascii="Arial" w:eastAsia="Arial" w:hAnsi="Arial" w:cs="Arial"/>
          <w:b/>
          <w:sz w:val="24"/>
        </w:rPr>
        <w:t xml:space="preserve"> </w:t>
      </w:r>
    </w:p>
    <w:p w14:paraId="69885092" w14:textId="77777777" w:rsidR="00734A72" w:rsidRDefault="00262557">
      <w:pPr>
        <w:spacing w:after="280"/>
      </w:pPr>
      <w:r>
        <w:rPr>
          <w:rFonts w:ascii="Arial" w:eastAsia="Arial" w:hAnsi="Arial" w:cs="Arial"/>
          <w:b/>
          <w:sz w:val="24"/>
        </w:rPr>
        <w:t xml:space="preserve"> </w:t>
      </w:r>
    </w:p>
    <w:p w14:paraId="2D87EA80" w14:textId="77777777" w:rsidR="00734A72" w:rsidRDefault="00262557">
      <w:pPr>
        <w:spacing w:after="304"/>
      </w:pPr>
      <w:r>
        <w:rPr>
          <w:rFonts w:ascii="Arial" w:eastAsia="Arial" w:hAnsi="Arial" w:cs="Arial"/>
          <w:b/>
          <w:sz w:val="24"/>
        </w:rPr>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p>
    <w:p w14:paraId="523BF4D5" w14:textId="77777777" w:rsidR="00734A72" w:rsidRDefault="00262557">
      <w:pPr>
        <w:pStyle w:val="Heading1"/>
        <w:ind w:left="-5"/>
      </w:pPr>
      <w:r>
        <w:lastRenderedPageBreak/>
        <w:t xml:space="preserve">Section 1: Information about the Community Transfer Body (CTB) making the request </w:t>
      </w:r>
    </w:p>
    <w:p w14:paraId="612C8264" w14:textId="77777777" w:rsidR="00734A72" w:rsidRDefault="00262557">
      <w:pPr>
        <w:tabs>
          <w:tab w:val="center" w:pos="3536"/>
        </w:tabs>
        <w:spacing w:after="285" w:line="271" w:lineRule="auto"/>
        <w:ind w:left="-15"/>
      </w:pPr>
      <w:r>
        <w:rPr>
          <w:rFonts w:ascii="Arial" w:eastAsia="Arial" w:hAnsi="Arial" w:cs="Arial"/>
          <w:sz w:val="24"/>
        </w:rPr>
        <w:t xml:space="preserve">1.1 </w:t>
      </w:r>
      <w:r>
        <w:rPr>
          <w:rFonts w:ascii="Arial" w:eastAsia="Arial" w:hAnsi="Arial" w:cs="Arial"/>
          <w:sz w:val="24"/>
        </w:rPr>
        <w:tab/>
        <w:t xml:space="preserve">Name of the CTB making the asset transfer request   </w:t>
      </w:r>
    </w:p>
    <w:p w14:paraId="03932F91" w14:textId="77777777" w:rsidR="00734A72" w:rsidRDefault="00262557">
      <w:pPr>
        <w:pBdr>
          <w:top w:val="single" w:sz="8" w:space="0" w:color="000000"/>
          <w:left w:val="single" w:sz="8" w:space="0" w:color="000000"/>
          <w:bottom w:val="single" w:sz="8" w:space="0" w:color="000000"/>
          <w:right w:val="single" w:sz="8" w:space="0" w:color="000000"/>
        </w:pBdr>
        <w:spacing w:after="572" w:line="268" w:lineRule="auto"/>
        <w:ind w:left="10" w:right="62" w:hanging="10"/>
      </w:pPr>
      <w:r>
        <w:rPr>
          <w:rFonts w:ascii="Arial" w:eastAsia="Arial" w:hAnsi="Arial" w:cs="Arial"/>
          <w:sz w:val="24"/>
        </w:rPr>
        <w:t xml:space="preserve">Falkirk Thornhill Community Hall SCIO (Charity No. SC047801) </w:t>
      </w:r>
    </w:p>
    <w:p w14:paraId="40947D1B" w14:textId="77777777" w:rsidR="00734A72" w:rsidRDefault="00262557">
      <w:pPr>
        <w:tabs>
          <w:tab w:val="center" w:pos="4517"/>
        </w:tabs>
        <w:spacing w:after="285" w:line="271" w:lineRule="auto"/>
        <w:ind w:left="-15"/>
      </w:pPr>
      <w:r>
        <w:rPr>
          <w:rFonts w:ascii="Arial" w:eastAsia="Arial" w:hAnsi="Arial" w:cs="Arial"/>
          <w:sz w:val="24"/>
        </w:rPr>
        <w:t xml:space="preserve">1.2 </w:t>
      </w:r>
      <w:r>
        <w:rPr>
          <w:rFonts w:ascii="Arial" w:eastAsia="Arial" w:hAnsi="Arial" w:cs="Arial"/>
          <w:sz w:val="24"/>
        </w:rPr>
        <w:tab/>
        <w:t xml:space="preserve">CTB address.  This should be the registered address, if you have one.   </w:t>
      </w:r>
    </w:p>
    <w:p w14:paraId="1B904DD3" w14:textId="77777777" w:rsidR="00734A72" w:rsidRPr="00DA1086" w:rsidRDefault="00262557">
      <w:pPr>
        <w:pBdr>
          <w:top w:val="single" w:sz="8" w:space="0" w:color="000000"/>
          <w:left w:val="single" w:sz="8" w:space="0" w:color="000000"/>
          <w:bottom w:val="single" w:sz="8" w:space="0" w:color="000000"/>
          <w:right w:val="single" w:sz="8" w:space="0" w:color="000000"/>
        </w:pBdr>
        <w:spacing w:after="251" w:line="268" w:lineRule="auto"/>
        <w:ind w:left="10" w:right="62" w:hanging="10"/>
        <w:rPr>
          <w:szCs w:val="22"/>
        </w:rPr>
      </w:pPr>
      <w:r w:rsidRPr="00DA1086">
        <w:rPr>
          <w:rFonts w:ascii="Arial" w:eastAsia="Arial" w:hAnsi="Arial" w:cs="Arial"/>
          <w:szCs w:val="22"/>
        </w:rPr>
        <w:t xml:space="preserve">Postal address: </w:t>
      </w:r>
    </w:p>
    <w:p w14:paraId="0A066967" w14:textId="77777777" w:rsidR="00734A72" w:rsidRPr="00DA1086" w:rsidRDefault="00262557">
      <w:pPr>
        <w:pBdr>
          <w:top w:val="single" w:sz="8" w:space="0" w:color="000000"/>
          <w:left w:val="single" w:sz="8" w:space="0" w:color="000000"/>
          <w:bottom w:val="single" w:sz="8" w:space="0" w:color="000000"/>
          <w:right w:val="single" w:sz="8" w:space="0" w:color="000000"/>
        </w:pBdr>
        <w:spacing w:after="251" w:line="268" w:lineRule="auto"/>
        <w:ind w:left="10" w:right="62" w:hanging="10"/>
        <w:rPr>
          <w:szCs w:val="22"/>
        </w:rPr>
      </w:pPr>
      <w:r w:rsidRPr="00DA1086">
        <w:rPr>
          <w:rFonts w:ascii="Arial" w:eastAsia="Arial" w:hAnsi="Arial" w:cs="Arial"/>
          <w:szCs w:val="22"/>
        </w:rPr>
        <w:t xml:space="preserve">Thornhill Community Hall, Thornhill Road, Falkirk </w:t>
      </w:r>
    </w:p>
    <w:p w14:paraId="33064E6A" w14:textId="77777777" w:rsidR="00734A72" w:rsidRPr="00DA1086" w:rsidRDefault="00262557">
      <w:pPr>
        <w:pBdr>
          <w:top w:val="single" w:sz="8" w:space="0" w:color="000000"/>
          <w:left w:val="single" w:sz="8" w:space="0" w:color="000000"/>
          <w:bottom w:val="single" w:sz="8" w:space="0" w:color="000000"/>
          <w:right w:val="single" w:sz="8" w:space="0" w:color="000000"/>
        </w:pBdr>
        <w:spacing w:after="251" w:line="268" w:lineRule="auto"/>
        <w:ind w:left="10" w:right="62" w:hanging="10"/>
        <w:rPr>
          <w:szCs w:val="22"/>
        </w:rPr>
      </w:pPr>
      <w:r w:rsidRPr="00DA1086">
        <w:rPr>
          <w:rFonts w:ascii="Arial" w:eastAsia="Arial" w:hAnsi="Arial" w:cs="Arial"/>
          <w:szCs w:val="22"/>
        </w:rPr>
        <w:t xml:space="preserve">Postcode: </w:t>
      </w:r>
    </w:p>
    <w:p w14:paraId="13FB029D" w14:textId="77777777" w:rsidR="00734A72" w:rsidRPr="00DA1086" w:rsidRDefault="00262557">
      <w:pPr>
        <w:pBdr>
          <w:top w:val="single" w:sz="8" w:space="0" w:color="000000"/>
          <w:left w:val="single" w:sz="8" w:space="0" w:color="000000"/>
          <w:bottom w:val="single" w:sz="8" w:space="0" w:color="000000"/>
          <w:right w:val="single" w:sz="8" w:space="0" w:color="000000"/>
        </w:pBdr>
        <w:spacing w:after="302" w:line="268" w:lineRule="auto"/>
        <w:ind w:left="10" w:right="62" w:hanging="10"/>
        <w:rPr>
          <w:szCs w:val="22"/>
        </w:rPr>
      </w:pPr>
      <w:r w:rsidRPr="00DA1086">
        <w:rPr>
          <w:rFonts w:ascii="Arial" w:eastAsia="Arial" w:hAnsi="Arial" w:cs="Arial"/>
          <w:szCs w:val="22"/>
        </w:rPr>
        <w:t xml:space="preserve">FK2 7AE </w:t>
      </w:r>
    </w:p>
    <w:p w14:paraId="1FA00D2A" w14:textId="77777777" w:rsidR="00734A72" w:rsidRDefault="00262557">
      <w:pPr>
        <w:spacing w:after="263" w:line="282" w:lineRule="auto"/>
        <w:ind w:right="612"/>
        <w:jc w:val="right"/>
      </w:pPr>
      <w:r>
        <w:rPr>
          <w:rFonts w:ascii="Arial" w:eastAsia="Arial" w:hAnsi="Arial" w:cs="Arial"/>
          <w:sz w:val="24"/>
        </w:rPr>
        <w:t xml:space="preserve">1.3 </w:t>
      </w:r>
      <w:r>
        <w:rPr>
          <w:rFonts w:ascii="Arial" w:eastAsia="Arial" w:hAnsi="Arial" w:cs="Arial"/>
          <w:sz w:val="24"/>
        </w:rPr>
        <w:tab/>
        <w:t xml:space="preserve">Contact details.  Please provide the name and contact address to which correspondence in relation to this asset transfer request should be sent. </w:t>
      </w:r>
    </w:p>
    <w:p w14:paraId="5A25CCB6" w14:textId="104600D9" w:rsidR="00734A72" w:rsidRPr="00DA1086" w:rsidRDefault="00262557">
      <w:pPr>
        <w:pBdr>
          <w:top w:val="single" w:sz="8" w:space="0" w:color="000000"/>
          <w:left w:val="single" w:sz="8" w:space="0" w:color="000000"/>
          <w:bottom w:val="single" w:sz="8" w:space="0" w:color="000000"/>
          <w:right w:val="single" w:sz="8" w:space="0" w:color="000000"/>
        </w:pBdr>
        <w:spacing w:after="272" w:line="268" w:lineRule="auto"/>
        <w:ind w:left="10" w:right="62" w:hanging="10"/>
        <w:rPr>
          <w:szCs w:val="22"/>
        </w:rPr>
      </w:pPr>
      <w:r w:rsidRPr="00DA1086">
        <w:rPr>
          <w:rFonts w:ascii="Arial" w:eastAsia="Arial" w:hAnsi="Arial" w:cs="Arial"/>
          <w:szCs w:val="22"/>
        </w:rPr>
        <w:t xml:space="preserve">Contact name: </w:t>
      </w:r>
      <w:r w:rsidR="00E71758">
        <w:rPr>
          <w:rFonts w:ascii="Arial" w:eastAsia="Arial" w:hAnsi="Arial" w:cs="Arial"/>
          <w:szCs w:val="22"/>
        </w:rPr>
        <w:t>REDACTED</w:t>
      </w:r>
    </w:p>
    <w:p w14:paraId="772B54C1" w14:textId="1DA21842" w:rsidR="00734A72" w:rsidRPr="00DA1086" w:rsidRDefault="00262557">
      <w:pPr>
        <w:pBdr>
          <w:top w:val="single" w:sz="8" w:space="0" w:color="000000"/>
          <w:left w:val="single" w:sz="8" w:space="0" w:color="000000"/>
          <w:bottom w:val="single" w:sz="8" w:space="0" w:color="000000"/>
          <w:right w:val="single" w:sz="8" w:space="0" w:color="000000"/>
        </w:pBdr>
        <w:tabs>
          <w:tab w:val="center" w:pos="5670"/>
        </w:tabs>
        <w:spacing w:after="258" w:line="268" w:lineRule="auto"/>
        <w:ind w:right="62"/>
        <w:rPr>
          <w:szCs w:val="22"/>
        </w:rPr>
      </w:pPr>
      <w:r w:rsidRPr="00DA1086">
        <w:rPr>
          <w:rFonts w:ascii="Arial" w:eastAsia="Arial" w:hAnsi="Arial" w:cs="Arial"/>
          <w:szCs w:val="22"/>
        </w:rPr>
        <w:t>Postal address:</w:t>
      </w:r>
      <w:r w:rsidRPr="00DA1086">
        <w:rPr>
          <w:rFonts w:ascii="Arial" w:eastAsia="Arial" w:hAnsi="Arial" w:cs="Arial"/>
          <w:szCs w:val="22"/>
        </w:rPr>
        <w:tab/>
        <w:t xml:space="preserve"> </w:t>
      </w:r>
    </w:p>
    <w:p w14:paraId="545F6CDE" w14:textId="77777777" w:rsidR="00734A72" w:rsidRPr="00DA1086" w:rsidRDefault="00262557">
      <w:pPr>
        <w:pBdr>
          <w:top w:val="single" w:sz="8" w:space="0" w:color="000000"/>
          <w:left w:val="single" w:sz="8" w:space="0" w:color="000000"/>
          <w:bottom w:val="single" w:sz="8" w:space="0" w:color="000000"/>
          <w:right w:val="single" w:sz="8" w:space="0" w:color="000000"/>
        </w:pBdr>
        <w:spacing w:after="259"/>
        <w:ind w:right="62"/>
        <w:rPr>
          <w:szCs w:val="22"/>
        </w:rPr>
      </w:pPr>
      <w:r w:rsidRPr="00DA1086">
        <w:rPr>
          <w:rFonts w:ascii="Arial" w:eastAsia="Arial" w:hAnsi="Arial" w:cs="Arial"/>
          <w:szCs w:val="22"/>
        </w:rPr>
        <w:t xml:space="preserve"> </w:t>
      </w:r>
    </w:p>
    <w:p w14:paraId="6BE06B1F" w14:textId="39F351EB" w:rsidR="00734A72" w:rsidRPr="008E1AE2" w:rsidRDefault="00262557">
      <w:pPr>
        <w:pBdr>
          <w:top w:val="single" w:sz="8" w:space="0" w:color="000000"/>
          <w:left w:val="single" w:sz="8" w:space="0" w:color="000000"/>
          <w:bottom w:val="single" w:sz="8" w:space="0" w:color="000000"/>
          <w:right w:val="single" w:sz="8" w:space="0" w:color="000000"/>
        </w:pBdr>
        <w:spacing w:after="251" w:line="268" w:lineRule="auto"/>
        <w:ind w:left="10" w:right="62" w:hanging="10"/>
        <w:rPr>
          <w:szCs w:val="22"/>
        </w:rPr>
      </w:pPr>
      <w:r w:rsidRPr="008E1AE2">
        <w:rPr>
          <w:rFonts w:ascii="Arial" w:eastAsia="Arial" w:hAnsi="Arial" w:cs="Arial"/>
          <w:szCs w:val="22"/>
        </w:rPr>
        <w:t xml:space="preserve">Postcode: </w:t>
      </w:r>
    </w:p>
    <w:p w14:paraId="1B7A6260" w14:textId="6E8955BE" w:rsidR="00734A72" w:rsidRPr="008E1AE2" w:rsidRDefault="00262557">
      <w:pPr>
        <w:pBdr>
          <w:top w:val="single" w:sz="8" w:space="0" w:color="000000"/>
          <w:left w:val="single" w:sz="8" w:space="0" w:color="000000"/>
          <w:bottom w:val="single" w:sz="8" w:space="0" w:color="000000"/>
          <w:right w:val="single" w:sz="8" w:space="0" w:color="000000"/>
        </w:pBdr>
        <w:spacing w:after="251" w:line="268" w:lineRule="auto"/>
        <w:ind w:left="10" w:right="62" w:hanging="10"/>
        <w:rPr>
          <w:szCs w:val="22"/>
        </w:rPr>
      </w:pPr>
      <w:r w:rsidRPr="008E1AE2">
        <w:rPr>
          <w:rFonts w:ascii="Arial" w:eastAsia="Arial" w:hAnsi="Arial" w:cs="Arial"/>
          <w:szCs w:val="22"/>
        </w:rPr>
        <w:t xml:space="preserve">Email: </w:t>
      </w:r>
    </w:p>
    <w:p w14:paraId="411CB5BF" w14:textId="25AB5BF3" w:rsidR="00734A72" w:rsidRPr="00DA1086" w:rsidRDefault="00262557">
      <w:pPr>
        <w:pBdr>
          <w:top w:val="single" w:sz="8" w:space="0" w:color="000000"/>
          <w:left w:val="single" w:sz="8" w:space="0" w:color="000000"/>
          <w:bottom w:val="single" w:sz="8" w:space="0" w:color="000000"/>
          <w:right w:val="single" w:sz="8" w:space="0" w:color="000000"/>
        </w:pBdr>
        <w:spacing w:after="312" w:line="268" w:lineRule="auto"/>
        <w:ind w:left="10" w:right="62" w:hanging="10"/>
        <w:rPr>
          <w:szCs w:val="22"/>
        </w:rPr>
      </w:pPr>
      <w:r w:rsidRPr="00DA1086">
        <w:rPr>
          <w:rFonts w:ascii="Arial" w:eastAsia="Arial" w:hAnsi="Arial" w:cs="Arial"/>
          <w:szCs w:val="22"/>
        </w:rPr>
        <w:t xml:space="preserve">Telephone: </w:t>
      </w:r>
    </w:p>
    <w:p w14:paraId="0575350F" w14:textId="77777777" w:rsidR="00734A72" w:rsidRDefault="00262557">
      <w:pPr>
        <w:spacing w:after="209" w:line="271" w:lineRule="auto"/>
        <w:ind w:left="-5" w:hanging="10"/>
      </w:pPr>
      <w:r>
        <w:rPr>
          <w:rFonts w:ascii="MS PGothic" w:eastAsia="MS PGothic" w:hAnsi="MS PGothic" w:cs="MS PGothic"/>
          <w:sz w:val="24"/>
        </w:rPr>
        <w:t>☑</w:t>
      </w:r>
      <w:r>
        <w:rPr>
          <w:rFonts w:ascii="Arial" w:eastAsia="Arial" w:hAnsi="Arial" w:cs="Arial"/>
          <w:sz w:val="24"/>
        </w:rPr>
        <w:t xml:space="preserve"> We agree that correspondence in relation to this asset transfer request may be sent by email to the email address given above.</w:t>
      </w:r>
      <w:r>
        <w:rPr>
          <w:rFonts w:ascii="Arial" w:eastAsia="Arial" w:hAnsi="Arial" w:cs="Arial"/>
          <w:i/>
          <w:sz w:val="24"/>
        </w:rPr>
        <w:t xml:space="preserve">  (Please tick to indicate agreement) </w:t>
      </w:r>
    </w:p>
    <w:p w14:paraId="7C813DAA" w14:textId="77777777" w:rsidR="00734A72" w:rsidRDefault="00262557">
      <w:pPr>
        <w:spacing w:after="240" w:line="276" w:lineRule="auto"/>
        <w:ind w:left="-5" w:right="-11" w:hanging="10"/>
      </w:pPr>
      <w:r>
        <w:rPr>
          <w:rFonts w:ascii="Arial" w:eastAsia="Arial" w:hAnsi="Arial" w:cs="Arial"/>
          <w:i/>
          <w:sz w:val="24"/>
        </w:rPr>
        <w:t xml:space="preserve">You can ask Falkirk Council to stop sending correspondence by email, or change the email address, by telling them at any time, as long as 5 working days’ notice is given.   </w:t>
      </w:r>
    </w:p>
    <w:p w14:paraId="05278BF6" w14:textId="77777777" w:rsidR="00734A72" w:rsidRDefault="00262557">
      <w:pPr>
        <w:spacing w:after="259"/>
      </w:pPr>
      <w:r>
        <w:rPr>
          <w:rFonts w:ascii="Arial" w:eastAsia="Arial" w:hAnsi="Arial" w:cs="Arial"/>
          <w:sz w:val="24"/>
        </w:rPr>
        <w:t xml:space="preserve"> </w:t>
      </w:r>
    </w:p>
    <w:p w14:paraId="593110BE" w14:textId="77777777" w:rsidR="00734A72" w:rsidRDefault="00262557">
      <w:pPr>
        <w:spacing w:after="259"/>
      </w:pPr>
      <w:r>
        <w:rPr>
          <w:rFonts w:ascii="Arial" w:eastAsia="Arial" w:hAnsi="Arial" w:cs="Arial"/>
          <w:sz w:val="24"/>
        </w:rPr>
        <w:t xml:space="preserve"> </w:t>
      </w:r>
    </w:p>
    <w:p w14:paraId="4A5C2197" w14:textId="77777777" w:rsidR="00734A72" w:rsidRDefault="00262557">
      <w:pPr>
        <w:spacing w:after="259"/>
      </w:pPr>
      <w:r>
        <w:rPr>
          <w:rFonts w:ascii="Arial" w:eastAsia="Arial" w:hAnsi="Arial" w:cs="Arial"/>
          <w:sz w:val="24"/>
        </w:rPr>
        <w:t xml:space="preserve"> </w:t>
      </w:r>
    </w:p>
    <w:p w14:paraId="4B816C28" w14:textId="77777777" w:rsidR="00734A72" w:rsidRDefault="00262557">
      <w:pPr>
        <w:spacing w:after="259"/>
      </w:pPr>
      <w:r>
        <w:rPr>
          <w:rFonts w:ascii="Arial" w:eastAsia="Arial" w:hAnsi="Arial" w:cs="Arial"/>
          <w:sz w:val="24"/>
        </w:rPr>
        <w:t xml:space="preserve"> </w:t>
      </w:r>
    </w:p>
    <w:p w14:paraId="3F1F0D41" w14:textId="77777777" w:rsidR="00734A72" w:rsidRDefault="00262557">
      <w:pPr>
        <w:spacing w:after="0"/>
      </w:pPr>
      <w:r>
        <w:rPr>
          <w:rFonts w:ascii="Arial" w:eastAsia="Arial" w:hAnsi="Arial" w:cs="Arial"/>
          <w:sz w:val="24"/>
        </w:rPr>
        <w:t xml:space="preserve"> </w:t>
      </w:r>
    </w:p>
    <w:p w14:paraId="254C3E79" w14:textId="77777777" w:rsidR="00734A72" w:rsidRDefault="00262557">
      <w:pPr>
        <w:spacing w:after="259"/>
      </w:pPr>
      <w:r>
        <w:rPr>
          <w:rFonts w:ascii="Arial" w:eastAsia="Arial" w:hAnsi="Arial" w:cs="Arial"/>
          <w:sz w:val="24"/>
        </w:rPr>
        <w:t xml:space="preserve"> </w:t>
      </w:r>
    </w:p>
    <w:p w14:paraId="790562D9" w14:textId="77777777" w:rsidR="00734A72" w:rsidRDefault="00262557">
      <w:pPr>
        <w:spacing w:after="280"/>
      </w:pPr>
      <w:r>
        <w:rPr>
          <w:rFonts w:ascii="Arial" w:eastAsia="Arial" w:hAnsi="Arial" w:cs="Arial"/>
          <w:sz w:val="24"/>
        </w:rPr>
        <w:t xml:space="preserve"> </w:t>
      </w:r>
    </w:p>
    <w:p w14:paraId="5EAE1631" w14:textId="77777777" w:rsidR="00734A72" w:rsidRDefault="00262557">
      <w:pPr>
        <w:spacing w:after="0" w:line="271" w:lineRule="auto"/>
        <w:ind w:left="780" w:hanging="795"/>
      </w:pPr>
      <w:r>
        <w:rPr>
          <w:rFonts w:ascii="Arial" w:eastAsia="Arial" w:hAnsi="Arial" w:cs="Arial"/>
          <w:sz w:val="24"/>
        </w:rPr>
        <w:lastRenderedPageBreak/>
        <w:t xml:space="preserve">1.4 </w:t>
      </w:r>
      <w:r>
        <w:rPr>
          <w:rFonts w:ascii="Arial" w:eastAsia="Arial" w:hAnsi="Arial" w:cs="Arial"/>
          <w:sz w:val="24"/>
        </w:rPr>
        <w:tab/>
        <w:t xml:space="preserve">Please mark an “X” in the relevant box to confirm the type of CTB and its official number, if it has one. </w:t>
      </w:r>
    </w:p>
    <w:tbl>
      <w:tblPr>
        <w:tblStyle w:val="TableGrid"/>
        <w:tblW w:w="9000" w:type="dxa"/>
        <w:tblInd w:w="10" w:type="dxa"/>
        <w:tblCellMar>
          <w:left w:w="95" w:type="dxa"/>
          <w:right w:w="84" w:type="dxa"/>
        </w:tblCellMar>
        <w:tblLook w:val="04A0" w:firstRow="1" w:lastRow="0" w:firstColumn="1" w:lastColumn="0" w:noHBand="0" w:noVBand="1"/>
      </w:tblPr>
      <w:tblGrid>
        <w:gridCol w:w="660"/>
        <w:gridCol w:w="5380"/>
        <w:gridCol w:w="2960"/>
      </w:tblGrid>
      <w:tr w:rsidR="00734A72" w14:paraId="2DC14EB5" w14:textId="77777777">
        <w:trPr>
          <w:trHeight w:val="780"/>
        </w:trPr>
        <w:tc>
          <w:tcPr>
            <w:tcW w:w="660" w:type="dxa"/>
            <w:tcBorders>
              <w:top w:val="single" w:sz="8" w:space="0" w:color="000000"/>
              <w:left w:val="single" w:sz="8" w:space="0" w:color="000000"/>
              <w:bottom w:val="single" w:sz="8" w:space="0" w:color="000000"/>
              <w:right w:val="single" w:sz="8" w:space="0" w:color="000000"/>
            </w:tcBorders>
            <w:vAlign w:val="center"/>
          </w:tcPr>
          <w:p w14:paraId="57963D47" w14:textId="77777777" w:rsidR="00734A72" w:rsidRDefault="00262557">
            <w:r>
              <w:rPr>
                <w:rFonts w:ascii="Arial" w:eastAsia="Arial" w:hAnsi="Arial" w:cs="Arial"/>
                <w:sz w:val="24"/>
              </w:rPr>
              <w:t xml:space="preserve"> </w:t>
            </w:r>
          </w:p>
        </w:tc>
        <w:tc>
          <w:tcPr>
            <w:tcW w:w="5380" w:type="dxa"/>
            <w:tcBorders>
              <w:top w:val="single" w:sz="8" w:space="0" w:color="000000"/>
              <w:left w:val="single" w:sz="8" w:space="0" w:color="000000"/>
              <w:bottom w:val="single" w:sz="8" w:space="0" w:color="000000"/>
              <w:right w:val="single" w:sz="8" w:space="0" w:color="000000"/>
            </w:tcBorders>
            <w:vAlign w:val="center"/>
          </w:tcPr>
          <w:p w14:paraId="39B9A0B7" w14:textId="77777777" w:rsidR="00734A72" w:rsidRDefault="00262557">
            <w:r>
              <w:rPr>
                <w:rFonts w:ascii="Arial" w:eastAsia="Arial" w:hAnsi="Arial" w:cs="Arial"/>
                <w:sz w:val="24"/>
              </w:rPr>
              <w:t xml:space="preserve">Company and its company number is …………. </w:t>
            </w:r>
          </w:p>
        </w:tc>
        <w:tc>
          <w:tcPr>
            <w:tcW w:w="2960" w:type="dxa"/>
            <w:tcBorders>
              <w:top w:val="single" w:sz="8" w:space="0" w:color="000000"/>
              <w:left w:val="single" w:sz="8" w:space="0" w:color="000000"/>
              <w:bottom w:val="single" w:sz="8" w:space="0" w:color="000000"/>
              <w:right w:val="single" w:sz="8" w:space="0" w:color="000000"/>
            </w:tcBorders>
            <w:vAlign w:val="center"/>
          </w:tcPr>
          <w:p w14:paraId="215750BE" w14:textId="77777777" w:rsidR="00734A72" w:rsidRDefault="00262557">
            <w:pPr>
              <w:ind w:left="5"/>
            </w:pPr>
            <w:r>
              <w:rPr>
                <w:rFonts w:ascii="Arial" w:eastAsia="Arial" w:hAnsi="Arial" w:cs="Arial"/>
                <w:sz w:val="24"/>
              </w:rPr>
              <w:t xml:space="preserve"> </w:t>
            </w:r>
          </w:p>
        </w:tc>
      </w:tr>
      <w:tr w:rsidR="00734A72" w14:paraId="551AA1DD" w14:textId="77777777">
        <w:trPr>
          <w:trHeight w:val="800"/>
        </w:trPr>
        <w:tc>
          <w:tcPr>
            <w:tcW w:w="660" w:type="dxa"/>
            <w:tcBorders>
              <w:top w:val="single" w:sz="8" w:space="0" w:color="000000"/>
              <w:left w:val="single" w:sz="8" w:space="0" w:color="000000"/>
              <w:bottom w:val="single" w:sz="8" w:space="0" w:color="000000"/>
              <w:right w:val="single" w:sz="8" w:space="0" w:color="000000"/>
            </w:tcBorders>
            <w:vAlign w:val="center"/>
          </w:tcPr>
          <w:p w14:paraId="6BF54CBE" w14:textId="77777777" w:rsidR="00734A72" w:rsidRDefault="00262557">
            <w:r>
              <w:rPr>
                <w:rFonts w:ascii="Arial" w:eastAsia="Arial" w:hAnsi="Arial" w:cs="Arial"/>
                <w:sz w:val="24"/>
              </w:rPr>
              <w:t xml:space="preserve">x </w:t>
            </w:r>
          </w:p>
        </w:tc>
        <w:tc>
          <w:tcPr>
            <w:tcW w:w="5380" w:type="dxa"/>
            <w:tcBorders>
              <w:top w:val="single" w:sz="8" w:space="0" w:color="000000"/>
              <w:left w:val="single" w:sz="8" w:space="0" w:color="000000"/>
              <w:bottom w:val="single" w:sz="8" w:space="0" w:color="000000"/>
              <w:right w:val="single" w:sz="8" w:space="0" w:color="000000"/>
            </w:tcBorders>
            <w:vAlign w:val="bottom"/>
          </w:tcPr>
          <w:p w14:paraId="3C8E10CE" w14:textId="77777777" w:rsidR="00734A72" w:rsidRDefault="00262557">
            <w:r>
              <w:rPr>
                <w:rFonts w:ascii="Arial" w:eastAsia="Arial" w:hAnsi="Arial" w:cs="Arial"/>
                <w:sz w:val="24"/>
              </w:rPr>
              <w:t xml:space="preserve">Scottish Charitable Incorporated Organisation (SCIO) and its charity number is ……………….. </w:t>
            </w:r>
          </w:p>
        </w:tc>
        <w:tc>
          <w:tcPr>
            <w:tcW w:w="2960" w:type="dxa"/>
            <w:tcBorders>
              <w:top w:val="single" w:sz="8" w:space="0" w:color="000000"/>
              <w:left w:val="single" w:sz="8" w:space="0" w:color="000000"/>
              <w:bottom w:val="single" w:sz="8" w:space="0" w:color="000000"/>
              <w:right w:val="single" w:sz="8" w:space="0" w:color="000000"/>
            </w:tcBorders>
            <w:vAlign w:val="center"/>
          </w:tcPr>
          <w:p w14:paraId="31278B60" w14:textId="77777777" w:rsidR="00734A72" w:rsidRDefault="00262557">
            <w:pPr>
              <w:ind w:left="5"/>
            </w:pPr>
            <w:r>
              <w:rPr>
                <w:rFonts w:ascii="Arial" w:eastAsia="Arial" w:hAnsi="Arial" w:cs="Arial"/>
                <w:sz w:val="24"/>
              </w:rPr>
              <w:t xml:space="preserve">Charity No. SC047801 </w:t>
            </w:r>
          </w:p>
        </w:tc>
      </w:tr>
      <w:tr w:rsidR="00734A72" w14:paraId="4487F6B3" w14:textId="77777777">
        <w:trPr>
          <w:trHeight w:val="800"/>
        </w:trPr>
        <w:tc>
          <w:tcPr>
            <w:tcW w:w="660" w:type="dxa"/>
            <w:tcBorders>
              <w:top w:val="single" w:sz="8" w:space="0" w:color="000000"/>
              <w:left w:val="single" w:sz="8" w:space="0" w:color="000000"/>
              <w:bottom w:val="single" w:sz="8" w:space="0" w:color="000000"/>
              <w:right w:val="single" w:sz="8" w:space="0" w:color="000000"/>
            </w:tcBorders>
            <w:vAlign w:val="center"/>
          </w:tcPr>
          <w:p w14:paraId="79C079C4" w14:textId="77777777" w:rsidR="00734A72" w:rsidRDefault="00262557">
            <w:r>
              <w:rPr>
                <w:rFonts w:ascii="Arial" w:eastAsia="Arial" w:hAnsi="Arial" w:cs="Arial"/>
                <w:sz w:val="24"/>
              </w:rPr>
              <w:t xml:space="preserve"> </w:t>
            </w:r>
          </w:p>
        </w:tc>
        <w:tc>
          <w:tcPr>
            <w:tcW w:w="5380" w:type="dxa"/>
            <w:tcBorders>
              <w:top w:val="single" w:sz="8" w:space="0" w:color="000000"/>
              <w:left w:val="single" w:sz="8" w:space="0" w:color="000000"/>
              <w:bottom w:val="single" w:sz="8" w:space="0" w:color="000000"/>
              <w:right w:val="single" w:sz="8" w:space="0" w:color="000000"/>
            </w:tcBorders>
            <w:vAlign w:val="bottom"/>
          </w:tcPr>
          <w:p w14:paraId="680C5647" w14:textId="77777777" w:rsidR="00734A72" w:rsidRDefault="00262557">
            <w:r>
              <w:rPr>
                <w:rFonts w:ascii="Arial" w:eastAsia="Arial" w:hAnsi="Arial" w:cs="Arial"/>
                <w:sz w:val="24"/>
              </w:rPr>
              <w:t xml:space="preserve">Community Benefit Society (BenCom) and its </w:t>
            </w:r>
          </w:p>
          <w:p w14:paraId="3C56C838" w14:textId="77777777" w:rsidR="00734A72" w:rsidRDefault="00262557">
            <w:pPr>
              <w:jc w:val="both"/>
            </w:pPr>
            <w:r>
              <w:rPr>
                <w:rFonts w:ascii="Arial" w:eastAsia="Arial" w:hAnsi="Arial" w:cs="Arial"/>
                <w:sz w:val="24"/>
              </w:rPr>
              <w:t xml:space="preserve">registered number is ……………………………… </w:t>
            </w:r>
          </w:p>
        </w:tc>
        <w:tc>
          <w:tcPr>
            <w:tcW w:w="2960" w:type="dxa"/>
            <w:tcBorders>
              <w:top w:val="single" w:sz="8" w:space="0" w:color="000000"/>
              <w:left w:val="single" w:sz="8" w:space="0" w:color="000000"/>
              <w:bottom w:val="single" w:sz="8" w:space="0" w:color="000000"/>
              <w:right w:val="single" w:sz="8" w:space="0" w:color="000000"/>
            </w:tcBorders>
            <w:vAlign w:val="center"/>
          </w:tcPr>
          <w:p w14:paraId="684BF1CB" w14:textId="77777777" w:rsidR="00734A72" w:rsidRDefault="00262557">
            <w:pPr>
              <w:ind w:left="5"/>
            </w:pPr>
            <w:r>
              <w:rPr>
                <w:rFonts w:ascii="Arial" w:eastAsia="Arial" w:hAnsi="Arial" w:cs="Arial"/>
                <w:sz w:val="24"/>
              </w:rPr>
              <w:t xml:space="preserve"> </w:t>
            </w:r>
          </w:p>
        </w:tc>
      </w:tr>
      <w:tr w:rsidR="00734A72" w14:paraId="61871503" w14:textId="77777777">
        <w:trPr>
          <w:trHeight w:val="780"/>
        </w:trPr>
        <w:tc>
          <w:tcPr>
            <w:tcW w:w="660" w:type="dxa"/>
            <w:tcBorders>
              <w:top w:val="single" w:sz="8" w:space="0" w:color="000000"/>
              <w:left w:val="single" w:sz="8" w:space="0" w:color="000000"/>
              <w:bottom w:val="single" w:sz="8" w:space="0" w:color="000000"/>
              <w:right w:val="single" w:sz="8" w:space="0" w:color="000000"/>
            </w:tcBorders>
            <w:vAlign w:val="center"/>
          </w:tcPr>
          <w:p w14:paraId="2F1017D5" w14:textId="77777777" w:rsidR="00734A72" w:rsidRDefault="00262557">
            <w:r>
              <w:rPr>
                <w:rFonts w:ascii="Arial" w:eastAsia="Arial" w:hAnsi="Arial" w:cs="Arial"/>
                <w:sz w:val="24"/>
              </w:rPr>
              <w:t xml:space="preserve"> </w:t>
            </w:r>
          </w:p>
        </w:tc>
        <w:tc>
          <w:tcPr>
            <w:tcW w:w="5380" w:type="dxa"/>
            <w:tcBorders>
              <w:top w:val="single" w:sz="8" w:space="0" w:color="000000"/>
              <w:left w:val="single" w:sz="8" w:space="0" w:color="000000"/>
              <w:bottom w:val="single" w:sz="8" w:space="0" w:color="000000"/>
              <w:right w:val="single" w:sz="8" w:space="0" w:color="000000"/>
            </w:tcBorders>
            <w:vAlign w:val="center"/>
          </w:tcPr>
          <w:p w14:paraId="176F01F3" w14:textId="77777777" w:rsidR="00734A72" w:rsidRDefault="00262557">
            <w:r>
              <w:rPr>
                <w:rFonts w:ascii="Arial" w:eastAsia="Arial" w:hAnsi="Arial" w:cs="Arial"/>
                <w:sz w:val="24"/>
              </w:rPr>
              <w:t xml:space="preserve">Unincorporated organisation (no number) </w:t>
            </w:r>
          </w:p>
        </w:tc>
        <w:tc>
          <w:tcPr>
            <w:tcW w:w="2960" w:type="dxa"/>
            <w:tcBorders>
              <w:top w:val="single" w:sz="8" w:space="0" w:color="000000"/>
              <w:left w:val="single" w:sz="8" w:space="0" w:color="000000"/>
              <w:bottom w:val="single" w:sz="8" w:space="0" w:color="000000"/>
              <w:right w:val="single" w:sz="8" w:space="0" w:color="000000"/>
            </w:tcBorders>
            <w:vAlign w:val="center"/>
          </w:tcPr>
          <w:p w14:paraId="18AA8A44" w14:textId="77777777" w:rsidR="00734A72" w:rsidRDefault="00262557">
            <w:pPr>
              <w:ind w:left="5"/>
            </w:pPr>
            <w:r>
              <w:rPr>
                <w:rFonts w:ascii="Arial" w:eastAsia="Arial" w:hAnsi="Arial" w:cs="Arial"/>
                <w:sz w:val="24"/>
              </w:rPr>
              <w:t xml:space="preserve"> </w:t>
            </w:r>
          </w:p>
        </w:tc>
      </w:tr>
    </w:tbl>
    <w:p w14:paraId="163E0AC7" w14:textId="77777777" w:rsidR="00734A72" w:rsidRDefault="00262557">
      <w:pPr>
        <w:spacing w:after="297"/>
      </w:pPr>
      <w:r>
        <w:rPr>
          <w:rFonts w:ascii="Arial" w:eastAsia="Arial" w:hAnsi="Arial" w:cs="Arial"/>
          <w:b/>
          <w:sz w:val="24"/>
        </w:rPr>
        <w:t xml:space="preserve"> </w:t>
      </w:r>
    </w:p>
    <w:p w14:paraId="65304357" w14:textId="77777777" w:rsidR="00734A72" w:rsidRDefault="00262557">
      <w:pPr>
        <w:spacing w:after="235" w:line="268" w:lineRule="auto"/>
        <w:ind w:left="-5" w:hanging="10"/>
      </w:pPr>
      <w:r>
        <w:rPr>
          <w:rFonts w:ascii="Arial" w:eastAsia="Arial" w:hAnsi="Arial" w:cs="Arial"/>
          <w:b/>
          <w:sz w:val="28"/>
        </w:rPr>
        <w:t xml:space="preserve">Please attach a copy of the CTB’s constitution, articles of association or registered rules. </w:t>
      </w:r>
    </w:p>
    <w:p w14:paraId="079452A6" w14:textId="77777777" w:rsidR="00734A72" w:rsidRDefault="00262557">
      <w:pPr>
        <w:spacing w:after="8" w:line="271" w:lineRule="auto"/>
        <w:ind w:left="-5" w:hanging="10"/>
      </w:pPr>
      <w:r>
        <w:rPr>
          <w:rFonts w:ascii="Arial" w:eastAsia="Arial" w:hAnsi="Arial" w:cs="Arial"/>
          <w:sz w:val="24"/>
        </w:rPr>
        <w:t xml:space="preserve">Please note that under The Community Empowerment (Scotland) Act 2015, where a </w:t>
      </w:r>
    </w:p>
    <w:p w14:paraId="60336F50" w14:textId="77777777" w:rsidR="00734A72" w:rsidRDefault="00262557">
      <w:pPr>
        <w:spacing w:after="246" w:line="271" w:lineRule="auto"/>
        <w:ind w:left="-5" w:hanging="10"/>
      </w:pPr>
      <w:r>
        <w:rPr>
          <w:rFonts w:ascii="Arial" w:eastAsia="Arial" w:hAnsi="Arial" w:cs="Arial"/>
          <w:sz w:val="24"/>
        </w:rPr>
        <w:t xml:space="preserve">CTB is seeking </w:t>
      </w:r>
      <w:r>
        <w:rPr>
          <w:rFonts w:ascii="Arial" w:eastAsia="Arial" w:hAnsi="Arial" w:cs="Arial"/>
          <w:sz w:val="24"/>
          <w:u w:val="single" w:color="000000"/>
        </w:rPr>
        <w:t>ownership</w:t>
      </w:r>
      <w:r>
        <w:rPr>
          <w:rFonts w:ascii="Arial" w:eastAsia="Arial" w:hAnsi="Arial" w:cs="Arial"/>
          <w:sz w:val="24"/>
        </w:rPr>
        <w:t xml:space="preserve"> rather than a lease, the organisation must have at least 20 members. See the Scottish Government’s </w:t>
      </w:r>
      <w:hyperlink r:id="rId16">
        <w:r w:rsidR="00734A72">
          <w:rPr>
            <w:rFonts w:ascii="Arial" w:eastAsia="Arial" w:hAnsi="Arial" w:cs="Arial"/>
            <w:color w:val="0000FF"/>
            <w:sz w:val="24"/>
            <w:u w:val="single" w:color="0000FF"/>
          </w:rPr>
          <w:t>Guidance</w:t>
        </w:r>
      </w:hyperlink>
      <w:hyperlink r:id="rId17">
        <w:r w:rsidR="00734A72">
          <w:rPr>
            <w:rFonts w:ascii="Arial" w:eastAsia="Arial" w:hAnsi="Arial" w:cs="Arial"/>
            <w:color w:val="0000FF"/>
            <w:sz w:val="24"/>
            <w:u w:val="single" w:color="0000FF"/>
          </w:rPr>
          <w:t xml:space="preserve"> </w:t>
        </w:r>
      </w:hyperlink>
      <w:hyperlink r:id="rId18">
        <w:r w:rsidR="00734A72">
          <w:rPr>
            <w:rFonts w:ascii="Arial" w:eastAsia="Arial" w:hAnsi="Arial" w:cs="Arial"/>
            <w:color w:val="0000FF"/>
            <w:sz w:val="24"/>
            <w:u w:val="single" w:color="0000FF"/>
          </w:rPr>
          <w:t>for</w:t>
        </w:r>
      </w:hyperlink>
      <w:hyperlink r:id="rId19">
        <w:r w:rsidR="00734A72">
          <w:rPr>
            <w:rFonts w:ascii="Arial" w:eastAsia="Arial" w:hAnsi="Arial" w:cs="Arial"/>
            <w:color w:val="0000FF"/>
            <w:sz w:val="24"/>
            <w:u w:val="single" w:color="0000FF"/>
          </w:rPr>
          <w:t xml:space="preserve"> </w:t>
        </w:r>
      </w:hyperlink>
      <w:hyperlink r:id="rId20">
        <w:r w:rsidR="00734A72">
          <w:rPr>
            <w:rFonts w:ascii="Arial" w:eastAsia="Arial" w:hAnsi="Arial" w:cs="Arial"/>
            <w:color w:val="0000FF"/>
            <w:sz w:val="24"/>
            <w:u w:val="single" w:color="0000FF"/>
          </w:rPr>
          <w:t>Community</w:t>
        </w:r>
      </w:hyperlink>
      <w:hyperlink r:id="rId21">
        <w:r w:rsidR="00734A72">
          <w:rPr>
            <w:rFonts w:ascii="Arial" w:eastAsia="Arial" w:hAnsi="Arial" w:cs="Arial"/>
            <w:color w:val="0000FF"/>
            <w:sz w:val="24"/>
            <w:u w:val="single" w:color="0000FF"/>
          </w:rPr>
          <w:t xml:space="preserve"> </w:t>
        </w:r>
      </w:hyperlink>
      <w:hyperlink r:id="rId22">
        <w:r w:rsidR="00734A72">
          <w:rPr>
            <w:rFonts w:ascii="Arial" w:eastAsia="Arial" w:hAnsi="Arial" w:cs="Arial"/>
            <w:color w:val="0000FF"/>
            <w:sz w:val="24"/>
            <w:u w:val="single" w:color="0000FF"/>
          </w:rPr>
          <w:t>Transfer</w:t>
        </w:r>
      </w:hyperlink>
      <w:hyperlink r:id="rId23">
        <w:r w:rsidR="00734A72">
          <w:rPr>
            <w:rFonts w:ascii="Arial" w:eastAsia="Arial" w:hAnsi="Arial" w:cs="Arial"/>
            <w:color w:val="0000FF"/>
            <w:sz w:val="24"/>
          </w:rPr>
          <w:t xml:space="preserve"> </w:t>
        </w:r>
      </w:hyperlink>
      <w:hyperlink r:id="rId24">
        <w:r w:rsidR="00734A72">
          <w:rPr>
            <w:rFonts w:ascii="Arial" w:eastAsia="Arial" w:hAnsi="Arial" w:cs="Arial"/>
            <w:color w:val="0000FF"/>
            <w:sz w:val="24"/>
            <w:u w:val="single" w:color="0000FF"/>
          </w:rPr>
          <w:t>Bodies.</w:t>
        </w:r>
      </w:hyperlink>
      <w:r>
        <w:rPr>
          <w:rFonts w:ascii="Arial" w:eastAsia="Arial" w:hAnsi="Arial" w:cs="Arial"/>
          <w:sz w:val="24"/>
        </w:rPr>
        <w:t xml:space="preserve">  </w:t>
      </w:r>
    </w:p>
    <w:p w14:paraId="30423511" w14:textId="77777777" w:rsidR="00734A72" w:rsidRDefault="00262557">
      <w:pPr>
        <w:spacing w:after="489" w:line="271" w:lineRule="auto"/>
        <w:ind w:left="780" w:hanging="795"/>
      </w:pPr>
      <w:r>
        <w:rPr>
          <w:rFonts w:ascii="Arial" w:eastAsia="Arial" w:hAnsi="Arial" w:cs="Arial"/>
          <w:sz w:val="24"/>
        </w:rPr>
        <w:t xml:space="preserve">1.5 </w:t>
      </w:r>
      <w:r>
        <w:rPr>
          <w:rFonts w:ascii="Arial" w:eastAsia="Arial" w:hAnsi="Arial" w:cs="Arial"/>
          <w:sz w:val="24"/>
        </w:rPr>
        <w:tab/>
        <w:t xml:space="preserve">Has the organisation been individually designated as a community transfer body by the Scottish Ministers?  </w:t>
      </w:r>
    </w:p>
    <w:p w14:paraId="76FAA151" w14:textId="77777777" w:rsidR="00734A72" w:rsidRDefault="00262557">
      <w:pPr>
        <w:spacing w:after="210"/>
        <w:ind w:left="-5" w:hanging="10"/>
      </w:pPr>
      <w:r>
        <w:rPr>
          <w:rFonts w:ascii="Arial" w:eastAsia="Arial" w:hAnsi="Arial" w:cs="Arial"/>
          <w:b/>
          <w:sz w:val="24"/>
        </w:rPr>
        <w:t>No</w:t>
      </w:r>
      <w:r>
        <w:rPr>
          <w:rFonts w:ascii="Arial" w:eastAsia="Arial" w:hAnsi="Arial" w:cs="Arial"/>
          <w:b/>
          <w:sz w:val="37"/>
          <w:vertAlign w:val="subscript"/>
        </w:rPr>
        <w:t xml:space="preserve">   </w:t>
      </w:r>
      <w:r>
        <w:rPr>
          <w:rFonts w:ascii="Arial" w:eastAsia="Arial" w:hAnsi="Arial" w:cs="Arial"/>
          <w:b/>
          <w:sz w:val="40"/>
        </w:rPr>
        <w:t xml:space="preserve"> </w:t>
      </w:r>
      <w:r>
        <w:rPr>
          <w:sz w:val="40"/>
        </w:rPr>
        <w:t>☑</w:t>
      </w:r>
      <w:r>
        <w:rPr>
          <w:rFonts w:ascii="Arial" w:eastAsia="Arial" w:hAnsi="Arial" w:cs="Arial"/>
          <w:sz w:val="40"/>
        </w:rPr>
        <w:t xml:space="preserve"> </w:t>
      </w:r>
    </w:p>
    <w:p w14:paraId="080B9FF5" w14:textId="77777777" w:rsidR="00734A72" w:rsidRDefault="00262557">
      <w:pPr>
        <w:spacing w:after="0"/>
        <w:ind w:left="-5" w:hanging="10"/>
      </w:pPr>
      <w:r>
        <w:rPr>
          <w:rFonts w:ascii="Arial" w:eastAsia="Arial" w:hAnsi="Arial" w:cs="Arial"/>
          <w:b/>
          <w:sz w:val="24"/>
        </w:rPr>
        <w:t>Yes</w:t>
      </w:r>
      <w:r>
        <w:rPr>
          <w:rFonts w:ascii="Arial" w:eastAsia="Arial" w:hAnsi="Arial" w:cs="Arial"/>
          <w:b/>
          <w:sz w:val="37"/>
          <w:vertAlign w:val="subscript"/>
        </w:rPr>
        <w:t xml:space="preserve">   </w:t>
      </w:r>
      <w:r>
        <w:rPr>
          <w:sz w:val="40"/>
        </w:rPr>
        <w:t>☐</w:t>
      </w:r>
      <w:r>
        <w:rPr>
          <w:rFonts w:ascii="MS Gothic" w:eastAsia="MS Gothic" w:hAnsi="MS Gothic" w:cs="MS Gothic"/>
          <w:sz w:val="40"/>
        </w:rPr>
        <w:t xml:space="preserve"> </w:t>
      </w:r>
    </w:p>
    <w:p w14:paraId="41043379" w14:textId="77777777" w:rsidR="00734A72" w:rsidRDefault="00262557">
      <w:pPr>
        <w:spacing w:after="0" w:line="271" w:lineRule="auto"/>
        <w:ind w:left="-5" w:hanging="10"/>
      </w:pPr>
      <w:r>
        <w:rPr>
          <w:rFonts w:ascii="Arial" w:eastAsia="Arial" w:hAnsi="Arial" w:cs="Arial"/>
          <w:sz w:val="24"/>
        </w:rPr>
        <w:t xml:space="preserve">Please give the title and date of the designation order: </w:t>
      </w:r>
    </w:p>
    <w:tbl>
      <w:tblPr>
        <w:tblStyle w:val="TableGrid"/>
        <w:tblW w:w="9080" w:type="dxa"/>
        <w:tblInd w:w="-30" w:type="dxa"/>
        <w:tblCellMar>
          <w:top w:w="70" w:type="dxa"/>
          <w:left w:w="30" w:type="dxa"/>
          <w:right w:w="115" w:type="dxa"/>
        </w:tblCellMar>
        <w:tblLook w:val="04A0" w:firstRow="1" w:lastRow="0" w:firstColumn="1" w:lastColumn="0" w:noHBand="0" w:noVBand="1"/>
      </w:tblPr>
      <w:tblGrid>
        <w:gridCol w:w="9080"/>
      </w:tblGrid>
      <w:tr w:rsidR="00734A72" w14:paraId="437628B4" w14:textId="77777777">
        <w:trPr>
          <w:trHeight w:val="360"/>
        </w:trPr>
        <w:tc>
          <w:tcPr>
            <w:tcW w:w="9080" w:type="dxa"/>
            <w:tcBorders>
              <w:top w:val="single" w:sz="8" w:space="0" w:color="000000"/>
              <w:left w:val="single" w:sz="8" w:space="0" w:color="000000"/>
              <w:bottom w:val="single" w:sz="8" w:space="0" w:color="000000"/>
              <w:right w:val="single" w:sz="8" w:space="0" w:color="000000"/>
            </w:tcBorders>
          </w:tcPr>
          <w:p w14:paraId="59378F02" w14:textId="77777777" w:rsidR="00734A72" w:rsidRDefault="00262557">
            <w:r>
              <w:rPr>
                <w:rFonts w:ascii="Arial" w:eastAsia="Arial" w:hAnsi="Arial" w:cs="Arial"/>
                <w:sz w:val="24"/>
              </w:rPr>
              <w:t xml:space="preserve"> </w:t>
            </w:r>
          </w:p>
        </w:tc>
      </w:tr>
    </w:tbl>
    <w:p w14:paraId="2704473A" w14:textId="77777777" w:rsidR="00734A72" w:rsidRDefault="00262557">
      <w:pPr>
        <w:spacing w:after="280"/>
      </w:pPr>
      <w:r>
        <w:rPr>
          <w:rFonts w:ascii="Arial" w:eastAsia="Arial" w:hAnsi="Arial" w:cs="Arial"/>
          <w:sz w:val="24"/>
        </w:rPr>
        <w:t xml:space="preserve"> </w:t>
      </w:r>
    </w:p>
    <w:p w14:paraId="6A2D3AA2" w14:textId="77777777" w:rsidR="00734A72" w:rsidRDefault="00262557">
      <w:pPr>
        <w:spacing w:after="489" w:line="271" w:lineRule="auto"/>
        <w:ind w:left="780" w:hanging="795"/>
      </w:pPr>
      <w:r>
        <w:rPr>
          <w:rFonts w:ascii="Arial" w:eastAsia="Arial" w:hAnsi="Arial" w:cs="Arial"/>
          <w:sz w:val="24"/>
        </w:rPr>
        <w:t xml:space="preserve">1.6 </w:t>
      </w:r>
      <w:r>
        <w:rPr>
          <w:rFonts w:ascii="Arial" w:eastAsia="Arial" w:hAnsi="Arial" w:cs="Arial"/>
          <w:sz w:val="24"/>
        </w:rPr>
        <w:tab/>
        <w:t xml:space="preserve">Does the organisation fall within a class of bodies which has been designated as community transfer bodies by the Scottish Ministers?   </w:t>
      </w:r>
    </w:p>
    <w:p w14:paraId="642F4C64" w14:textId="77777777" w:rsidR="00734A72" w:rsidRDefault="00262557">
      <w:pPr>
        <w:spacing w:after="210"/>
        <w:ind w:left="-5" w:hanging="10"/>
      </w:pPr>
      <w:r>
        <w:rPr>
          <w:rFonts w:ascii="Arial" w:eastAsia="Arial" w:hAnsi="Arial" w:cs="Arial"/>
          <w:b/>
          <w:sz w:val="24"/>
        </w:rPr>
        <w:t>No</w:t>
      </w:r>
      <w:r>
        <w:rPr>
          <w:rFonts w:ascii="Arial" w:eastAsia="Arial" w:hAnsi="Arial" w:cs="Arial"/>
          <w:b/>
          <w:sz w:val="37"/>
          <w:vertAlign w:val="subscript"/>
        </w:rPr>
        <w:t xml:space="preserve">   </w:t>
      </w:r>
      <w:r>
        <w:rPr>
          <w:rFonts w:ascii="Arial" w:eastAsia="Arial" w:hAnsi="Arial" w:cs="Arial"/>
          <w:b/>
          <w:sz w:val="40"/>
        </w:rPr>
        <w:t xml:space="preserve"> </w:t>
      </w:r>
      <w:r>
        <w:rPr>
          <w:sz w:val="40"/>
        </w:rPr>
        <w:t>☐</w:t>
      </w:r>
      <w:r>
        <w:rPr>
          <w:rFonts w:ascii="Arial" w:eastAsia="Arial" w:hAnsi="Arial" w:cs="Arial"/>
          <w:sz w:val="40"/>
        </w:rPr>
        <w:t xml:space="preserve"> </w:t>
      </w:r>
    </w:p>
    <w:p w14:paraId="0592759E" w14:textId="77777777" w:rsidR="00734A72" w:rsidRDefault="00262557">
      <w:pPr>
        <w:spacing w:after="0"/>
        <w:ind w:left="-5" w:hanging="10"/>
      </w:pPr>
      <w:r>
        <w:rPr>
          <w:rFonts w:ascii="Arial" w:eastAsia="Arial" w:hAnsi="Arial" w:cs="Arial"/>
          <w:b/>
          <w:sz w:val="24"/>
        </w:rPr>
        <w:t>Yes</w:t>
      </w:r>
      <w:r>
        <w:rPr>
          <w:rFonts w:ascii="Arial" w:eastAsia="Arial" w:hAnsi="Arial" w:cs="Arial"/>
          <w:b/>
          <w:sz w:val="37"/>
          <w:vertAlign w:val="subscript"/>
        </w:rPr>
        <w:t xml:space="preserve">   </w:t>
      </w:r>
      <w:r>
        <w:rPr>
          <w:sz w:val="40"/>
        </w:rPr>
        <w:t>☑</w:t>
      </w:r>
      <w:r>
        <w:rPr>
          <w:rFonts w:ascii="MS Gothic" w:eastAsia="MS Gothic" w:hAnsi="MS Gothic" w:cs="MS Gothic"/>
          <w:sz w:val="40"/>
        </w:rPr>
        <w:t xml:space="preserve"> </w:t>
      </w:r>
    </w:p>
    <w:p w14:paraId="5EB6E758" w14:textId="77777777" w:rsidR="00734A72" w:rsidRDefault="00262557">
      <w:pPr>
        <w:spacing w:after="278" w:line="271" w:lineRule="auto"/>
        <w:ind w:left="-5" w:hanging="10"/>
      </w:pPr>
      <w:r>
        <w:rPr>
          <w:rFonts w:ascii="Arial" w:eastAsia="Arial" w:hAnsi="Arial" w:cs="Arial"/>
          <w:sz w:val="24"/>
        </w:rPr>
        <w:t xml:space="preserve">If yes what class of bodies does it fall within?   </w:t>
      </w:r>
    </w:p>
    <w:p w14:paraId="29D5F69C" w14:textId="31DB3E6F" w:rsidR="00734A72" w:rsidRPr="00DA1086" w:rsidRDefault="003F711E">
      <w:pPr>
        <w:pBdr>
          <w:top w:val="single" w:sz="8" w:space="0" w:color="000000"/>
          <w:left w:val="single" w:sz="8" w:space="0" w:color="000000"/>
          <w:bottom w:val="single" w:sz="8" w:space="0" w:color="000000"/>
          <w:right w:val="single" w:sz="8" w:space="0" w:color="000000"/>
        </w:pBdr>
        <w:spacing w:after="3" w:line="268" w:lineRule="auto"/>
        <w:ind w:left="10" w:right="62" w:hanging="10"/>
        <w:rPr>
          <w:szCs w:val="22"/>
        </w:rPr>
      </w:pPr>
      <w:r w:rsidRPr="00DA1086">
        <w:rPr>
          <w:rFonts w:ascii="Arial" w:eastAsia="Arial" w:hAnsi="Arial" w:cs="Arial"/>
          <w:szCs w:val="22"/>
        </w:rPr>
        <w:t xml:space="preserve">We are a </w:t>
      </w:r>
      <w:r w:rsidR="001138EC">
        <w:rPr>
          <w:rFonts w:ascii="Arial" w:eastAsia="Arial" w:hAnsi="Arial" w:cs="Arial"/>
          <w:szCs w:val="22"/>
        </w:rPr>
        <w:t>two t</w:t>
      </w:r>
      <w:r w:rsidRPr="00DA1086">
        <w:rPr>
          <w:rFonts w:ascii="Arial" w:eastAsia="Arial" w:hAnsi="Arial" w:cs="Arial"/>
          <w:szCs w:val="22"/>
        </w:rPr>
        <w:t>ier SCIO with a minimum 20 members.</w:t>
      </w:r>
      <w:r w:rsidR="00F52D73" w:rsidRPr="00DA1086">
        <w:rPr>
          <w:rFonts w:ascii="Arial" w:eastAsia="Arial" w:hAnsi="Arial" w:cs="Arial"/>
          <w:szCs w:val="22"/>
        </w:rPr>
        <w:t xml:space="preserve"> We currently have 44</w:t>
      </w:r>
      <w:r w:rsidR="002018A1">
        <w:rPr>
          <w:rFonts w:ascii="Arial" w:eastAsia="Arial" w:hAnsi="Arial" w:cs="Arial"/>
          <w:szCs w:val="22"/>
        </w:rPr>
        <w:t xml:space="preserve"> </w:t>
      </w:r>
      <w:r w:rsidR="00F52D73" w:rsidRPr="00DA1086">
        <w:rPr>
          <w:rFonts w:ascii="Arial" w:eastAsia="Arial" w:hAnsi="Arial" w:cs="Arial"/>
          <w:szCs w:val="22"/>
        </w:rPr>
        <w:t>members</w:t>
      </w:r>
    </w:p>
    <w:p w14:paraId="106277C5" w14:textId="77777777" w:rsidR="00734A72" w:rsidRDefault="00262557">
      <w:pPr>
        <w:spacing w:after="263"/>
      </w:pPr>
      <w:r>
        <w:rPr>
          <w:rFonts w:ascii="Arial" w:eastAsia="Arial" w:hAnsi="Arial" w:cs="Arial"/>
          <w:b/>
          <w:sz w:val="28"/>
        </w:rPr>
        <w:t xml:space="preserve"> </w:t>
      </w:r>
    </w:p>
    <w:p w14:paraId="2C9983C7" w14:textId="77777777" w:rsidR="00734A72" w:rsidRDefault="00262557">
      <w:pPr>
        <w:pStyle w:val="Heading1"/>
        <w:ind w:left="-5"/>
      </w:pPr>
      <w:r>
        <w:lastRenderedPageBreak/>
        <w:t xml:space="preserve">Section 2. Information about the land and rights requested </w:t>
      </w:r>
    </w:p>
    <w:p w14:paraId="18614083" w14:textId="77777777" w:rsidR="00734A72" w:rsidRDefault="00262557">
      <w:pPr>
        <w:tabs>
          <w:tab w:val="right" w:pos="9025"/>
        </w:tabs>
        <w:spacing w:after="246" w:line="271" w:lineRule="auto"/>
        <w:ind w:left="-15"/>
      </w:pPr>
      <w:r>
        <w:rPr>
          <w:rFonts w:ascii="Arial" w:eastAsia="Arial" w:hAnsi="Arial" w:cs="Arial"/>
          <w:sz w:val="24"/>
        </w:rPr>
        <w:t xml:space="preserve">2.1 </w:t>
      </w:r>
      <w:r>
        <w:rPr>
          <w:rFonts w:ascii="Arial" w:eastAsia="Arial" w:hAnsi="Arial" w:cs="Arial"/>
          <w:sz w:val="24"/>
        </w:rPr>
        <w:tab/>
        <w:t xml:space="preserve">Please identify the property/land to which this asset transfer request relates.   </w:t>
      </w:r>
    </w:p>
    <w:p w14:paraId="65F4A58C" w14:textId="77777777" w:rsidR="00734A72" w:rsidRDefault="00262557">
      <w:pPr>
        <w:spacing w:after="246" w:line="271" w:lineRule="auto"/>
        <w:ind w:left="-5" w:hanging="10"/>
      </w:pPr>
      <w:r>
        <w:rPr>
          <w:rFonts w:ascii="Arial" w:eastAsia="Arial" w:hAnsi="Arial" w:cs="Arial"/>
          <w:sz w:val="24"/>
        </w:rPr>
        <w:t xml:space="preserve">You should provide a street address or grid reference and any name by which the land or building is known.  If you have identified the land on the relevant authority’s register of land, please enter the details listed there.   </w:t>
      </w:r>
    </w:p>
    <w:p w14:paraId="757FE265" w14:textId="77777777" w:rsidR="00734A72" w:rsidRDefault="00262557">
      <w:pPr>
        <w:spacing w:after="270" w:line="276" w:lineRule="auto"/>
        <w:ind w:left="-5" w:right="-11" w:hanging="10"/>
      </w:pPr>
      <w:r>
        <w:rPr>
          <w:rFonts w:ascii="Arial" w:eastAsia="Arial" w:hAnsi="Arial" w:cs="Arial"/>
          <w:i/>
          <w:sz w:val="24"/>
        </w:rPr>
        <w:t xml:space="preserve">It may be helpful to provide one or more maps or drawings to show the boundaries of the land requested.  If you are requesting part of a piece of land, you must attach a map and give a full description of the boundaries of the area to which your request relates.  If you are requesting part of a building, please make clear what area you require.  A drawing may be helpful. </w:t>
      </w:r>
    </w:p>
    <w:p w14:paraId="461D242B" w14:textId="77777777" w:rsidR="00734A72" w:rsidRPr="00DA1086" w:rsidRDefault="00262557">
      <w:pPr>
        <w:pBdr>
          <w:top w:val="single" w:sz="8" w:space="0" w:color="000000"/>
          <w:left w:val="single" w:sz="8" w:space="0" w:color="000000"/>
          <w:bottom w:val="single" w:sz="8" w:space="0" w:color="000000"/>
          <w:right w:val="single" w:sz="8" w:space="0" w:color="000000"/>
        </w:pBdr>
        <w:spacing w:after="251" w:line="268" w:lineRule="auto"/>
        <w:ind w:left="10" w:right="62" w:hanging="10"/>
        <w:rPr>
          <w:szCs w:val="22"/>
        </w:rPr>
      </w:pPr>
      <w:r w:rsidRPr="00DA1086">
        <w:rPr>
          <w:rFonts w:ascii="Arial" w:eastAsia="Arial" w:hAnsi="Arial" w:cs="Arial"/>
          <w:szCs w:val="22"/>
        </w:rPr>
        <w:t xml:space="preserve">Details of Property: </w:t>
      </w:r>
    </w:p>
    <w:p w14:paraId="6701599D" w14:textId="77777777" w:rsidR="00734A72" w:rsidRPr="00DA1086" w:rsidRDefault="00262557">
      <w:pPr>
        <w:pBdr>
          <w:top w:val="single" w:sz="8" w:space="0" w:color="000000"/>
          <w:left w:val="single" w:sz="8" w:space="0" w:color="000000"/>
          <w:bottom w:val="single" w:sz="8" w:space="0" w:color="000000"/>
          <w:right w:val="single" w:sz="8" w:space="0" w:color="000000"/>
        </w:pBdr>
        <w:spacing w:after="248" w:line="268" w:lineRule="auto"/>
        <w:ind w:left="10" w:right="62" w:hanging="10"/>
        <w:rPr>
          <w:szCs w:val="22"/>
        </w:rPr>
      </w:pPr>
      <w:r w:rsidRPr="00DA1086">
        <w:rPr>
          <w:rFonts w:ascii="Arial" w:eastAsia="Arial" w:hAnsi="Arial" w:cs="Arial"/>
          <w:szCs w:val="22"/>
        </w:rPr>
        <w:t xml:space="preserve">Thornhill Community Hall (aka Thornhill Community Centre) and all land included within the boundaries of the property. </w:t>
      </w:r>
    </w:p>
    <w:p w14:paraId="39D7CDA1" w14:textId="77777777" w:rsidR="00734A72" w:rsidRPr="00DA1086" w:rsidRDefault="00262557">
      <w:pPr>
        <w:pBdr>
          <w:top w:val="single" w:sz="8" w:space="0" w:color="000000"/>
          <w:left w:val="single" w:sz="8" w:space="0" w:color="000000"/>
          <w:bottom w:val="single" w:sz="8" w:space="0" w:color="000000"/>
          <w:right w:val="single" w:sz="8" w:space="0" w:color="000000"/>
        </w:pBdr>
        <w:spacing w:after="251" w:line="268" w:lineRule="auto"/>
        <w:ind w:left="10" w:right="62" w:hanging="10"/>
        <w:rPr>
          <w:szCs w:val="22"/>
        </w:rPr>
      </w:pPr>
      <w:r w:rsidRPr="00DA1086">
        <w:rPr>
          <w:rFonts w:ascii="Arial" w:eastAsia="Arial" w:hAnsi="Arial" w:cs="Arial"/>
          <w:szCs w:val="22"/>
        </w:rPr>
        <w:t xml:space="preserve">Address: </w:t>
      </w:r>
    </w:p>
    <w:p w14:paraId="26F85B0D" w14:textId="77777777" w:rsidR="00734A72" w:rsidRPr="00DA1086" w:rsidRDefault="00262557">
      <w:pPr>
        <w:pBdr>
          <w:top w:val="single" w:sz="8" w:space="0" w:color="000000"/>
          <w:left w:val="single" w:sz="8" w:space="0" w:color="000000"/>
          <w:bottom w:val="single" w:sz="8" w:space="0" w:color="000000"/>
          <w:right w:val="single" w:sz="8" w:space="0" w:color="000000"/>
        </w:pBdr>
        <w:spacing w:after="3" w:line="268" w:lineRule="auto"/>
        <w:ind w:left="10" w:right="62" w:hanging="10"/>
        <w:rPr>
          <w:szCs w:val="22"/>
        </w:rPr>
      </w:pPr>
      <w:r w:rsidRPr="00DA1086">
        <w:rPr>
          <w:rFonts w:ascii="Arial" w:eastAsia="Arial" w:hAnsi="Arial" w:cs="Arial"/>
          <w:szCs w:val="22"/>
        </w:rPr>
        <w:t xml:space="preserve">Thornhill Road </w:t>
      </w:r>
    </w:p>
    <w:p w14:paraId="20C9D917" w14:textId="77777777" w:rsidR="00734A72" w:rsidRPr="00DA1086" w:rsidRDefault="00262557">
      <w:pPr>
        <w:pBdr>
          <w:top w:val="single" w:sz="8" w:space="0" w:color="000000"/>
          <w:left w:val="single" w:sz="8" w:space="0" w:color="000000"/>
          <w:bottom w:val="single" w:sz="8" w:space="0" w:color="000000"/>
          <w:right w:val="single" w:sz="8" w:space="0" w:color="000000"/>
        </w:pBdr>
        <w:spacing w:after="3" w:line="268" w:lineRule="auto"/>
        <w:ind w:left="10" w:right="62" w:hanging="10"/>
        <w:rPr>
          <w:szCs w:val="22"/>
        </w:rPr>
      </w:pPr>
      <w:r w:rsidRPr="00DA1086">
        <w:rPr>
          <w:rFonts w:ascii="Arial" w:eastAsia="Arial" w:hAnsi="Arial" w:cs="Arial"/>
          <w:szCs w:val="22"/>
        </w:rPr>
        <w:t xml:space="preserve">Falkirk </w:t>
      </w:r>
    </w:p>
    <w:p w14:paraId="7A9A1940" w14:textId="77777777" w:rsidR="00734A72" w:rsidRPr="00DA1086" w:rsidRDefault="00262557">
      <w:pPr>
        <w:pBdr>
          <w:top w:val="single" w:sz="8" w:space="0" w:color="000000"/>
          <w:left w:val="single" w:sz="8" w:space="0" w:color="000000"/>
          <w:bottom w:val="single" w:sz="8" w:space="0" w:color="000000"/>
          <w:right w:val="single" w:sz="8" w:space="0" w:color="000000"/>
        </w:pBdr>
        <w:spacing w:after="19"/>
        <w:ind w:right="62"/>
        <w:rPr>
          <w:szCs w:val="22"/>
        </w:rPr>
      </w:pPr>
      <w:r w:rsidRPr="00DA1086">
        <w:rPr>
          <w:rFonts w:ascii="Arial" w:eastAsia="Arial" w:hAnsi="Arial" w:cs="Arial"/>
          <w:szCs w:val="22"/>
        </w:rPr>
        <w:t xml:space="preserve"> </w:t>
      </w:r>
    </w:p>
    <w:p w14:paraId="04C79A8C" w14:textId="77777777" w:rsidR="00734A72" w:rsidRPr="00DA1086" w:rsidRDefault="00262557">
      <w:pPr>
        <w:pBdr>
          <w:top w:val="single" w:sz="8" w:space="0" w:color="000000"/>
          <w:left w:val="single" w:sz="8" w:space="0" w:color="000000"/>
          <w:bottom w:val="single" w:sz="8" w:space="0" w:color="000000"/>
          <w:right w:val="single" w:sz="8" w:space="0" w:color="000000"/>
        </w:pBdr>
        <w:spacing w:after="3" w:line="268" w:lineRule="auto"/>
        <w:ind w:left="10" w:right="62" w:hanging="10"/>
        <w:rPr>
          <w:szCs w:val="22"/>
        </w:rPr>
      </w:pPr>
      <w:r w:rsidRPr="00DA1086">
        <w:rPr>
          <w:rFonts w:ascii="Arial" w:eastAsia="Arial" w:hAnsi="Arial" w:cs="Arial"/>
          <w:szCs w:val="22"/>
        </w:rPr>
        <w:t xml:space="preserve">Postcode: </w:t>
      </w:r>
    </w:p>
    <w:p w14:paraId="7880AEB8" w14:textId="77777777" w:rsidR="00734A72" w:rsidRPr="00DA1086" w:rsidRDefault="00262557">
      <w:pPr>
        <w:pBdr>
          <w:top w:val="single" w:sz="8" w:space="0" w:color="000000"/>
          <w:left w:val="single" w:sz="8" w:space="0" w:color="000000"/>
          <w:bottom w:val="single" w:sz="8" w:space="0" w:color="000000"/>
          <w:right w:val="single" w:sz="8" w:space="0" w:color="000000"/>
        </w:pBdr>
        <w:spacing w:after="3" w:line="268" w:lineRule="auto"/>
        <w:ind w:left="10" w:right="62" w:hanging="10"/>
        <w:rPr>
          <w:szCs w:val="22"/>
        </w:rPr>
      </w:pPr>
      <w:r w:rsidRPr="00DA1086">
        <w:rPr>
          <w:rFonts w:ascii="Arial" w:eastAsia="Arial" w:hAnsi="Arial" w:cs="Arial"/>
          <w:szCs w:val="22"/>
        </w:rPr>
        <w:t xml:space="preserve">FK2 7AE </w:t>
      </w:r>
    </w:p>
    <w:p w14:paraId="7BBBBC15" w14:textId="77777777" w:rsidR="00734A72" w:rsidRPr="00DA1086" w:rsidRDefault="00262557">
      <w:pPr>
        <w:pBdr>
          <w:top w:val="single" w:sz="8" w:space="0" w:color="000000"/>
          <w:left w:val="single" w:sz="8" w:space="0" w:color="000000"/>
          <w:bottom w:val="single" w:sz="8" w:space="0" w:color="000000"/>
          <w:right w:val="single" w:sz="8" w:space="0" w:color="000000"/>
        </w:pBdr>
        <w:spacing w:after="289"/>
        <w:ind w:right="62"/>
        <w:rPr>
          <w:szCs w:val="22"/>
        </w:rPr>
      </w:pPr>
      <w:r w:rsidRPr="00DA1086">
        <w:rPr>
          <w:rFonts w:ascii="Arial" w:eastAsia="Arial" w:hAnsi="Arial" w:cs="Arial"/>
          <w:szCs w:val="22"/>
        </w:rPr>
        <w:t xml:space="preserve"> </w:t>
      </w:r>
    </w:p>
    <w:p w14:paraId="6C2B598D" w14:textId="77777777" w:rsidR="00734A72" w:rsidRDefault="00262557">
      <w:pPr>
        <w:spacing w:after="280"/>
        <w:ind w:left="360"/>
      </w:pPr>
      <w:r>
        <w:rPr>
          <w:rFonts w:ascii="Arial" w:eastAsia="Arial" w:hAnsi="Arial" w:cs="Arial"/>
          <w:sz w:val="24"/>
        </w:rPr>
        <w:t xml:space="preserve"> </w:t>
      </w:r>
    </w:p>
    <w:p w14:paraId="56177407" w14:textId="77777777" w:rsidR="00734A72" w:rsidRDefault="00262557">
      <w:pPr>
        <w:tabs>
          <w:tab w:val="center" w:pos="4730"/>
        </w:tabs>
        <w:spacing w:after="246" w:line="271" w:lineRule="auto"/>
        <w:ind w:left="-15"/>
      </w:pPr>
      <w:r>
        <w:rPr>
          <w:rFonts w:ascii="Arial" w:eastAsia="Arial" w:hAnsi="Arial" w:cs="Arial"/>
          <w:sz w:val="24"/>
        </w:rPr>
        <w:t xml:space="preserve">2.2 </w:t>
      </w:r>
      <w:r>
        <w:rPr>
          <w:rFonts w:ascii="Arial" w:eastAsia="Arial" w:hAnsi="Arial" w:cs="Arial"/>
          <w:sz w:val="24"/>
        </w:rPr>
        <w:tab/>
        <w:t xml:space="preserve">Please provide the UPRN (Unique Property Reference Number), if known.  </w:t>
      </w:r>
    </w:p>
    <w:p w14:paraId="5CCB097B" w14:textId="77777777" w:rsidR="00734A72" w:rsidRDefault="00262557">
      <w:pPr>
        <w:spacing w:after="289"/>
        <w:ind w:left="795"/>
      </w:pPr>
      <w:r>
        <w:rPr>
          <w:rFonts w:ascii="Arial" w:eastAsia="Arial" w:hAnsi="Arial" w:cs="Arial"/>
          <w:sz w:val="24"/>
        </w:rPr>
        <w:t xml:space="preserve"> </w:t>
      </w:r>
    </w:p>
    <w:p w14:paraId="7437A4D3" w14:textId="77777777" w:rsidR="00734A72" w:rsidRPr="00DA1086" w:rsidRDefault="00262557">
      <w:pPr>
        <w:pBdr>
          <w:top w:val="single" w:sz="8" w:space="0" w:color="000000"/>
          <w:left w:val="single" w:sz="8" w:space="0" w:color="000000"/>
          <w:bottom w:val="single" w:sz="8" w:space="0" w:color="000000"/>
          <w:right w:val="single" w:sz="8" w:space="0" w:color="000000"/>
        </w:pBdr>
        <w:spacing w:after="281" w:line="268" w:lineRule="auto"/>
        <w:ind w:left="10" w:right="62" w:hanging="10"/>
        <w:rPr>
          <w:szCs w:val="22"/>
        </w:rPr>
      </w:pPr>
      <w:r w:rsidRPr="00DA1086">
        <w:rPr>
          <w:rFonts w:ascii="Arial" w:eastAsia="Arial" w:hAnsi="Arial" w:cs="Arial"/>
          <w:szCs w:val="22"/>
        </w:rPr>
        <w:t xml:space="preserve">UPRN:136029150 </w:t>
      </w:r>
    </w:p>
    <w:p w14:paraId="15BB1722" w14:textId="77777777" w:rsidR="00734A72" w:rsidRDefault="00262557">
      <w:pPr>
        <w:spacing w:after="219"/>
      </w:pPr>
      <w:r>
        <w:rPr>
          <w:rFonts w:ascii="Arial" w:eastAsia="Arial" w:hAnsi="Arial" w:cs="Arial"/>
          <w:b/>
          <w:sz w:val="24"/>
        </w:rPr>
        <w:t xml:space="preserve"> </w:t>
      </w:r>
    </w:p>
    <w:p w14:paraId="45733D28" w14:textId="77777777" w:rsidR="00734A72" w:rsidRDefault="00262557">
      <w:pPr>
        <w:spacing w:after="219"/>
      </w:pPr>
      <w:r>
        <w:rPr>
          <w:rFonts w:ascii="Arial" w:eastAsia="Arial" w:hAnsi="Arial" w:cs="Arial"/>
          <w:b/>
          <w:sz w:val="24"/>
        </w:rPr>
        <w:t xml:space="preserve"> </w:t>
      </w:r>
    </w:p>
    <w:p w14:paraId="70FDFE25" w14:textId="77777777" w:rsidR="00734A72" w:rsidRDefault="00262557">
      <w:pPr>
        <w:spacing w:after="219"/>
      </w:pPr>
      <w:r>
        <w:rPr>
          <w:rFonts w:ascii="Arial" w:eastAsia="Arial" w:hAnsi="Arial" w:cs="Arial"/>
          <w:b/>
          <w:sz w:val="24"/>
        </w:rPr>
        <w:t xml:space="preserve"> </w:t>
      </w:r>
    </w:p>
    <w:p w14:paraId="5B0BD0BE" w14:textId="77777777" w:rsidR="00734A72" w:rsidRDefault="00262557">
      <w:pPr>
        <w:spacing w:after="219"/>
      </w:pPr>
      <w:r>
        <w:rPr>
          <w:rFonts w:ascii="Arial" w:eastAsia="Arial" w:hAnsi="Arial" w:cs="Arial"/>
          <w:b/>
          <w:sz w:val="24"/>
        </w:rPr>
        <w:t xml:space="preserve"> </w:t>
      </w:r>
    </w:p>
    <w:p w14:paraId="6F53FA3D" w14:textId="77777777" w:rsidR="00734A72" w:rsidRDefault="00262557">
      <w:pPr>
        <w:spacing w:after="219"/>
      </w:pPr>
      <w:r>
        <w:rPr>
          <w:rFonts w:ascii="Arial" w:eastAsia="Arial" w:hAnsi="Arial" w:cs="Arial"/>
          <w:b/>
          <w:sz w:val="24"/>
        </w:rPr>
        <w:t xml:space="preserve"> </w:t>
      </w:r>
    </w:p>
    <w:p w14:paraId="03B3E19D" w14:textId="77777777" w:rsidR="00734A72" w:rsidRDefault="00262557">
      <w:pPr>
        <w:spacing w:after="219"/>
      </w:pPr>
      <w:r>
        <w:rPr>
          <w:rFonts w:ascii="Arial" w:eastAsia="Arial" w:hAnsi="Arial" w:cs="Arial"/>
          <w:b/>
          <w:sz w:val="24"/>
        </w:rPr>
        <w:t xml:space="preserve"> </w:t>
      </w:r>
    </w:p>
    <w:p w14:paraId="26E2E36F" w14:textId="77777777" w:rsidR="00734A72" w:rsidRDefault="00262557">
      <w:pPr>
        <w:spacing w:after="0"/>
      </w:pPr>
      <w:r>
        <w:rPr>
          <w:rFonts w:ascii="Arial" w:eastAsia="Arial" w:hAnsi="Arial" w:cs="Arial"/>
          <w:b/>
          <w:sz w:val="24"/>
        </w:rPr>
        <w:t xml:space="preserve"> </w:t>
      </w:r>
    </w:p>
    <w:p w14:paraId="693BD0EB" w14:textId="77777777" w:rsidR="00734A72" w:rsidRDefault="00262557">
      <w:pPr>
        <w:spacing w:after="257"/>
      </w:pPr>
      <w:r>
        <w:rPr>
          <w:rFonts w:ascii="Arial" w:eastAsia="Arial" w:hAnsi="Arial" w:cs="Arial"/>
          <w:b/>
          <w:sz w:val="24"/>
        </w:rPr>
        <w:t xml:space="preserve"> </w:t>
      </w:r>
    </w:p>
    <w:p w14:paraId="36CABF08" w14:textId="77777777" w:rsidR="00734A72" w:rsidRDefault="00262557">
      <w:pPr>
        <w:pStyle w:val="Heading1"/>
        <w:ind w:left="-5"/>
      </w:pPr>
      <w:r>
        <w:lastRenderedPageBreak/>
        <w:t xml:space="preserve">Section 3. Type of request, payment and conditions </w:t>
      </w:r>
    </w:p>
    <w:p w14:paraId="1B0F72D2" w14:textId="77777777" w:rsidR="00734A72" w:rsidRDefault="00262557">
      <w:pPr>
        <w:tabs>
          <w:tab w:val="center" w:pos="3303"/>
        </w:tabs>
        <w:spacing w:after="246" w:line="271" w:lineRule="auto"/>
        <w:ind w:left="-15"/>
      </w:pPr>
      <w:r>
        <w:rPr>
          <w:rFonts w:ascii="Arial" w:eastAsia="Arial" w:hAnsi="Arial" w:cs="Arial"/>
          <w:sz w:val="24"/>
        </w:rPr>
        <w:t xml:space="preserve">3.1 </w:t>
      </w:r>
      <w:r>
        <w:rPr>
          <w:rFonts w:ascii="Arial" w:eastAsia="Arial" w:hAnsi="Arial" w:cs="Arial"/>
          <w:sz w:val="24"/>
        </w:rPr>
        <w:tab/>
        <w:t xml:space="preserve">Please tick what type of request is being made: </w:t>
      </w:r>
    </w:p>
    <w:p w14:paraId="3AB49EC2" w14:textId="77777777" w:rsidR="00734A72" w:rsidRDefault="00262557">
      <w:pPr>
        <w:spacing w:after="290"/>
      </w:pPr>
      <w:r>
        <w:rPr>
          <w:rFonts w:ascii="Arial" w:eastAsia="Arial" w:hAnsi="Arial" w:cs="Arial"/>
          <w:sz w:val="24"/>
        </w:rPr>
        <w:t xml:space="preserve"> </w:t>
      </w:r>
    </w:p>
    <w:p w14:paraId="3E3B425B" w14:textId="77777777" w:rsidR="00734A72" w:rsidRDefault="00262557">
      <w:pPr>
        <w:tabs>
          <w:tab w:val="center" w:pos="3701"/>
        </w:tabs>
        <w:spacing w:after="217" w:line="271" w:lineRule="auto"/>
        <w:ind w:left="-15"/>
      </w:pPr>
      <w:r>
        <w:rPr>
          <w:rFonts w:ascii="MS PGothic" w:eastAsia="MS PGothic" w:hAnsi="MS PGothic" w:cs="MS PGothic"/>
          <w:sz w:val="24"/>
        </w:rPr>
        <w:t>☑</w:t>
      </w:r>
      <w:r>
        <w:rPr>
          <w:rFonts w:ascii="Arial" w:eastAsia="Arial" w:hAnsi="Arial" w:cs="Arial"/>
          <w:sz w:val="24"/>
        </w:rPr>
        <w:t xml:space="preserve"> </w:t>
      </w:r>
      <w:r>
        <w:rPr>
          <w:rFonts w:ascii="Arial" w:eastAsia="Arial" w:hAnsi="Arial" w:cs="Arial"/>
          <w:sz w:val="24"/>
        </w:rPr>
        <w:tab/>
        <w:t xml:space="preserve">for ownership (under section 79(2)(a)) - go to section 3A </w:t>
      </w:r>
    </w:p>
    <w:p w14:paraId="026D7AA6" w14:textId="77777777" w:rsidR="00734A72" w:rsidRDefault="00262557">
      <w:pPr>
        <w:spacing w:after="297"/>
      </w:pPr>
      <w:r>
        <w:rPr>
          <w:rFonts w:ascii="Arial" w:eastAsia="Arial" w:hAnsi="Arial" w:cs="Arial"/>
          <w:sz w:val="24"/>
        </w:rPr>
        <w:t xml:space="preserve"> </w:t>
      </w:r>
    </w:p>
    <w:p w14:paraId="3D06E0C3" w14:textId="77777777" w:rsidR="00734A72" w:rsidRDefault="00262557">
      <w:pPr>
        <w:pStyle w:val="Heading2"/>
        <w:ind w:left="-5"/>
      </w:pPr>
      <w:r>
        <w:t xml:space="preserve">3A – Request for Ownership </w:t>
      </w:r>
    </w:p>
    <w:p w14:paraId="4BE963FF" w14:textId="77777777" w:rsidR="00734A72" w:rsidRDefault="00262557">
      <w:pPr>
        <w:spacing w:after="278" w:line="271" w:lineRule="auto"/>
        <w:ind w:left="-5" w:hanging="10"/>
      </w:pPr>
      <w:r>
        <w:rPr>
          <w:rFonts w:ascii="Arial" w:eastAsia="Arial" w:hAnsi="Arial" w:cs="Arial"/>
          <w:sz w:val="24"/>
        </w:rPr>
        <w:t xml:space="preserve">What price are you prepared to pay for the land requested? </w:t>
      </w:r>
    </w:p>
    <w:p w14:paraId="53ADFF3C" w14:textId="77777777" w:rsidR="00734A72" w:rsidRPr="00DA1086" w:rsidRDefault="00262557">
      <w:pPr>
        <w:pBdr>
          <w:top w:val="single" w:sz="8" w:space="0" w:color="000000"/>
          <w:left w:val="single" w:sz="8" w:space="0" w:color="000000"/>
          <w:bottom w:val="single" w:sz="8" w:space="0" w:color="000000"/>
          <w:right w:val="single" w:sz="8" w:space="0" w:color="000000"/>
        </w:pBdr>
        <w:spacing w:after="446" w:line="268" w:lineRule="auto"/>
        <w:ind w:left="10" w:right="62" w:hanging="10"/>
        <w:rPr>
          <w:szCs w:val="22"/>
        </w:rPr>
      </w:pPr>
      <w:r w:rsidRPr="00DA1086">
        <w:rPr>
          <w:rFonts w:ascii="Arial" w:eastAsia="Arial" w:hAnsi="Arial" w:cs="Arial"/>
          <w:szCs w:val="22"/>
        </w:rPr>
        <w:t xml:space="preserve">Proposed price: £1 </w:t>
      </w:r>
    </w:p>
    <w:p w14:paraId="55257338" w14:textId="77777777" w:rsidR="00734A72" w:rsidRDefault="00262557">
      <w:pPr>
        <w:spacing w:after="0" w:line="271" w:lineRule="auto"/>
        <w:ind w:left="-5" w:hanging="10"/>
      </w:pPr>
      <w:r>
        <w:rPr>
          <w:rFonts w:ascii="Arial" w:eastAsia="Arial" w:hAnsi="Arial" w:cs="Arial"/>
          <w:sz w:val="24"/>
        </w:rPr>
        <w:t xml:space="preserve">Please attach a note setting out any other terms and conditions you wish to apply to the request. </w:t>
      </w:r>
    </w:p>
    <w:tbl>
      <w:tblPr>
        <w:tblStyle w:val="TableGrid"/>
        <w:tblW w:w="9000" w:type="dxa"/>
        <w:tblInd w:w="10" w:type="dxa"/>
        <w:tblCellMar>
          <w:top w:w="61" w:type="dxa"/>
          <w:left w:w="95" w:type="dxa"/>
          <w:right w:w="115" w:type="dxa"/>
        </w:tblCellMar>
        <w:tblLook w:val="04A0" w:firstRow="1" w:lastRow="0" w:firstColumn="1" w:lastColumn="0" w:noHBand="0" w:noVBand="1"/>
      </w:tblPr>
      <w:tblGrid>
        <w:gridCol w:w="9000"/>
      </w:tblGrid>
      <w:tr w:rsidR="00734A72" w14:paraId="652E3AAD" w14:textId="77777777">
        <w:trPr>
          <w:trHeight w:val="520"/>
        </w:trPr>
        <w:tc>
          <w:tcPr>
            <w:tcW w:w="9000" w:type="dxa"/>
            <w:tcBorders>
              <w:top w:val="single" w:sz="8" w:space="0" w:color="000000"/>
              <w:left w:val="single" w:sz="8" w:space="0" w:color="000000"/>
              <w:bottom w:val="single" w:sz="8" w:space="0" w:color="000000"/>
              <w:right w:val="single" w:sz="8" w:space="0" w:color="000000"/>
            </w:tcBorders>
          </w:tcPr>
          <w:p w14:paraId="18C1FDB1" w14:textId="77777777" w:rsidR="00734A72" w:rsidRDefault="00262557">
            <w:r>
              <w:rPr>
                <w:rFonts w:ascii="Arial" w:eastAsia="Arial" w:hAnsi="Arial" w:cs="Arial"/>
                <w:sz w:val="24"/>
              </w:rPr>
              <w:t xml:space="preserve"> </w:t>
            </w:r>
          </w:p>
        </w:tc>
      </w:tr>
    </w:tbl>
    <w:p w14:paraId="398DF4B6" w14:textId="77777777" w:rsidR="00734A72" w:rsidRDefault="00262557">
      <w:pPr>
        <w:spacing w:after="219"/>
      </w:pPr>
      <w:r>
        <w:rPr>
          <w:rFonts w:ascii="Arial" w:eastAsia="Arial" w:hAnsi="Arial" w:cs="Arial"/>
          <w:b/>
          <w:sz w:val="24"/>
        </w:rPr>
        <w:t xml:space="preserve"> </w:t>
      </w:r>
    </w:p>
    <w:p w14:paraId="15F1B93F" w14:textId="77777777" w:rsidR="00734A72" w:rsidRDefault="00262557">
      <w:pPr>
        <w:spacing w:after="257"/>
        <w:rPr>
          <w:rFonts w:ascii="Arial" w:eastAsia="Arial" w:hAnsi="Arial" w:cs="Arial"/>
          <w:b/>
          <w:sz w:val="24"/>
        </w:rPr>
      </w:pPr>
      <w:r>
        <w:rPr>
          <w:rFonts w:ascii="Arial" w:eastAsia="Arial" w:hAnsi="Arial" w:cs="Arial"/>
          <w:b/>
          <w:sz w:val="24"/>
        </w:rPr>
        <w:t xml:space="preserve"> </w:t>
      </w:r>
    </w:p>
    <w:p w14:paraId="02B64922" w14:textId="77777777" w:rsidR="00893FD7" w:rsidRDefault="00893FD7">
      <w:pPr>
        <w:spacing w:after="257"/>
        <w:rPr>
          <w:rFonts w:ascii="Arial" w:eastAsia="Arial" w:hAnsi="Arial" w:cs="Arial"/>
          <w:b/>
          <w:sz w:val="24"/>
        </w:rPr>
      </w:pPr>
    </w:p>
    <w:p w14:paraId="40428CC5" w14:textId="77777777" w:rsidR="00893FD7" w:rsidRDefault="00893FD7">
      <w:pPr>
        <w:spacing w:after="257"/>
        <w:rPr>
          <w:rFonts w:ascii="Arial" w:eastAsia="Arial" w:hAnsi="Arial" w:cs="Arial"/>
          <w:b/>
          <w:sz w:val="24"/>
        </w:rPr>
      </w:pPr>
    </w:p>
    <w:p w14:paraId="4B202E82" w14:textId="77777777" w:rsidR="00893FD7" w:rsidRDefault="00893FD7">
      <w:pPr>
        <w:spacing w:after="257"/>
        <w:rPr>
          <w:rFonts w:ascii="Arial" w:eastAsia="Arial" w:hAnsi="Arial" w:cs="Arial"/>
          <w:b/>
          <w:sz w:val="24"/>
        </w:rPr>
      </w:pPr>
    </w:p>
    <w:p w14:paraId="52785EEB" w14:textId="77777777" w:rsidR="00893FD7" w:rsidRDefault="00893FD7">
      <w:pPr>
        <w:spacing w:after="257"/>
        <w:rPr>
          <w:rFonts w:ascii="Arial" w:eastAsia="Arial" w:hAnsi="Arial" w:cs="Arial"/>
          <w:b/>
          <w:sz w:val="24"/>
        </w:rPr>
      </w:pPr>
    </w:p>
    <w:p w14:paraId="5C49B7B0" w14:textId="77777777" w:rsidR="00893FD7" w:rsidRDefault="00893FD7">
      <w:pPr>
        <w:spacing w:after="257"/>
        <w:rPr>
          <w:rFonts w:ascii="Arial" w:eastAsia="Arial" w:hAnsi="Arial" w:cs="Arial"/>
          <w:b/>
          <w:sz w:val="24"/>
        </w:rPr>
      </w:pPr>
    </w:p>
    <w:p w14:paraId="3671813E" w14:textId="77777777" w:rsidR="00893FD7" w:rsidRDefault="00893FD7">
      <w:pPr>
        <w:spacing w:after="257"/>
        <w:rPr>
          <w:rFonts w:ascii="Arial" w:eastAsia="Arial" w:hAnsi="Arial" w:cs="Arial"/>
          <w:b/>
          <w:sz w:val="24"/>
        </w:rPr>
      </w:pPr>
    </w:p>
    <w:p w14:paraId="02698609" w14:textId="77777777" w:rsidR="00893FD7" w:rsidRDefault="00893FD7">
      <w:pPr>
        <w:spacing w:after="257"/>
        <w:rPr>
          <w:rFonts w:ascii="Arial" w:eastAsia="Arial" w:hAnsi="Arial" w:cs="Arial"/>
          <w:b/>
          <w:sz w:val="24"/>
        </w:rPr>
      </w:pPr>
    </w:p>
    <w:p w14:paraId="4B050C5F" w14:textId="77777777" w:rsidR="00893FD7" w:rsidRDefault="00893FD7">
      <w:pPr>
        <w:spacing w:after="257"/>
        <w:rPr>
          <w:rFonts w:ascii="Arial" w:eastAsia="Arial" w:hAnsi="Arial" w:cs="Arial"/>
          <w:b/>
          <w:sz w:val="24"/>
        </w:rPr>
      </w:pPr>
    </w:p>
    <w:p w14:paraId="0FE20308" w14:textId="77777777" w:rsidR="00893FD7" w:rsidRDefault="00893FD7">
      <w:pPr>
        <w:spacing w:after="257"/>
        <w:rPr>
          <w:rFonts w:ascii="Arial" w:eastAsia="Arial" w:hAnsi="Arial" w:cs="Arial"/>
          <w:b/>
          <w:sz w:val="24"/>
        </w:rPr>
      </w:pPr>
    </w:p>
    <w:p w14:paraId="127B78D1" w14:textId="77777777" w:rsidR="00893FD7" w:rsidRDefault="00893FD7">
      <w:pPr>
        <w:spacing w:after="257"/>
        <w:rPr>
          <w:rFonts w:ascii="Arial" w:eastAsia="Arial" w:hAnsi="Arial" w:cs="Arial"/>
          <w:b/>
          <w:sz w:val="24"/>
        </w:rPr>
      </w:pPr>
    </w:p>
    <w:p w14:paraId="382FE9C2" w14:textId="77777777" w:rsidR="00893FD7" w:rsidRDefault="00893FD7">
      <w:pPr>
        <w:spacing w:after="257"/>
        <w:rPr>
          <w:rFonts w:ascii="Arial" w:eastAsia="Arial" w:hAnsi="Arial" w:cs="Arial"/>
          <w:b/>
          <w:sz w:val="24"/>
        </w:rPr>
      </w:pPr>
    </w:p>
    <w:p w14:paraId="06C2194F" w14:textId="77777777" w:rsidR="00893FD7" w:rsidRDefault="00893FD7">
      <w:pPr>
        <w:spacing w:after="257"/>
        <w:rPr>
          <w:rFonts w:ascii="Arial" w:eastAsia="Arial" w:hAnsi="Arial" w:cs="Arial"/>
          <w:b/>
          <w:sz w:val="24"/>
        </w:rPr>
      </w:pPr>
    </w:p>
    <w:p w14:paraId="5782A7F8" w14:textId="77777777" w:rsidR="00893FD7" w:rsidRDefault="00893FD7">
      <w:pPr>
        <w:spacing w:after="257"/>
      </w:pPr>
    </w:p>
    <w:p w14:paraId="755C522B" w14:textId="77777777" w:rsidR="00734A72" w:rsidRDefault="00262557">
      <w:pPr>
        <w:pStyle w:val="Heading1"/>
        <w:ind w:left="-5"/>
      </w:pPr>
      <w:r>
        <w:lastRenderedPageBreak/>
        <w:t xml:space="preserve">Section 4. Community Proposal  </w:t>
      </w:r>
    </w:p>
    <w:p w14:paraId="71C922DF" w14:textId="77777777" w:rsidR="00734A72" w:rsidRDefault="00262557">
      <w:pPr>
        <w:spacing w:after="246" w:line="271" w:lineRule="auto"/>
        <w:ind w:left="780" w:hanging="795"/>
      </w:pPr>
      <w:r>
        <w:rPr>
          <w:rFonts w:ascii="Arial" w:eastAsia="Arial" w:hAnsi="Arial" w:cs="Arial"/>
          <w:sz w:val="24"/>
        </w:rPr>
        <w:t xml:space="preserve">4.1 </w:t>
      </w:r>
      <w:r>
        <w:rPr>
          <w:rFonts w:ascii="Arial" w:eastAsia="Arial" w:hAnsi="Arial" w:cs="Arial"/>
          <w:sz w:val="24"/>
        </w:rPr>
        <w:tab/>
        <w:t xml:space="preserve">Please set out the reasons for making the request and how the land or building will be used. </w:t>
      </w:r>
    </w:p>
    <w:p w14:paraId="4C4BAA8A" w14:textId="77777777" w:rsidR="00734A72" w:rsidRDefault="00262557">
      <w:pPr>
        <w:spacing w:after="0" w:line="271" w:lineRule="auto"/>
        <w:ind w:left="-5" w:hanging="10"/>
      </w:pPr>
      <w:r>
        <w:rPr>
          <w:rFonts w:ascii="Arial" w:eastAsia="Arial" w:hAnsi="Arial" w:cs="Arial"/>
          <w:sz w:val="24"/>
        </w:rPr>
        <w:t xml:space="preserve">This should explain the objectives of your project, why there is a need for it, any development or changes you plan to make to the land or building, and any activities that will take place there.   </w:t>
      </w:r>
    </w:p>
    <w:tbl>
      <w:tblPr>
        <w:tblStyle w:val="TableGrid"/>
        <w:tblW w:w="9000" w:type="dxa"/>
        <w:tblInd w:w="10" w:type="dxa"/>
        <w:tblCellMar>
          <w:top w:w="59" w:type="dxa"/>
          <w:left w:w="110" w:type="dxa"/>
          <w:right w:w="61" w:type="dxa"/>
        </w:tblCellMar>
        <w:tblLook w:val="04A0" w:firstRow="1" w:lastRow="0" w:firstColumn="1" w:lastColumn="0" w:noHBand="0" w:noVBand="1"/>
      </w:tblPr>
      <w:tblGrid>
        <w:gridCol w:w="9000"/>
      </w:tblGrid>
      <w:tr w:rsidR="00734A72" w:rsidRPr="00F940B2" w14:paraId="7B1D10A6" w14:textId="77777777">
        <w:trPr>
          <w:trHeight w:val="4100"/>
        </w:trPr>
        <w:tc>
          <w:tcPr>
            <w:tcW w:w="9000" w:type="dxa"/>
            <w:tcBorders>
              <w:top w:val="single" w:sz="8" w:space="0" w:color="000000"/>
              <w:left w:val="single" w:sz="8" w:space="0" w:color="000000"/>
              <w:bottom w:val="single" w:sz="8" w:space="0" w:color="000000"/>
              <w:right w:val="single" w:sz="8" w:space="0" w:color="000000"/>
            </w:tcBorders>
          </w:tcPr>
          <w:p w14:paraId="0DDA4EC5" w14:textId="77777777" w:rsidR="00734A72" w:rsidRPr="00F940B2" w:rsidRDefault="00262557">
            <w:pPr>
              <w:rPr>
                <w:szCs w:val="22"/>
              </w:rPr>
            </w:pPr>
            <w:r w:rsidRPr="00F940B2">
              <w:rPr>
                <w:rFonts w:ascii="Arial" w:eastAsia="Arial" w:hAnsi="Arial" w:cs="Arial"/>
                <w:szCs w:val="22"/>
              </w:rPr>
              <w:t xml:space="preserve"> </w:t>
            </w:r>
          </w:p>
          <w:p w14:paraId="0B0C9EDB" w14:textId="77777777" w:rsidR="00734A72" w:rsidRPr="00F940B2" w:rsidRDefault="00262557">
            <w:pPr>
              <w:rPr>
                <w:szCs w:val="22"/>
              </w:rPr>
            </w:pPr>
            <w:r w:rsidRPr="00F940B2">
              <w:rPr>
                <w:rFonts w:ascii="Arial" w:eastAsia="Arial" w:hAnsi="Arial" w:cs="Arial"/>
                <w:szCs w:val="22"/>
              </w:rPr>
              <w:t xml:space="preserve">4.1.1  Objectives of Project </w:t>
            </w:r>
          </w:p>
          <w:p w14:paraId="7E36EF60" w14:textId="77777777" w:rsidR="00734A72" w:rsidRPr="00F940B2" w:rsidRDefault="00262557">
            <w:pPr>
              <w:rPr>
                <w:szCs w:val="22"/>
              </w:rPr>
            </w:pPr>
            <w:r w:rsidRPr="00F940B2">
              <w:rPr>
                <w:rFonts w:ascii="Arial" w:eastAsia="Arial" w:hAnsi="Arial" w:cs="Arial"/>
                <w:szCs w:val="22"/>
              </w:rPr>
              <w:t xml:space="preserve"> </w:t>
            </w:r>
          </w:p>
          <w:p w14:paraId="0F8CA6F1" w14:textId="77777777" w:rsidR="00762B58" w:rsidRPr="00C52FFC" w:rsidRDefault="00762B58" w:rsidP="003315C2">
            <w:pPr>
              <w:spacing w:line="240" w:lineRule="auto"/>
              <w:jc w:val="both"/>
              <w:rPr>
                <w:rFonts w:eastAsia="Arial"/>
                <w:i/>
                <w:iCs/>
                <w:szCs w:val="22"/>
              </w:rPr>
            </w:pPr>
            <w:r w:rsidRPr="00C52FFC">
              <w:rPr>
                <w:rFonts w:eastAsia="Arial"/>
                <w:szCs w:val="22"/>
              </w:rPr>
              <w:t xml:space="preserve">Our mission is clear: </w:t>
            </w:r>
            <w:r w:rsidRPr="00C52FFC">
              <w:rPr>
                <w:rFonts w:eastAsia="Arial"/>
                <w:i/>
                <w:iCs/>
                <w:szCs w:val="22"/>
              </w:rPr>
              <w:t>"Thrive at Thornhill is your inclusive local community centre in the heart of Falkirk. We provide a welcoming space to connect, create, grow and belong, offering classes, events and groups that reduce poverty, improve wellbeing and build lasting value for our community."</w:t>
            </w:r>
          </w:p>
          <w:p w14:paraId="14E22B62" w14:textId="77777777" w:rsidR="00E1101F" w:rsidRPr="00C52FFC" w:rsidRDefault="00E1101F" w:rsidP="003315C2">
            <w:pPr>
              <w:spacing w:line="240" w:lineRule="auto"/>
              <w:jc w:val="both"/>
              <w:rPr>
                <w:rFonts w:eastAsia="Arial"/>
                <w:szCs w:val="22"/>
              </w:rPr>
            </w:pPr>
          </w:p>
          <w:p w14:paraId="21ED270C" w14:textId="77777777" w:rsidR="00762B58" w:rsidRPr="00C52FFC" w:rsidRDefault="00762B58" w:rsidP="003315C2">
            <w:pPr>
              <w:spacing w:line="240" w:lineRule="auto"/>
              <w:jc w:val="both"/>
              <w:rPr>
                <w:rFonts w:eastAsia="Arial"/>
                <w:szCs w:val="22"/>
              </w:rPr>
            </w:pPr>
            <w:r w:rsidRPr="00C52FFC">
              <w:rPr>
                <w:rFonts w:eastAsia="Arial"/>
                <w:szCs w:val="22"/>
              </w:rPr>
              <w:t>Taking over ownership of this asset would allow us to continue to run it as a NFP community space with the overall objectives to:</w:t>
            </w:r>
          </w:p>
          <w:p w14:paraId="7A40DCD6" w14:textId="77777777" w:rsidR="00E1101F" w:rsidRPr="00C52FFC" w:rsidRDefault="00E1101F" w:rsidP="003315C2">
            <w:pPr>
              <w:spacing w:line="240" w:lineRule="auto"/>
              <w:jc w:val="both"/>
              <w:rPr>
                <w:rFonts w:eastAsia="Arial"/>
                <w:szCs w:val="22"/>
              </w:rPr>
            </w:pPr>
          </w:p>
          <w:p w14:paraId="21FFB361" w14:textId="77777777" w:rsidR="00762B58" w:rsidRPr="00C52FFC" w:rsidRDefault="00762B58" w:rsidP="003315C2">
            <w:pPr>
              <w:numPr>
                <w:ilvl w:val="0"/>
                <w:numId w:val="8"/>
              </w:numPr>
              <w:spacing w:line="240" w:lineRule="auto"/>
              <w:jc w:val="both"/>
              <w:rPr>
                <w:rFonts w:eastAsia="Arial"/>
                <w:szCs w:val="22"/>
              </w:rPr>
            </w:pPr>
            <w:r w:rsidRPr="00C52FFC">
              <w:rPr>
                <w:rFonts w:eastAsia="Arial"/>
                <w:szCs w:val="22"/>
              </w:rPr>
              <w:t>Reduce poverty by providing affordable and concessionary access to activities and services, ensuring cost is never a barrier.</w:t>
            </w:r>
          </w:p>
          <w:p w14:paraId="699156AB" w14:textId="78282FA3" w:rsidR="00762B58" w:rsidRPr="00C52FFC" w:rsidRDefault="00762B58" w:rsidP="003315C2">
            <w:pPr>
              <w:numPr>
                <w:ilvl w:val="0"/>
                <w:numId w:val="8"/>
              </w:numPr>
              <w:spacing w:line="240" w:lineRule="auto"/>
              <w:jc w:val="both"/>
              <w:rPr>
                <w:rFonts w:eastAsia="Arial"/>
                <w:szCs w:val="22"/>
              </w:rPr>
            </w:pPr>
            <w:r w:rsidRPr="00C52FFC">
              <w:rPr>
                <w:rFonts w:eastAsia="Arial"/>
                <w:szCs w:val="22"/>
              </w:rPr>
              <w:t>Improve mental health, health and wellbeing by creating inclusive spaces for physical activity, therapies, cultural engagement and social connection, aligning with priorities identified by the Falkirk Communities Mental Health and Wellbeing Fund, including addressing social isolation, loneliness and suicide prevention. Through therapy, counselling, chronic pain and clinical provision, we will provide early access to services that reduce waiting lists, support those on low incomes, and complement NHS provision.</w:t>
            </w:r>
          </w:p>
          <w:p w14:paraId="07B6D470" w14:textId="77777777" w:rsidR="00762B58" w:rsidRPr="00C52FFC" w:rsidRDefault="00762B58" w:rsidP="003315C2">
            <w:pPr>
              <w:numPr>
                <w:ilvl w:val="0"/>
                <w:numId w:val="8"/>
              </w:numPr>
              <w:spacing w:line="240" w:lineRule="auto"/>
              <w:jc w:val="both"/>
              <w:rPr>
                <w:rFonts w:eastAsia="Arial"/>
                <w:szCs w:val="22"/>
              </w:rPr>
            </w:pPr>
            <w:r w:rsidRPr="00C52FFC">
              <w:rPr>
                <w:rFonts w:eastAsia="Arial"/>
                <w:szCs w:val="22"/>
              </w:rPr>
              <w:t>Champion inclusivity and diversity by ensuring universal accessibility, actively engaging underrepresented groups, and supporting anchor lets for long-standing community organisations.</w:t>
            </w:r>
          </w:p>
          <w:p w14:paraId="0C0078E6" w14:textId="77777777" w:rsidR="00762B58" w:rsidRPr="00C52FFC" w:rsidRDefault="00762B58" w:rsidP="003315C2">
            <w:pPr>
              <w:numPr>
                <w:ilvl w:val="0"/>
                <w:numId w:val="8"/>
              </w:numPr>
              <w:spacing w:line="240" w:lineRule="auto"/>
              <w:jc w:val="both"/>
              <w:rPr>
                <w:rFonts w:eastAsia="Arial"/>
                <w:szCs w:val="22"/>
              </w:rPr>
            </w:pPr>
            <w:r w:rsidRPr="00C52FFC">
              <w:rPr>
                <w:rFonts w:eastAsia="Arial"/>
                <w:szCs w:val="22"/>
              </w:rPr>
              <w:t>Build community wealth by implementing Community Wealth Building principles, keeping economic value local, prioritising local suppliers, supporting volunteer-to-employment pathways, and working with third sector organisations including CVS Falkirk.</w:t>
            </w:r>
          </w:p>
          <w:p w14:paraId="092AC97A" w14:textId="77777777" w:rsidR="00762B58" w:rsidRPr="00C52FFC" w:rsidRDefault="00762B58" w:rsidP="003315C2">
            <w:pPr>
              <w:numPr>
                <w:ilvl w:val="0"/>
                <w:numId w:val="8"/>
              </w:numPr>
              <w:spacing w:line="240" w:lineRule="auto"/>
              <w:jc w:val="both"/>
              <w:rPr>
                <w:rFonts w:eastAsia="Arial"/>
                <w:szCs w:val="22"/>
              </w:rPr>
            </w:pPr>
            <w:r w:rsidRPr="00C52FFC">
              <w:rPr>
                <w:rFonts w:eastAsia="Arial"/>
                <w:szCs w:val="22"/>
              </w:rPr>
              <w:t>Support sustainability by investing in energy-efficient infrastructure, insulated cladding, efficient heating, LED lighting, and by reducing travel miles through central, accessible provision.</w:t>
            </w:r>
          </w:p>
          <w:p w14:paraId="49801075" w14:textId="523BF346" w:rsidR="00762B58" w:rsidRPr="00C52FFC" w:rsidRDefault="00762B58" w:rsidP="003315C2">
            <w:pPr>
              <w:numPr>
                <w:ilvl w:val="0"/>
                <w:numId w:val="8"/>
              </w:numPr>
              <w:spacing w:line="240" w:lineRule="auto"/>
              <w:jc w:val="both"/>
              <w:rPr>
                <w:rFonts w:eastAsia="Arial"/>
                <w:szCs w:val="22"/>
              </w:rPr>
            </w:pPr>
            <w:r w:rsidRPr="00C52FFC">
              <w:rPr>
                <w:rFonts w:eastAsia="Arial"/>
                <w:szCs w:val="22"/>
              </w:rPr>
              <w:t>Preserve</w:t>
            </w:r>
            <w:r w:rsidR="0033470F" w:rsidRPr="00C52FFC">
              <w:rPr>
                <w:rFonts w:eastAsia="Arial"/>
                <w:szCs w:val="22"/>
              </w:rPr>
              <w:t xml:space="preserve">, </w:t>
            </w:r>
            <w:r w:rsidRPr="00C52FFC">
              <w:rPr>
                <w:rFonts w:eastAsia="Arial"/>
                <w:szCs w:val="22"/>
              </w:rPr>
              <w:t>promote</w:t>
            </w:r>
            <w:r w:rsidR="0033470F" w:rsidRPr="00C52FFC">
              <w:rPr>
                <w:rFonts w:eastAsia="Arial"/>
                <w:szCs w:val="22"/>
              </w:rPr>
              <w:t xml:space="preserve"> and support</w:t>
            </w:r>
            <w:r w:rsidRPr="00C52FFC">
              <w:rPr>
                <w:rFonts w:eastAsia="Arial"/>
                <w:szCs w:val="22"/>
              </w:rPr>
              <w:t xml:space="preserve"> heritage by protecting the John de Graeme mural and the building's cultural and historical significance, delivering heritage-focused programmes linked to Victoria Park and Falkirk's wider history, and safeguarding the presence of established cultural groups.</w:t>
            </w:r>
          </w:p>
          <w:p w14:paraId="01CB9B9A" w14:textId="4358FD61" w:rsidR="00734A72" w:rsidRPr="00F940B2" w:rsidRDefault="00762B58" w:rsidP="003315C2">
            <w:pPr>
              <w:numPr>
                <w:ilvl w:val="0"/>
                <w:numId w:val="8"/>
              </w:numPr>
              <w:spacing w:line="240" w:lineRule="auto"/>
              <w:jc w:val="both"/>
              <w:rPr>
                <w:szCs w:val="22"/>
              </w:rPr>
            </w:pPr>
            <w:r w:rsidRPr="00C52FFC">
              <w:rPr>
                <w:rFonts w:eastAsia="Arial"/>
                <w:szCs w:val="22"/>
              </w:rPr>
              <w:t>Safeguard continuity for all established community groups and anchor lets, ensuring no existing activities are displaced, and maintaining the Centre as a stable, trusted base for the 386+ weekly users who depend on it for health, wellbeing, social connection, addiction recovery, brain injury rehabilitation, mental health support</w:t>
            </w:r>
            <w:r w:rsidR="00AC6A21" w:rsidRPr="00C52FFC">
              <w:rPr>
                <w:rFonts w:eastAsia="Arial"/>
                <w:szCs w:val="22"/>
              </w:rPr>
              <w:t>, faith and cultur</w:t>
            </w:r>
            <w:r w:rsidR="00B00534" w:rsidRPr="00C52FFC">
              <w:rPr>
                <w:rFonts w:eastAsia="Arial"/>
                <w:szCs w:val="22"/>
              </w:rPr>
              <w:t>e</w:t>
            </w:r>
            <w:r w:rsidRPr="00C52FFC">
              <w:rPr>
                <w:rFonts w:eastAsia="Arial"/>
                <w:szCs w:val="22"/>
              </w:rPr>
              <w:t>.</w:t>
            </w:r>
          </w:p>
        </w:tc>
      </w:tr>
    </w:tbl>
    <w:p w14:paraId="2514A8DE" w14:textId="77777777" w:rsidR="00734A72" w:rsidRPr="00F940B2" w:rsidRDefault="00734A72">
      <w:pPr>
        <w:spacing w:after="0"/>
        <w:ind w:left="-1440" w:right="15"/>
        <w:rPr>
          <w:szCs w:val="22"/>
        </w:rPr>
      </w:pPr>
    </w:p>
    <w:tbl>
      <w:tblPr>
        <w:tblStyle w:val="TableGrid"/>
        <w:tblW w:w="9000" w:type="dxa"/>
        <w:tblInd w:w="10" w:type="dxa"/>
        <w:tblCellMar>
          <w:top w:w="59" w:type="dxa"/>
          <w:left w:w="110" w:type="dxa"/>
          <w:right w:w="104" w:type="dxa"/>
        </w:tblCellMar>
        <w:tblLook w:val="04A0" w:firstRow="1" w:lastRow="0" w:firstColumn="1" w:lastColumn="0" w:noHBand="0" w:noVBand="1"/>
      </w:tblPr>
      <w:tblGrid>
        <w:gridCol w:w="9197"/>
      </w:tblGrid>
      <w:tr w:rsidR="00734A72" w14:paraId="2E299177" w14:textId="77777777">
        <w:trPr>
          <w:trHeight w:val="4160"/>
        </w:trPr>
        <w:tc>
          <w:tcPr>
            <w:tcW w:w="9000" w:type="dxa"/>
            <w:tcBorders>
              <w:top w:val="single" w:sz="8" w:space="0" w:color="000000"/>
              <w:left w:val="single" w:sz="8" w:space="0" w:color="000000"/>
              <w:bottom w:val="single" w:sz="8" w:space="0" w:color="000000"/>
              <w:right w:val="single" w:sz="8" w:space="0" w:color="000000"/>
            </w:tcBorders>
          </w:tcPr>
          <w:p w14:paraId="0AEB1572" w14:textId="6252B8E7" w:rsidR="00734A72" w:rsidRDefault="00734A72" w:rsidP="00E1101F">
            <w:pPr>
              <w:spacing w:after="1" w:line="264" w:lineRule="auto"/>
            </w:pPr>
          </w:p>
          <w:p w14:paraId="77A2732E" w14:textId="77777777" w:rsidR="00734A72" w:rsidRDefault="00262557">
            <w:r>
              <w:rPr>
                <w:rFonts w:ascii="Arial" w:eastAsia="Arial" w:hAnsi="Arial" w:cs="Arial"/>
                <w:sz w:val="24"/>
              </w:rPr>
              <w:t xml:space="preserve"> </w:t>
            </w:r>
          </w:p>
        </w:tc>
      </w:tr>
      <w:tr w:rsidR="00734A72" w14:paraId="63F48C0D" w14:textId="77777777">
        <w:trPr>
          <w:trHeight w:val="6020"/>
        </w:trPr>
        <w:tc>
          <w:tcPr>
            <w:tcW w:w="9000" w:type="dxa"/>
            <w:tcBorders>
              <w:top w:val="single" w:sz="8" w:space="0" w:color="000000"/>
              <w:left w:val="single" w:sz="8" w:space="0" w:color="000000"/>
              <w:bottom w:val="single" w:sz="8" w:space="0" w:color="000000"/>
              <w:right w:val="single" w:sz="8" w:space="0" w:color="000000"/>
            </w:tcBorders>
          </w:tcPr>
          <w:p w14:paraId="0BBE4F7C" w14:textId="77777777" w:rsidR="00734A72" w:rsidRDefault="00262557">
            <w:pPr>
              <w:spacing w:after="218"/>
            </w:pPr>
            <w:r>
              <w:rPr>
                <w:rFonts w:ascii="Arial" w:eastAsia="Arial" w:hAnsi="Arial" w:cs="Arial"/>
                <w:sz w:val="24"/>
              </w:rPr>
              <w:t xml:space="preserve">4.1.2  Why is there a need for your Project? </w:t>
            </w:r>
          </w:p>
          <w:p w14:paraId="7809FB00" w14:textId="77777777" w:rsidR="00000A8A" w:rsidRPr="00000A8A" w:rsidRDefault="00000A8A" w:rsidP="003315C2">
            <w:pPr>
              <w:spacing w:after="240" w:line="264" w:lineRule="auto"/>
              <w:jc w:val="both"/>
            </w:pPr>
            <w:r w:rsidRPr="00000A8A">
              <w:t>Thornhill will be an inclusive hub, serving young people, older residents, protected groups and the wider Falkirk community through affordable activities, training, volunteering, health and wellbeing provision and cultural opportunities.</w:t>
            </w:r>
          </w:p>
          <w:p w14:paraId="31EF30A1" w14:textId="77777777" w:rsidR="00000A8A" w:rsidRPr="00000A8A" w:rsidRDefault="00000A8A" w:rsidP="003315C2">
            <w:pPr>
              <w:spacing w:after="240" w:line="264" w:lineRule="auto"/>
              <w:jc w:val="both"/>
            </w:pPr>
            <w:r w:rsidRPr="00000A8A">
              <w:t>Community ownership will not only preserve this vital asset but unlock its full potential as a place where Falkirk connects, learns, grows and thrives. We commit to maintaining current user groups ensuring no existing community activities are displaced, while expanding provision, including anchor lets who are ready to commit and will generate annual income over the long term.</w:t>
            </w:r>
          </w:p>
          <w:p w14:paraId="40294D41" w14:textId="11C0CF17" w:rsidR="00000A8A" w:rsidRPr="00000A8A" w:rsidRDefault="00000A8A" w:rsidP="003315C2">
            <w:pPr>
              <w:spacing w:after="240" w:line="264" w:lineRule="auto"/>
              <w:jc w:val="both"/>
            </w:pPr>
            <w:r w:rsidRPr="00000A8A">
              <w:t xml:space="preserve">There are over 386 current regular users </w:t>
            </w:r>
            <w:r w:rsidR="008567F4" w:rsidRPr="008567F4">
              <w:t>depending on this facility, with 12 established community groups</w:t>
            </w:r>
            <w:r w:rsidRPr="00000A8A">
              <w:t xml:space="preserve">, including Headway Falkirk (brain injury rehabilitation), Connect2 Forth Valley (addiction recovery, supporting 1,700 people annually), Caledonia Services (HSCP-aligned mental health and wellbeing, 130 participants monthly), Hartbeeps (parent and toddler, 50 children weekly), Daughters of the </w:t>
            </w:r>
            <w:r w:rsidR="002D4C63">
              <w:t>Reformation</w:t>
            </w:r>
            <w:r w:rsidRPr="00000A8A">
              <w:t xml:space="preserve"> (a 46-year intergenerational </w:t>
            </w:r>
            <w:r w:rsidR="002D4C63">
              <w:t xml:space="preserve">ladies </w:t>
            </w:r>
            <w:r w:rsidRPr="00000A8A">
              <w:t>heritage and cultural group), two faith congregations serving ethnically diverse communities,</w:t>
            </w:r>
            <w:r w:rsidR="002D4C63">
              <w:t xml:space="preserve"> </w:t>
            </w:r>
            <w:r w:rsidRPr="00000A8A">
              <w:t>fitness,</w:t>
            </w:r>
            <w:r w:rsidR="00B46060">
              <w:t xml:space="preserve"> creative arts, </w:t>
            </w:r>
            <w:r w:rsidRPr="00000A8A">
              <w:t>and personal development groups</w:t>
            </w:r>
            <w:r w:rsidR="00B25004">
              <w:t xml:space="preserve"> currently using the centre</w:t>
            </w:r>
            <w:r w:rsidRPr="00000A8A">
              <w:t xml:space="preserve">. These services cannot be replicated elsewhere and many serve people with </w:t>
            </w:r>
            <w:r w:rsidR="00B46060">
              <w:t xml:space="preserve">several </w:t>
            </w:r>
            <w:r w:rsidRPr="00000A8A">
              <w:t>protected characteristics under the Equality Act 2010.</w:t>
            </w:r>
          </w:p>
          <w:p w14:paraId="0B859C5F" w14:textId="430F6B68" w:rsidR="00000A8A" w:rsidRPr="00000A8A" w:rsidRDefault="00000A8A" w:rsidP="003315C2">
            <w:pPr>
              <w:spacing w:after="240" w:line="264" w:lineRule="auto"/>
              <w:jc w:val="both"/>
            </w:pPr>
            <w:r w:rsidRPr="00000A8A">
              <w:t xml:space="preserve">Our Equality and Poverty Impact Assessment evidences the scale of this need across all protected characteristics. The Centre currently serves </w:t>
            </w:r>
            <w:r w:rsidR="003F7535">
              <w:t xml:space="preserve">an existing audience of </w:t>
            </w:r>
            <w:r w:rsidRPr="00000A8A">
              <w:t xml:space="preserve">approximately </w:t>
            </w:r>
            <w:r w:rsidR="002148CE">
              <w:t>69</w:t>
            </w:r>
            <w:r w:rsidRPr="00000A8A">
              <w:t xml:space="preserve"> children and young people weekly, 9</w:t>
            </w:r>
            <w:r w:rsidR="002148CE">
              <w:t>3</w:t>
            </w:r>
            <w:r w:rsidRPr="00000A8A">
              <w:t xml:space="preserve"> older adults aged 60 and over, 220 women and girls, 120 men and boys, 49 people from Black, Asian and Minority Ethnic backgrounds, and 89 people attending faith-based or spiritual activities. Among our user groups</w:t>
            </w:r>
            <w:r w:rsidR="00893854">
              <w:t xml:space="preserve"> participants include those with </w:t>
            </w:r>
            <w:r w:rsidRPr="00000A8A">
              <w:t>brain injuries resulting in physical disabilities, learning disabilities, mental health conditions and sensory impairments. 80</w:t>
            </w:r>
            <w:r w:rsidR="00B2213A">
              <w:t xml:space="preserve"> </w:t>
            </w:r>
            <w:r w:rsidRPr="00000A8A">
              <w:t xml:space="preserve">also </w:t>
            </w:r>
            <w:r w:rsidR="00B2213A">
              <w:t xml:space="preserve">identified as </w:t>
            </w:r>
            <w:r w:rsidRPr="00000A8A">
              <w:t xml:space="preserve">having physical disabilities. </w:t>
            </w:r>
            <w:r w:rsidR="00B2213A">
              <w:t xml:space="preserve">Many other participants </w:t>
            </w:r>
            <w:r w:rsidR="003100B9">
              <w:t>also present</w:t>
            </w:r>
            <w:r w:rsidRPr="00000A8A">
              <w:t xml:space="preserve"> with co-occurring mental health conditions and complex needs. </w:t>
            </w:r>
            <w:r w:rsidR="00B2213A">
              <w:t>One group</w:t>
            </w:r>
            <w:r w:rsidR="00324465">
              <w:t xml:space="preserve"> </w:t>
            </w:r>
            <w:r w:rsidRPr="00000A8A">
              <w:t>has confirmed there is no alternative venue in Forth Valley that meets their needs. This Centre is, for many of these users, irreplaceable.</w:t>
            </w:r>
          </w:p>
          <w:p w14:paraId="1FCC8F40" w14:textId="44257313" w:rsidR="00000A8A" w:rsidRPr="00000A8A" w:rsidRDefault="00000A8A" w:rsidP="003315C2">
            <w:pPr>
              <w:spacing w:after="240" w:line="264" w:lineRule="auto"/>
              <w:jc w:val="both"/>
            </w:pPr>
            <w:r w:rsidRPr="00000A8A">
              <w:t xml:space="preserve">The need is not hypothetical. Since the commencement of the FRI licence period in October 2025, two groups have already been displaced: Monday Club (older adults, approximately 40 members including care home residents and carers) left due to operational uncertainty, and Count Me In (neurodiversity community inclusion, 12 weekly participants) relocated to Carronshore. Both have </w:t>
            </w:r>
            <w:r w:rsidR="005D44CE">
              <w:t xml:space="preserve">options to return if </w:t>
            </w:r>
            <w:r w:rsidRPr="00000A8A">
              <w:t>long-term stability is secured through community ownership. This demonstrates that service contraction is already occurring and will continue without the security that a successful CAT provides.</w:t>
            </w:r>
          </w:p>
          <w:p w14:paraId="05A06092" w14:textId="4C2CB637" w:rsidR="00000A8A" w:rsidRPr="00000A8A" w:rsidRDefault="00000A8A" w:rsidP="003315C2">
            <w:pPr>
              <w:spacing w:after="240" w:line="264" w:lineRule="auto"/>
              <w:jc w:val="both"/>
            </w:pPr>
            <w:r w:rsidRPr="00000A8A">
              <w:lastRenderedPageBreak/>
              <w:t>The Centre will be fully accessible to the whole community, with all spaces bookable transparently through the Hallmaster online booking system, which provides real-time public availability, published pricing, and 24/7 online access for any member of the community. No space will be restricted or unavailable to the general public. Based on current and projected demand, we expect approximately 60% of usage to be health, wellbeing and therapy provision, 25% to be regular community group bookings, and 15% to be ad-hoc hires and community events, totalling 296 hours per month across 75% of available capacity in the main hall alone. As additional spaces come online through our phased development, overall capacity will increase significantly, enabling existing groups to expand and new services to be introduced without displacing what is already established. The development of sensory and wellbeing spaces, an industrial kitchen</w:t>
            </w:r>
            <w:r w:rsidR="00F431FB">
              <w:t xml:space="preserve"> with </w:t>
            </w:r>
            <w:r w:rsidR="00DB026F">
              <w:t>confirmed use</w:t>
            </w:r>
            <w:r w:rsidRPr="00000A8A">
              <w:t>, and a multi-purpose pavilion will directly respond to identified need from anchor lets, community partners, and our EPIA findings, and further detail is set out in Section 4.1.3.</w:t>
            </w:r>
          </w:p>
          <w:p w14:paraId="74A57E1A" w14:textId="14A6DC5F" w:rsidR="00000A8A" w:rsidRPr="00000A8A" w:rsidRDefault="00000A8A" w:rsidP="003315C2">
            <w:pPr>
              <w:spacing w:after="240" w:line="264" w:lineRule="auto"/>
              <w:jc w:val="both"/>
            </w:pPr>
            <w:r w:rsidRPr="00000A8A">
              <w:t xml:space="preserve">Our EPIA and stakeholder engagement have identified a pipeline </w:t>
            </w:r>
            <w:r w:rsidR="00CF0713" w:rsidRPr="00000A8A">
              <w:t xml:space="preserve">of </w:t>
            </w:r>
            <w:r w:rsidR="00CF0713">
              <w:t>16</w:t>
            </w:r>
            <w:r w:rsidRPr="00000A8A">
              <w:t>+ new services and groups contingent on tenure security, including therapeutic and counselling services, Forth Valley College hospitality training, Caledonia Services expansion into employability and volunteer pathways, community food provision</w:t>
            </w:r>
            <w:r w:rsidR="00AB3DDA">
              <w:t xml:space="preserve"> (foodbank services, café, hospitality training,</w:t>
            </w:r>
            <w:r w:rsidR="005D2663">
              <w:t xml:space="preserve"> catering, </w:t>
            </w:r>
            <w:r w:rsidR="00AB3DDA">
              <w:t>and general use)</w:t>
            </w:r>
            <w:r w:rsidRPr="00000A8A">
              <w:t>, men's health services, and NHS-linked health outreach. These represent significant unmet local need that can only be addressed through the stability of community ownership.</w:t>
            </w:r>
          </w:p>
          <w:p w14:paraId="0BE3AD13" w14:textId="00FEB276" w:rsidR="00000A8A" w:rsidRPr="00000A8A" w:rsidRDefault="00000A8A" w:rsidP="003315C2">
            <w:pPr>
              <w:spacing w:after="240" w:line="264" w:lineRule="auto"/>
              <w:jc w:val="both"/>
            </w:pPr>
            <w:r w:rsidRPr="00000A8A">
              <w:t xml:space="preserve">As the Centre grows and develops, we will actively welcome new cultural, faith and community groups into our programme, including </w:t>
            </w:r>
            <w:r w:rsidR="00E70643">
              <w:t xml:space="preserve">the Rainbow Muslim Women’s Group, </w:t>
            </w:r>
            <w:r w:rsidRPr="00000A8A">
              <w:t xml:space="preserve">already operating from the Centre under current arrangements. Our timetable is designed to accommodate diverse community needs and we remain committed to offering </w:t>
            </w:r>
            <w:r w:rsidR="00174590">
              <w:t xml:space="preserve">safe spaces and </w:t>
            </w:r>
            <w:r w:rsidRPr="00000A8A">
              <w:t xml:space="preserve">managed lets to any group that serves the local community, ensuring the Centre reflects the full cultural diversity of the Falkirk area. This commitment has been communicated directly to all parties and </w:t>
            </w:r>
            <w:r w:rsidR="00F87F11">
              <w:t xml:space="preserve">our invitation </w:t>
            </w:r>
            <w:r w:rsidRPr="00000A8A">
              <w:t>remains open.</w:t>
            </w:r>
          </w:p>
          <w:p w14:paraId="38736EAC" w14:textId="619F7122" w:rsidR="00000A8A" w:rsidRPr="00000A8A" w:rsidRDefault="00000A8A" w:rsidP="003315C2">
            <w:pPr>
              <w:spacing w:after="240" w:line="264" w:lineRule="auto"/>
              <w:jc w:val="both"/>
            </w:pPr>
            <w:r w:rsidRPr="00000A8A">
              <w:t xml:space="preserve">Community ownership will enable us to embed Community Wealth Building principles at the heart of the Centre's operations. We will prioritise local procurement, support volunteer-to-employment pathways, and develop the Centre as a base for social enterprise activity. Small businesses and self-employed practitioners will be supported through affordable therapy room and training space hire, retaining economic value within the Falkirk area. These aims align with the incoming </w:t>
            </w:r>
            <w:r w:rsidR="00EB0D27" w:rsidRPr="00EB0D27">
              <w:t>Community Wealth Building (Scotland) Bill (as passed by the Scottish Parliament)</w:t>
            </w:r>
            <w:r w:rsidRPr="00000A8A">
              <w:t xml:space="preserve"> and position the Centre as a practical local example of community-led economic development.</w:t>
            </w:r>
          </w:p>
          <w:p w14:paraId="3F697BE0" w14:textId="74372E14" w:rsidR="00000A8A" w:rsidRPr="00000A8A" w:rsidRDefault="00000A8A" w:rsidP="003315C2">
            <w:pPr>
              <w:spacing w:after="240" w:line="264" w:lineRule="auto"/>
              <w:jc w:val="both"/>
            </w:pPr>
            <w:r w:rsidRPr="00000A8A">
              <w:t xml:space="preserve">The Centre will also serve as a hub for heritage and cultural activity, building on its unique connection to the John de Graeme mural, Victoria Park, and the 1912 memorial fountain commemorating the Battle of Falkirk and the death of Sir John de Graeme in 1298. We will </w:t>
            </w:r>
            <w:r w:rsidR="005130E0">
              <w:t xml:space="preserve">support </w:t>
            </w:r>
            <w:r w:rsidRPr="00000A8A">
              <w:t>heritage-focused programmes and events, preserve the mural as a community and educational asset, and work with the Society of John de Graeme and other cultural partners to ensure the Centre's historical significance is celebrated and accessible to future generations.</w:t>
            </w:r>
          </w:p>
          <w:p w14:paraId="4CC20D7A" w14:textId="0AD9DF1F" w:rsidR="00000A8A" w:rsidRPr="00000A8A" w:rsidRDefault="00000A8A" w:rsidP="003315C2">
            <w:pPr>
              <w:spacing w:after="240" w:line="264" w:lineRule="auto"/>
              <w:jc w:val="both"/>
            </w:pPr>
            <w:r w:rsidRPr="00000A8A">
              <w:t xml:space="preserve">Our community survey received 126 responses, with 98.4% supporting SCIO-led community ownership. Over 100 open comments were submitted suggesting future activities and supporting inclusive local governance. Respondents included existing users, Falkirk residents, families, local businesses, care home staff, group leaders, volunteers, and people interested in joining </w:t>
            </w:r>
            <w:r w:rsidR="00E62A95">
              <w:t>and/</w:t>
            </w:r>
            <w:r w:rsidRPr="00000A8A">
              <w:t>or returning to the Centre. The survey was promoted through our Facebook page, shared across over 20 local community groups and pages, circulated through existing user group mailing lists, and displayed within the Centre itself</w:t>
            </w:r>
            <w:r w:rsidR="00F310CA">
              <w:t xml:space="preserve"> in both paper and electronic format</w:t>
            </w:r>
            <w:r w:rsidRPr="00000A8A">
              <w:t xml:space="preserve">. Focus groups attended by 25 participants representing group leaders, users, trustees, members, volunteers and local residents confirmed </w:t>
            </w:r>
            <w:r w:rsidR="00F310CA">
              <w:t xml:space="preserve">overwhelming </w:t>
            </w:r>
            <w:r w:rsidRPr="00000A8A">
              <w:t xml:space="preserve">strong support and contributed directly to our development planning. An interactive </w:t>
            </w:r>
            <w:r w:rsidRPr="00000A8A">
              <w:lastRenderedPageBreak/>
              <w:t>ideas wall in the main hall has gathered over 30 individual contributions identifying community priorities.</w:t>
            </w:r>
          </w:p>
          <w:p w14:paraId="4B8BD7A3" w14:textId="77777777" w:rsidR="00000A8A" w:rsidRPr="00000A8A" w:rsidRDefault="00000A8A" w:rsidP="003315C2">
            <w:pPr>
              <w:spacing w:after="240" w:line="264" w:lineRule="auto"/>
              <w:jc w:val="both"/>
            </w:pPr>
            <w:r w:rsidRPr="00000A8A">
              <w:t>With 64% of survey respondents willing to volunteer, over 50 years of continuous community use at this site, and a building that currently hosts the Council Leader's weekly constituency surgeries, we offer the Council a low-risk, high-impact proposition that ensures continuity for all existing users while expanding services to meet growing community needs.</w:t>
            </w:r>
          </w:p>
          <w:p w14:paraId="2B548163" w14:textId="05A87B4C" w:rsidR="00734A72" w:rsidRDefault="00734A72" w:rsidP="00000A8A">
            <w:pPr>
              <w:spacing w:after="240" w:line="264" w:lineRule="auto"/>
            </w:pPr>
          </w:p>
        </w:tc>
      </w:tr>
      <w:tr w:rsidR="00734A72" w14:paraId="55863FE0" w14:textId="77777777">
        <w:trPr>
          <w:trHeight w:val="4080"/>
        </w:trPr>
        <w:tc>
          <w:tcPr>
            <w:tcW w:w="9000" w:type="dxa"/>
            <w:tcBorders>
              <w:top w:val="single" w:sz="8" w:space="0" w:color="000000"/>
              <w:left w:val="single" w:sz="8" w:space="0" w:color="000000"/>
              <w:bottom w:val="single" w:sz="8" w:space="0" w:color="000000"/>
              <w:right w:val="single" w:sz="8" w:space="0" w:color="000000"/>
            </w:tcBorders>
          </w:tcPr>
          <w:p w14:paraId="37ADCDCD" w14:textId="77777777" w:rsidR="00734A72" w:rsidRDefault="00262557">
            <w:r>
              <w:rPr>
                <w:rFonts w:ascii="Arial" w:eastAsia="Arial" w:hAnsi="Arial" w:cs="Arial"/>
                <w:sz w:val="24"/>
              </w:rPr>
              <w:lastRenderedPageBreak/>
              <w:t xml:space="preserve">4.1.3 Will any Development/changes/modifications to the asset be required? </w:t>
            </w:r>
          </w:p>
          <w:p w14:paraId="6E75169A" w14:textId="77777777" w:rsidR="008529D6" w:rsidRDefault="008529D6" w:rsidP="002C3C2E">
            <w:pPr>
              <w:spacing w:after="246"/>
            </w:pPr>
          </w:p>
          <w:p w14:paraId="0E9D0AF1" w14:textId="79942FAC" w:rsidR="002C3C2E" w:rsidRPr="002C3C2E" w:rsidRDefault="002C3C2E" w:rsidP="003315C2">
            <w:pPr>
              <w:spacing w:after="246"/>
              <w:jc w:val="both"/>
            </w:pPr>
            <w:r w:rsidRPr="002C3C2E">
              <w:t xml:space="preserve">Yes. Our vision is to secure the building through Community Asset Transfer and deliver a phased programme of refurbishment and development that modernises the facility, improves energy efficiency, and expands the range of services available to the whole community. The phased approach is evidenced by the September 2023 Condition Survey, supported by </w:t>
            </w:r>
            <w:r w:rsidR="00FA1C9A">
              <w:t xml:space="preserve">our </w:t>
            </w:r>
            <w:r w:rsidRPr="002C3C2E">
              <w:t>architectural drawings, and designed to ensure the asset is sustainable and fit for purpose for decades to come. We have developed a substantial funding strategy identifying 50+ funding sources to support the phased delivery of all works. Full detail is set out in our Funding Matrix and</w:t>
            </w:r>
            <w:r w:rsidR="00044806">
              <w:t xml:space="preserve"> information in our</w:t>
            </w:r>
            <w:r w:rsidRPr="002C3C2E">
              <w:t xml:space="preserve"> Business Plan.</w:t>
            </w:r>
          </w:p>
          <w:p w14:paraId="39B9793F" w14:textId="77777777" w:rsidR="002C3C2E" w:rsidRPr="002C3C2E" w:rsidRDefault="002C3C2E" w:rsidP="003315C2">
            <w:pPr>
              <w:spacing w:after="246"/>
              <w:jc w:val="both"/>
            </w:pPr>
            <w:r w:rsidRPr="002C3C2E">
              <w:rPr>
                <w:b/>
                <w:bCs/>
              </w:rPr>
              <w:t>Phase One: Safety, Compliance and Core Building Upgrades</w:t>
            </w:r>
          </w:p>
          <w:p w14:paraId="1B6D3A7C" w14:textId="77777777" w:rsidR="002C3C2E" w:rsidRPr="002C3C2E" w:rsidRDefault="002C3C2E" w:rsidP="003315C2">
            <w:pPr>
              <w:numPr>
                <w:ilvl w:val="0"/>
                <w:numId w:val="9"/>
              </w:numPr>
              <w:spacing w:after="246"/>
              <w:jc w:val="both"/>
            </w:pPr>
            <w:r w:rsidRPr="002C3C2E">
              <w:t>Full electrical rewiring and safety compliance works, identified in the Condition Survey as Category 1.1 (immediate), including replacement of life-expired induction loop and disabled alarm systems.</w:t>
            </w:r>
          </w:p>
          <w:p w14:paraId="48695D4B" w14:textId="77777777" w:rsidR="002C3C2E" w:rsidRPr="002C3C2E" w:rsidRDefault="002C3C2E" w:rsidP="003315C2">
            <w:pPr>
              <w:numPr>
                <w:ilvl w:val="0"/>
                <w:numId w:val="9"/>
              </w:numPr>
              <w:spacing w:after="246"/>
              <w:jc w:val="both"/>
            </w:pPr>
            <w:r w:rsidRPr="002C3C2E">
              <w:t>Comprehensive LED lighting replacement throughout the building, replacing life-expired fluorescent and ad hoc LED fittings with a planned, energy-efficient lighting scheme.</w:t>
            </w:r>
          </w:p>
          <w:p w14:paraId="0D2CF392" w14:textId="77777777" w:rsidR="002C3C2E" w:rsidRPr="002C3C2E" w:rsidRDefault="002C3C2E" w:rsidP="003315C2">
            <w:pPr>
              <w:numPr>
                <w:ilvl w:val="0"/>
                <w:numId w:val="9"/>
              </w:numPr>
              <w:spacing w:after="246"/>
              <w:jc w:val="both"/>
            </w:pPr>
            <w:r w:rsidRPr="002C3C2E">
              <w:t>Targeted flat roof repair and renewal of the lower roof section, including stripping back, deck repair, re-insulation and application of a new single ply membrane. The higher section over the main hall will be retained as existing. This has been revised from the original pitched roof proposal following architectural design review and represents a more proportionate and cost-effective approach.</w:t>
            </w:r>
          </w:p>
          <w:p w14:paraId="1088DC0B" w14:textId="77777777" w:rsidR="002C3C2E" w:rsidRPr="002C3C2E" w:rsidRDefault="002C3C2E" w:rsidP="003315C2">
            <w:pPr>
              <w:numPr>
                <w:ilvl w:val="0"/>
                <w:numId w:val="9"/>
              </w:numPr>
              <w:spacing w:after="246"/>
              <w:jc w:val="both"/>
            </w:pPr>
            <w:r w:rsidRPr="002C3C2E">
              <w:t>General fit-out works to bring the building up to modern safety and accessibility standards.</w:t>
            </w:r>
          </w:p>
          <w:p w14:paraId="6D6E47B8" w14:textId="4FD9B01A" w:rsidR="002C3C2E" w:rsidRPr="002C3C2E" w:rsidRDefault="002C3C2E" w:rsidP="003315C2">
            <w:pPr>
              <w:spacing w:after="246"/>
              <w:jc w:val="both"/>
            </w:pPr>
            <w:r w:rsidRPr="002C3C2E">
              <w:t xml:space="preserve">Additional items identified in the Condition Survey, </w:t>
            </w:r>
            <w:r w:rsidR="00BF15A9">
              <w:t>and</w:t>
            </w:r>
            <w:r w:rsidR="00267460">
              <w:t xml:space="preserve"> other</w:t>
            </w:r>
            <w:r w:rsidR="00BF15A9">
              <w:t xml:space="preserve"> items </w:t>
            </w:r>
            <w:r w:rsidR="00267460">
              <w:t>inc</w:t>
            </w:r>
            <w:r w:rsidRPr="002C3C2E">
              <w:t xml:space="preserve">luding thermal cladding, window and door replacement carried out sensitively to preserve existing features including the John de Graeme mural, heating system upgrades, ventilation, pipework, and longer-term sustainability </w:t>
            </w:r>
            <w:r w:rsidRPr="002C3C2E">
              <w:lastRenderedPageBreak/>
              <w:t>measures such as solar panels, are recognised and captured within our funding strategy and later phases of development.</w:t>
            </w:r>
          </w:p>
          <w:p w14:paraId="3AC240C0" w14:textId="77777777" w:rsidR="002C3C2E" w:rsidRPr="002C3C2E" w:rsidRDefault="002C3C2E" w:rsidP="003315C2">
            <w:pPr>
              <w:spacing w:after="246"/>
              <w:jc w:val="both"/>
            </w:pPr>
            <w:r w:rsidRPr="002C3C2E">
              <w:rPr>
                <w:b/>
                <w:bCs/>
              </w:rPr>
              <w:t>Phase Two: Main Hall and Kitchen Improvements</w:t>
            </w:r>
          </w:p>
          <w:p w14:paraId="493AD699" w14:textId="77777777" w:rsidR="002C3C2E" w:rsidRPr="002C3C2E" w:rsidRDefault="002C3C2E" w:rsidP="003315C2">
            <w:pPr>
              <w:numPr>
                <w:ilvl w:val="0"/>
                <w:numId w:val="10"/>
              </w:numPr>
              <w:spacing w:after="246"/>
              <w:jc w:val="both"/>
            </w:pPr>
            <w:r w:rsidRPr="002C3C2E">
              <w:t>Upgrade of the Main Hall as the primary large, flexible community space, retaining capacity for 100+ people.</w:t>
            </w:r>
          </w:p>
          <w:p w14:paraId="7147850B" w14:textId="25226697" w:rsidR="002C3C2E" w:rsidRPr="002C3C2E" w:rsidRDefault="002C3C2E" w:rsidP="003315C2">
            <w:pPr>
              <w:numPr>
                <w:ilvl w:val="0"/>
                <w:numId w:val="10"/>
              </w:numPr>
              <w:spacing w:after="246"/>
              <w:jc w:val="both"/>
            </w:pPr>
            <w:r w:rsidRPr="002C3C2E">
              <w:t>Installation of a fully fitted industrial training kitchen capable of serving the entire facility, supporting hospitality training with Caledonia Services, Forth Valley College, Headway</w:t>
            </w:r>
            <w:r w:rsidR="001F69EF">
              <w:t xml:space="preserve">, Connect 2 Forth Valley, </w:t>
            </w:r>
            <w:r w:rsidRPr="002C3C2E">
              <w:t xml:space="preserve">and other training provision, foodbank and community food provision in partnership with faith and community groups, a volunteer-run community café delivered through our volunteer programmes and Caledonia Services, and </w:t>
            </w:r>
            <w:r w:rsidR="00641B71">
              <w:t xml:space="preserve">an </w:t>
            </w:r>
            <w:r w:rsidRPr="002C3C2E">
              <w:t>incoming social enterprise opportunity keeping local wellbeing economy within the Falkirk area.</w:t>
            </w:r>
          </w:p>
          <w:p w14:paraId="5FC7F28D" w14:textId="77777777" w:rsidR="002C3C2E" w:rsidRPr="002C3C2E" w:rsidRDefault="002C3C2E" w:rsidP="003315C2">
            <w:pPr>
              <w:numPr>
                <w:ilvl w:val="0"/>
                <w:numId w:val="10"/>
              </w:numPr>
              <w:spacing w:after="246"/>
              <w:jc w:val="both"/>
            </w:pPr>
            <w:r w:rsidRPr="002C3C2E">
              <w:t>Improved toilet facilities, including accessible provision.</w:t>
            </w:r>
          </w:p>
          <w:p w14:paraId="14B0F94C" w14:textId="77777777" w:rsidR="002C3C2E" w:rsidRPr="002C3C2E" w:rsidRDefault="002C3C2E" w:rsidP="003315C2">
            <w:pPr>
              <w:spacing w:after="246"/>
              <w:jc w:val="both"/>
            </w:pPr>
            <w:r w:rsidRPr="002C3C2E">
              <w:rPr>
                <w:b/>
                <w:bCs/>
              </w:rPr>
              <w:t>Phase Three: Pavilion One Conversion</w:t>
            </w:r>
          </w:p>
          <w:p w14:paraId="64588591" w14:textId="77777777" w:rsidR="002C3C2E" w:rsidRPr="002C3C2E" w:rsidRDefault="002C3C2E" w:rsidP="003315C2">
            <w:pPr>
              <w:numPr>
                <w:ilvl w:val="0"/>
                <w:numId w:val="11"/>
              </w:numPr>
              <w:spacing w:after="246"/>
              <w:jc w:val="both"/>
            </w:pPr>
            <w:r w:rsidRPr="002C3C2E">
              <w:t xml:space="preserve">Full refurbishment of Pavilion One to create: </w:t>
            </w:r>
          </w:p>
          <w:p w14:paraId="3308E4EB" w14:textId="761DFC1B" w:rsidR="002C3C2E" w:rsidRPr="002C3C2E" w:rsidRDefault="002C3C2E" w:rsidP="003315C2">
            <w:pPr>
              <w:numPr>
                <w:ilvl w:val="1"/>
                <w:numId w:val="11"/>
              </w:numPr>
              <w:spacing w:after="246"/>
              <w:jc w:val="both"/>
            </w:pPr>
            <w:r w:rsidRPr="002C3C2E">
              <w:t>Therapy rooms suitable for counselling, hypnotherapy, chronic pain support and wellbeing sessions, priced at £10 per hour to ensure affordable access for practitioners, small businesses and third sector providers. All therapy rooms bookable through Hallmaster and available for general community booking when not in scheduled use.</w:t>
            </w:r>
          </w:p>
          <w:p w14:paraId="7742CBA8" w14:textId="77777777" w:rsidR="002C3C2E" w:rsidRPr="002C3C2E" w:rsidRDefault="002C3C2E" w:rsidP="003315C2">
            <w:pPr>
              <w:numPr>
                <w:ilvl w:val="1"/>
                <w:numId w:val="11"/>
              </w:numPr>
              <w:spacing w:after="246"/>
              <w:jc w:val="both"/>
            </w:pPr>
            <w:r w:rsidRPr="002C3C2E">
              <w:t>A dedicated sensory and wellbeing space with acoustic treatment to create a safe and calming environment for neurodiverse users, people with sensory impairments, and individuals accessing mental health support.</w:t>
            </w:r>
          </w:p>
          <w:p w14:paraId="588BE663" w14:textId="77777777" w:rsidR="002C3C2E" w:rsidRPr="002C3C2E" w:rsidRDefault="002C3C2E" w:rsidP="003315C2">
            <w:pPr>
              <w:numPr>
                <w:ilvl w:val="0"/>
                <w:numId w:val="11"/>
              </w:numPr>
              <w:spacing w:after="246"/>
              <w:jc w:val="both"/>
            </w:pPr>
            <w:r w:rsidRPr="002C3C2E">
              <w:t>Full acoustic, lighting and thermal upgrades to support specialist use.</w:t>
            </w:r>
          </w:p>
          <w:p w14:paraId="0A1255A2" w14:textId="77777777" w:rsidR="002C3C2E" w:rsidRPr="002C3C2E" w:rsidRDefault="002C3C2E" w:rsidP="003315C2">
            <w:pPr>
              <w:spacing w:after="246"/>
              <w:jc w:val="both"/>
            </w:pPr>
            <w:r w:rsidRPr="002C3C2E">
              <w:rPr>
                <w:b/>
                <w:bCs/>
              </w:rPr>
              <w:t>Phase Four: Pavilion Two Redevelopment</w:t>
            </w:r>
          </w:p>
          <w:p w14:paraId="7C6BF061" w14:textId="77777777" w:rsidR="002C3C2E" w:rsidRPr="002C3C2E" w:rsidRDefault="002C3C2E" w:rsidP="003315C2">
            <w:pPr>
              <w:numPr>
                <w:ilvl w:val="0"/>
                <w:numId w:val="12"/>
              </w:numPr>
              <w:spacing w:after="246"/>
              <w:jc w:val="both"/>
            </w:pPr>
            <w:r w:rsidRPr="002C3C2E">
              <w:t>Refurbishment of Pavilion Two as a multi-use space for corporate hire, training, education, yoga, meditation and wellbeing programmes.</w:t>
            </w:r>
          </w:p>
          <w:p w14:paraId="53F1B2D9" w14:textId="51D0C99E" w:rsidR="002C3C2E" w:rsidRPr="002C3C2E" w:rsidRDefault="002C3C2E" w:rsidP="003315C2">
            <w:pPr>
              <w:numPr>
                <w:ilvl w:val="0"/>
                <w:numId w:val="12"/>
              </w:numPr>
              <w:spacing w:after="246"/>
              <w:jc w:val="both"/>
            </w:pPr>
            <w:r w:rsidRPr="002C3C2E">
              <w:t xml:space="preserve">Installation of a new fire exit and openable window aspect overlooking </w:t>
            </w:r>
            <w:r w:rsidR="00E60465">
              <w:t>Victoria</w:t>
            </w:r>
            <w:r w:rsidRPr="002C3C2E">
              <w:t xml:space="preserve"> Park, with an external pathway to meet compliance requirements and improve ventilation and light.</w:t>
            </w:r>
          </w:p>
          <w:p w14:paraId="7A67012D" w14:textId="77777777" w:rsidR="002C3C2E" w:rsidRPr="002C3C2E" w:rsidRDefault="002C3C2E" w:rsidP="003315C2">
            <w:pPr>
              <w:numPr>
                <w:ilvl w:val="0"/>
                <w:numId w:val="12"/>
              </w:numPr>
              <w:spacing w:after="246"/>
              <w:jc w:val="both"/>
            </w:pPr>
            <w:r w:rsidRPr="002C3C2E">
              <w:t>Fit-out to allow flexible layouts for both community and income-generating use, including additional capacity for faith congregations and cultural groups to expand and book multiple spaces simultaneously.</w:t>
            </w:r>
          </w:p>
          <w:p w14:paraId="5CA50D16" w14:textId="77777777" w:rsidR="002C3C2E" w:rsidRPr="002C3C2E" w:rsidRDefault="002C3C2E" w:rsidP="003315C2">
            <w:pPr>
              <w:spacing w:after="246"/>
              <w:jc w:val="both"/>
            </w:pPr>
            <w:r w:rsidRPr="002C3C2E">
              <w:t>As the Centre grows and develops, we will actively welcome new cultural, faith and community groups into our programme, including groups already operating from the Centre under current arrangements, ensuring the Centre reflects the full cultural diversity of the Falkirk area.</w:t>
            </w:r>
          </w:p>
          <w:p w14:paraId="42F3FB01" w14:textId="77777777" w:rsidR="002C3C2E" w:rsidRPr="002C3C2E" w:rsidRDefault="002C3C2E" w:rsidP="003315C2">
            <w:pPr>
              <w:spacing w:after="246"/>
              <w:jc w:val="both"/>
            </w:pPr>
            <w:r w:rsidRPr="002C3C2E">
              <w:rPr>
                <w:b/>
                <w:bCs/>
              </w:rPr>
              <w:t>Supporting Infrastructure</w:t>
            </w:r>
          </w:p>
          <w:p w14:paraId="24F1326D" w14:textId="77777777" w:rsidR="002C3C2E" w:rsidRPr="002C3C2E" w:rsidRDefault="002C3C2E" w:rsidP="003315C2">
            <w:pPr>
              <w:numPr>
                <w:ilvl w:val="0"/>
                <w:numId w:val="13"/>
              </w:numPr>
              <w:spacing w:after="246"/>
              <w:jc w:val="both"/>
            </w:pPr>
            <w:r w:rsidRPr="002C3C2E">
              <w:t>Digital infrastructure upgrades including Wi-Fi throughout the building, supporting employability, learning and digital inclusion.</w:t>
            </w:r>
          </w:p>
          <w:p w14:paraId="54284A00" w14:textId="77777777" w:rsidR="002C3C2E" w:rsidRPr="002C3C2E" w:rsidRDefault="002C3C2E" w:rsidP="003315C2">
            <w:pPr>
              <w:numPr>
                <w:ilvl w:val="0"/>
                <w:numId w:val="13"/>
              </w:numPr>
              <w:spacing w:after="246"/>
              <w:jc w:val="both"/>
            </w:pPr>
            <w:r w:rsidRPr="002C3C2E">
              <w:lastRenderedPageBreak/>
              <w:t>Accessibility improvements across the site, including entrances and circulation.</w:t>
            </w:r>
          </w:p>
          <w:p w14:paraId="28ABCA01" w14:textId="77777777" w:rsidR="002C3C2E" w:rsidRPr="002C3C2E" w:rsidRDefault="002C3C2E" w:rsidP="003315C2">
            <w:pPr>
              <w:numPr>
                <w:ilvl w:val="0"/>
                <w:numId w:val="13"/>
              </w:numPr>
              <w:spacing w:after="246"/>
              <w:jc w:val="both"/>
            </w:pPr>
            <w:r w:rsidRPr="002C3C2E">
              <w:t>Refurbishment of storage areas and the small office to support volunteer coordination and administration.</w:t>
            </w:r>
          </w:p>
          <w:p w14:paraId="61714055" w14:textId="77777777" w:rsidR="002C3C2E" w:rsidRPr="002C3C2E" w:rsidRDefault="002C3C2E" w:rsidP="003315C2">
            <w:pPr>
              <w:numPr>
                <w:ilvl w:val="0"/>
                <w:numId w:val="13"/>
              </w:numPr>
              <w:spacing w:after="246"/>
              <w:jc w:val="both"/>
            </w:pPr>
            <w:r w:rsidRPr="002C3C2E">
              <w:t>Protection and promotion of the John de Graeme mural as a community and educational asset, ensuring its preservation through all phases of refurbishment works.</w:t>
            </w:r>
          </w:p>
          <w:p w14:paraId="50BDF104" w14:textId="24B0AC91" w:rsidR="002C3C2E" w:rsidRPr="002C3C2E" w:rsidRDefault="002C3C2E" w:rsidP="003315C2">
            <w:pPr>
              <w:spacing w:after="246"/>
              <w:jc w:val="both"/>
            </w:pPr>
            <w:r w:rsidRPr="002C3C2E">
              <w:t>Architectural drawings have been prepared to illustrate the proposed development, alongside boundary plans</w:t>
            </w:r>
          </w:p>
          <w:p w14:paraId="16EE7835" w14:textId="1E6386BF" w:rsidR="00734A72" w:rsidRDefault="00734A72" w:rsidP="002C3C2E">
            <w:pPr>
              <w:spacing w:after="246"/>
            </w:pPr>
          </w:p>
        </w:tc>
      </w:tr>
      <w:tr w:rsidR="00734A72" w14:paraId="2B8C8BE4" w14:textId="77777777">
        <w:tblPrEx>
          <w:tblCellMar>
            <w:top w:w="58" w:type="dxa"/>
            <w:right w:w="59" w:type="dxa"/>
          </w:tblCellMar>
        </w:tblPrEx>
        <w:trPr>
          <w:trHeight w:val="560"/>
        </w:trPr>
        <w:tc>
          <w:tcPr>
            <w:tcW w:w="9000" w:type="dxa"/>
            <w:tcBorders>
              <w:top w:val="single" w:sz="8" w:space="0" w:color="000000"/>
              <w:left w:val="single" w:sz="8" w:space="0" w:color="000000"/>
              <w:bottom w:val="single" w:sz="8" w:space="0" w:color="000000"/>
              <w:right w:val="single" w:sz="8" w:space="0" w:color="000000"/>
            </w:tcBorders>
          </w:tcPr>
          <w:p w14:paraId="494CD4F0" w14:textId="77777777" w:rsidR="00734A72" w:rsidRDefault="00262557">
            <w:r>
              <w:rPr>
                <w:rFonts w:ascii="Arial" w:eastAsia="Arial" w:hAnsi="Arial" w:cs="Arial"/>
                <w:sz w:val="24"/>
              </w:rPr>
              <w:lastRenderedPageBreak/>
              <w:t xml:space="preserve">4.1.4  What activities will take place? </w:t>
            </w:r>
          </w:p>
          <w:p w14:paraId="2391CDB0" w14:textId="77777777" w:rsidR="00734A72" w:rsidRDefault="00262557">
            <w:r>
              <w:rPr>
                <w:rFonts w:ascii="Arial" w:eastAsia="Arial" w:hAnsi="Arial" w:cs="Arial"/>
                <w:sz w:val="24"/>
              </w:rPr>
              <w:t xml:space="preserve"> </w:t>
            </w:r>
          </w:p>
        </w:tc>
      </w:tr>
      <w:tr w:rsidR="00734A72" w14:paraId="563375BF" w14:textId="77777777">
        <w:tblPrEx>
          <w:tblCellMar>
            <w:top w:w="58" w:type="dxa"/>
            <w:right w:w="59" w:type="dxa"/>
          </w:tblCellMar>
        </w:tblPrEx>
        <w:trPr>
          <w:trHeight w:val="6220"/>
        </w:trPr>
        <w:tc>
          <w:tcPr>
            <w:tcW w:w="9000" w:type="dxa"/>
            <w:tcBorders>
              <w:top w:val="single" w:sz="8" w:space="0" w:color="000000"/>
              <w:left w:val="single" w:sz="8" w:space="0" w:color="000000"/>
              <w:bottom w:val="single" w:sz="8" w:space="0" w:color="000000"/>
              <w:right w:val="single" w:sz="8" w:space="0" w:color="000000"/>
            </w:tcBorders>
            <w:vAlign w:val="bottom"/>
          </w:tcPr>
          <w:p w14:paraId="5D0E67D8" w14:textId="77777777" w:rsidR="009F437F" w:rsidRDefault="00534BE5" w:rsidP="003315C2">
            <w:pPr>
              <w:spacing w:after="246"/>
              <w:ind w:left="720"/>
              <w:jc w:val="both"/>
            </w:pPr>
            <w:r w:rsidRPr="00534BE5">
              <w:t>The Centre will offer a broad and growing range of activities, all bookable transparently through the Hallmaster online booking system and open to the whole community</w:t>
            </w:r>
            <w:r w:rsidR="00F67B1E">
              <w:t>.</w:t>
            </w:r>
          </w:p>
          <w:p w14:paraId="0DE603C7" w14:textId="4F734398" w:rsidR="00534BE5" w:rsidRPr="00534BE5" w:rsidRDefault="00F67B1E" w:rsidP="003315C2">
            <w:pPr>
              <w:spacing w:after="246"/>
              <w:ind w:left="720"/>
              <w:jc w:val="both"/>
            </w:pPr>
            <w:r w:rsidRPr="00F67B1E">
              <w:t>Funded places will be available across our programme, with concessionary and free access ensuring cost is never a barrier to participation. We have identified scope to partner with groups and organisations to develop wider funded programmes aligned to our EPIA research, supported by existing groups who have confirmed their commitment to collaborative delivery.</w:t>
            </w:r>
          </w:p>
          <w:p w14:paraId="4C2BA0D0" w14:textId="5E18BDB1" w:rsidR="00534BE5" w:rsidRPr="00534BE5" w:rsidRDefault="00534BE5" w:rsidP="003315C2">
            <w:pPr>
              <w:spacing w:after="246"/>
              <w:ind w:left="720"/>
              <w:jc w:val="both"/>
            </w:pPr>
            <w:r w:rsidRPr="00534BE5">
              <w:rPr>
                <w:b/>
                <w:bCs/>
              </w:rPr>
              <w:t>Long-term community group lets and anchor bookings</w:t>
            </w:r>
            <w:r w:rsidRPr="00534BE5">
              <w:t xml:space="preserve"> Our established community groups will continue with guaranteed regular bookings, covering addiction recovery, brain injury rehabilitation, HSCP-aligned mental health and wellbeing, parent and toddler provision, heritage and cultural activities, faith congregations, fitness, creative arts and personal development. Confirmed incoming lets include yoga, therapies and training, and a spiritual church currently displaced from other venues with no alternative local provision. As the Centre grows, we will actively welcome new cultural, faith and community groups into our programme, including </w:t>
            </w:r>
            <w:r w:rsidR="00261AE2">
              <w:t>groups</w:t>
            </w:r>
            <w:r w:rsidRPr="00534BE5">
              <w:t xml:space="preserve"> already operating from the Centre under current </w:t>
            </w:r>
            <w:r w:rsidR="00F222EE">
              <w:t xml:space="preserve">FRI licencing </w:t>
            </w:r>
            <w:r w:rsidRPr="00534BE5">
              <w:t>arrangements.</w:t>
            </w:r>
          </w:p>
          <w:p w14:paraId="40C53C41" w14:textId="11A5B444" w:rsidR="00534BE5" w:rsidRPr="00534BE5" w:rsidRDefault="00534BE5" w:rsidP="003315C2">
            <w:pPr>
              <w:spacing w:after="246"/>
              <w:ind w:left="720"/>
              <w:jc w:val="both"/>
            </w:pPr>
            <w:r w:rsidRPr="00534BE5">
              <w:rPr>
                <w:b/>
                <w:bCs/>
              </w:rPr>
              <w:t>Health, wellbeing and fitness classes</w:t>
            </w:r>
            <w:r w:rsidRPr="00534BE5">
              <w:t xml:space="preserve"> Existing fitness classes including gentle fitness for older adults and mobility-sensitive participation, strength training, and mainstream fitness will continue alongside new provision identified through our community consultation, including yoga, chair yoga, tai chi and badminton. Several of our existing groups provide women-only or women-majority safe spaces for physical activity and social connection, and we are committed to maintaining and expanding these. Post-CAT development of Pavilion One will expand provision to include chronic pain support, </w:t>
            </w:r>
            <w:r w:rsidR="00502315">
              <w:t xml:space="preserve">counselling, </w:t>
            </w:r>
            <w:r w:rsidRPr="00534BE5">
              <w:t>complementary therapies, and clinical hypnotherapy, providing early access to services that reduce NHS waiting lists and support those on low incomes.</w:t>
            </w:r>
          </w:p>
          <w:p w14:paraId="69A56AA5" w14:textId="77777777" w:rsidR="00534BE5" w:rsidRPr="00534BE5" w:rsidRDefault="00534BE5" w:rsidP="003315C2">
            <w:pPr>
              <w:spacing w:after="246"/>
              <w:ind w:left="720"/>
              <w:jc w:val="both"/>
            </w:pPr>
            <w:r w:rsidRPr="00534BE5">
              <w:rPr>
                <w:b/>
                <w:bCs/>
              </w:rPr>
              <w:t>Youth provision and intergenerational activities</w:t>
            </w:r>
            <w:r w:rsidRPr="00534BE5">
              <w:t xml:space="preserve"> Existing early years provision serving 50 children weekly, faith-based children's and young people's programmes, and intergenerational activities connecting young people with older adults through shared community space. New provision identified through consultation includes kids' dance classes, ASN children's support sessions, themed children's parties, and youth club and youth group programming. These </w:t>
            </w:r>
            <w:r w:rsidRPr="00534BE5">
              <w:lastRenderedPageBreak/>
              <w:t>activities provide valuable diversionary activity in a community with limited youth work provision outwith school hours.</w:t>
            </w:r>
          </w:p>
          <w:p w14:paraId="40AB10F3" w14:textId="77777777" w:rsidR="00A04684" w:rsidRDefault="00534BE5" w:rsidP="003315C2">
            <w:pPr>
              <w:spacing w:after="246"/>
              <w:ind w:left="720"/>
              <w:jc w:val="both"/>
            </w:pPr>
            <w:r w:rsidRPr="00534BE5">
              <w:rPr>
                <w:b/>
                <w:bCs/>
              </w:rPr>
              <w:t>Therapies, mental health and neurodiverse support services</w:t>
            </w:r>
            <w:r w:rsidRPr="00534BE5">
              <w:t xml:space="preserve"> Counselling, hypnotherapy, chronic pain support, complementary health provision, and one-to-one wellbeing sessions through Pavilion One therapy rooms. Existing anchor lets deliver HSCP-aligned mental health services (130 monthly participants), addiction recovery support for people with co-occurring mental health and complex needs, brain injury rehabilitation for people with physical disabilities, learning disabilities and sensory impairments, and personal development and trauma support. A neurodivers</w:t>
            </w:r>
            <w:r w:rsidR="00056DE9">
              <w:t xml:space="preserve">e creative group </w:t>
            </w:r>
            <w:r w:rsidR="004B03DA">
              <w:t>may</w:t>
            </w:r>
            <w:r w:rsidRPr="00534BE5">
              <w:t xml:space="preserve"> return post</w:t>
            </w:r>
            <w:r w:rsidR="00056DE9">
              <w:t xml:space="preserve"> </w:t>
            </w:r>
            <w:r w:rsidRPr="00534BE5">
              <w:t>C</w:t>
            </w:r>
            <w:r w:rsidR="00056DE9">
              <w:t>AT</w:t>
            </w:r>
            <w:r w:rsidRPr="00534BE5">
              <w:t>.</w:t>
            </w:r>
          </w:p>
          <w:p w14:paraId="09F91E67" w14:textId="29B91FA1" w:rsidR="00534BE5" w:rsidRPr="00534BE5" w:rsidRDefault="00534BE5" w:rsidP="003315C2">
            <w:pPr>
              <w:spacing w:after="246"/>
              <w:ind w:left="720"/>
              <w:jc w:val="both"/>
            </w:pPr>
            <w:r w:rsidRPr="00534BE5">
              <w:t xml:space="preserve"> A dedicated sensory and wellbeing room will support neurodiverse users, people with sensory impairments, and individuals accessing mental health support. Men's health and support groups have been identified as a priority through our community consultation, addressing the well-documented gap in men's health and wellbeing provision locally. Women-only support groups and safe spaces will be maintained and developed, including provision for carers, victims of domestic abuse, and older women at risk of isolation. All services will be accessible and welcoming to people from LGBTQ+ backgrounds, and our existing programme already includes groups that actively serve </w:t>
            </w:r>
            <w:r w:rsidR="00E475AF">
              <w:t xml:space="preserve">individuals from the </w:t>
            </w:r>
            <w:r w:rsidRPr="00534BE5">
              <w:t>LGBTQ+ communit</w:t>
            </w:r>
            <w:r w:rsidR="00E475AF">
              <w:t>y</w:t>
            </w:r>
            <w:r w:rsidRPr="00534BE5">
              <w:t xml:space="preserve"> and refugees. Drop-in sessions for mental health and wellbeing support have also been identified as a community priority.</w:t>
            </w:r>
          </w:p>
          <w:p w14:paraId="350FFC75" w14:textId="537009A7" w:rsidR="00534BE5" w:rsidRPr="00534BE5" w:rsidRDefault="00534BE5" w:rsidP="003315C2">
            <w:pPr>
              <w:spacing w:after="246"/>
              <w:ind w:left="720"/>
              <w:jc w:val="both"/>
            </w:pPr>
            <w:r w:rsidRPr="00534BE5">
              <w:rPr>
                <w:b/>
                <w:bCs/>
              </w:rPr>
              <w:t>Employability, training and skills development programmes</w:t>
            </w:r>
            <w:r w:rsidRPr="00534BE5">
              <w:t xml:space="preserve"> Hospitality training delivered through the industrial training kitchen in partnership with confirmed anchor lets and </w:t>
            </w:r>
            <w:r w:rsidR="009F7DF6">
              <w:t xml:space="preserve">with </w:t>
            </w:r>
            <w:r w:rsidRPr="00534BE5">
              <w:t>Forth Valley College</w:t>
            </w:r>
            <w:r w:rsidR="009F7DF6">
              <w:t xml:space="preserve"> provision</w:t>
            </w:r>
            <w:r w:rsidRPr="00534BE5">
              <w:t xml:space="preserve">. Adult learning including digital literacy classes, language classes, ESOL provision, and back to work support sessions, delivered with wider local training providers and through funded opportunities. Volunteer-to-employment pathways through the community café and kitchen </w:t>
            </w:r>
            <w:r w:rsidR="00604AAC">
              <w:t xml:space="preserve">/ catering </w:t>
            </w:r>
            <w:r w:rsidRPr="00534BE5">
              <w:t>programmes. The kitchen will serve as a base for catering training, employability outreach and social enterprise activity, retaining economic value within the Falkirk area and supporting Community Wealth Building principles.</w:t>
            </w:r>
            <w:r w:rsidR="00AB61CB">
              <w:t xml:space="preserve"> There will also be work experience opportunities across</w:t>
            </w:r>
            <w:r w:rsidR="007450F9">
              <w:t xml:space="preserve"> a range of disciplines for students as well.</w:t>
            </w:r>
          </w:p>
          <w:p w14:paraId="4154E055" w14:textId="18C2A263" w:rsidR="00534BE5" w:rsidRPr="00534BE5" w:rsidRDefault="00534BE5" w:rsidP="003315C2">
            <w:pPr>
              <w:spacing w:after="246"/>
              <w:ind w:left="720"/>
              <w:jc w:val="both"/>
            </w:pPr>
            <w:r w:rsidRPr="00534BE5">
              <w:rPr>
                <w:b/>
                <w:bCs/>
              </w:rPr>
              <w:t>Music, arts, creativity and cultural events</w:t>
            </w:r>
            <w:r w:rsidRPr="00534BE5">
              <w:t xml:space="preserve"> Heritage-focused programmes and events linked to the John de Graeme mural, Victoria Park and Falkirk's wider history, delivered in partnership with cultural heritage organisations. Music groups including a</w:t>
            </w:r>
            <w:r w:rsidR="005D3225">
              <w:t>n</w:t>
            </w:r>
            <w:r w:rsidRPr="00534BE5">
              <w:t xml:space="preserve"> incoming neurodiversity music group</w:t>
            </w:r>
            <w:r w:rsidR="00452739">
              <w:t>,</w:t>
            </w:r>
            <w:r w:rsidRPr="00534BE5">
              <w:t xml:space="preserve"> and an operatic society </w:t>
            </w:r>
            <w:r w:rsidR="005D3225">
              <w:t xml:space="preserve">are </w:t>
            </w:r>
            <w:r w:rsidRPr="00534BE5">
              <w:t>in discussion. Theatre groups, arts and crafts groups, performing arts, creative workshops, bingo nights, psychic nights, charity days, community days and family fun events, all identified through our community consultation and ideas wall. Interfaith and cultural bridging events. Multicultural celebrations including cultural food events through our community kitchen. Our longest-established group has maintained a heritage and cultural presence at the Centre for 46 years.</w:t>
            </w:r>
          </w:p>
          <w:p w14:paraId="702EEFD2" w14:textId="20757D8F" w:rsidR="00534BE5" w:rsidRPr="00534BE5" w:rsidRDefault="00534BE5" w:rsidP="003315C2">
            <w:pPr>
              <w:spacing w:after="246"/>
              <w:ind w:left="720"/>
              <w:jc w:val="both"/>
            </w:pPr>
            <w:r w:rsidRPr="00534BE5">
              <w:rPr>
                <w:b/>
                <w:bCs/>
              </w:rPr>
              <w:t>Faith and spiritual activities</w:t>
            </w:r>
            <w:r w:rsidRPr="00534BE5">
              <w:t xml:space="preserve"> The Centre currently serves multiple faith congregations and spiritual groups, including an African-led Christian congregation with plans to expand into foodbank and broader community services post-CAT, </w:t>
            </w:r>
            <w:r w:rsidR="00920093">
              <w:t xml:space="preserve">Buddhism group, </w:t>
            </w:r>
            <w:r w:rsidRPr="00534BE5">
              <w:t>and a spiritual and philosophical wellbeing group. Confirmed incoming groups include a spiritual church currently displaced from other venues with no alternative local provision. Pavilion Two will provide capacity for faith congregations and cultural groups to expand and book multiple spaces simultaneously.</w:t>
            </w:r>
          </w:p>
          <w:p w14:paraId="53B34E6A" w14:textId="77777777" w:rsidR="00534BE5" w:rsidRPr="00534BE5" w:rsidRDefault="00534BE5" w:rsidP="003315C2">
            <w:pPr>
              <w:spacing w:after="246"/>
              <w:ind w:left="720"/>
              <w:jc w:val="both"/>
            </w:pPr>
            <w:r w:rsidRPr="00534BE5">
              <w:rPr>
                <w:b/>
                <w:bCs/>
              </w:rPr>
              <w:t>Social enterprise and community food provision</w:t>
            </w:r>
            <w:r w:rsidRPr="00534BE5">
              <w:t xml:space="preserve"> Volunteer-run community café providing a social hub for users and local residents, delivered through our volunteer programmes and </w:t>
            </w:r>
            <w:r w:rsidRPr="00534BE5">
              <w:lastRenderedPageBreak/>
              <w:t>existing anchor let services. Foodbank and community food provision in partnership with faith and community groups. Social enterprise catering opportunities through the industrial training kitchen, supporting local employment and training pathways and keeping local wellbeing economy within the Falkirk area. Drop-in sessions for money advice. These activities embed Community Wealth Building principles and align with the incoming Community Wealth Building (Scotland) Act.</w:t>
            </w:r>
          </w:p>
          <w:p w14:paraId="20D40D8E" w14:textId="4A5BD840" w:rsidR="00534BE5" w:rsidRPr="00534BE5" w:rsidRDefault="00534BE5" w:rsidP="003315C2">
            <w:pPr>
              <w:spacing w:after="246"/>
              <w:ind w:left="720"/>
              <w:jc w:val="both"/>
            </w:pPr>
            <w:r w:rsidRPr="00534BE5">
              <w:rPr>
                <w:b/>
                <w:bCs/>
              </w:rPr>
              <w:t>Social functions, celebrations and ad hoc hires</w:t>
            </w:r>
            <w:r w:rsidRPr="00534BE5">
              <w:t xml:space="preserve"> Weddings, birthday parties, family celebrations, community events, one-off community meetings, corporate hire, evening and weekend workshops, and seasonal themed events. The main hall retains capacity for 100+ people and will continue to serve as the community's primary venue for social gatherings and celebrations.</w:t>
            </w:r>
            <w:r w:rsidR="004E762F">
              <w:t xml:space="preserve"> The hall </w:t>
            </w:r>
            <w:r w:rsidR="0038024A">
              <w:t xml:space="preserve">is in high demand for weekend hires. </w:t>
            </w:r>
          </w:p>
          <w:p w14:paraId="0218BA49" w14:textId="45CB370C" w:rsidR="00534BE5" w:rsidRPr="00534BE5" w:rsidRDefault="00534BE5" w:rsidP="003315C2">
            <w:pPr>
              <w:spacing w:after="246"/>
              <w:ind w:left="720"/>
              <w:jc w:val="both"/>
            </w:pPr>
            <w:r w:rsidRPr="00534BE5">
              <w:rPr>
                <w:b/>
                <w:bCs/>
              </w:rPr>
              <w:t>Volunteer programmes and partnership projects</w:t>
            </w:r>
            <w:r w:rsidRPr="00534BE5">
              <w:t xml:space="preserve"> Structured volunteer programmes linked to the community café, kitchen, events and administration. Partnership projects with CVS Falkirk, Forth Valley College, NHS and HSCP services, wider local training providers, and third sector organisations. 64% of survey respondents indicated willingness to volunteer. We will work towards external recognition through Investing in Volunteers, demonstrating good practice in volunteer and community management.</w:t>
            </w:r>
          </w:p>
          <w:p w14:paraId="3F599BDD" w14:textId="19DDD195" w:rsidR="00734A72" w:rsidRDefault="00734A72">
            <w:pPr>
              <w:spacing w:after="246"/>
              <w:ind w:left="720"/>
            </w:pPr>
          </w:p>
          <w:p w14:paraId="6BBD3F54" w14:textId="77777777" w:rsidR="00734A72" w:rsidRDefault="00262557">
            <w:r>
              <w:rPr>
                <w:rFonts w:ascii="Arial" w:eastAsia="Arial" w:hAnsi="Arial" w:cs="Arial"/>
                <w:sz w:val="24"/>
              </w:rPr>
              <w:t xml:space="preserve"> </w:t>
            </w:r>
          </w:p>
        </w:tc>
      </w:tr>
      <w:tr w:rsidR="00734A72" w14:paraId="36FF1772" w14:textId="77777777">
        <w:tblPrEx>
          <w:tblCellMar>
            <w:top w:w="58" w:type="dxa"/>
            <w:right w:w="59" w:type="dxa"/>
          </w:tblCellMar>
        </w:tblPrEx>
        <w:trPr>
          <w:trHeight w:val="2240"/>
        </w:trPr>
        <w:tc>
          <w:tcPr>
            <w:tcW w:w="9000" w:type="dxa"/>
            <w:tcBorders>
              <w:top w:val="single" w:sz="8" w:space="0" w:color="000000"/>
              <w:left w:val="single" w:sz="8" w:space="0" w:color="000000"/>
              <w:bottom w:val="single" w:sz="8" w:space="0" w:color="000000"/>
              <w:right w:val="single" w:sz="8" w:space="0" w:color="000000"/>
            </w:tcBorders>
          </w:tcPr>
          <w:p w14:paraId="0F390086" w14:textId="77777777" w:rsidR="00734A72" w:rsidRPr="008C65F9" w:rsidRDefault="00262557">
            <w:pPr>
              <w:spacing w:line="240" w:lineRule="auto"/>
              <w:ind w:left="720" w:hanging="720"/>
              <w:jc w:val="both"/>
              <w:rPr>
                <w:rFonts w:ascii="Arial" w:hAnsi="Arial" w:cs="Arial"/>
              </w:rPr>
            </w:pPr>
            <w:r w:rsidRPr="008C65F9">
              <w:rPr>
                <w:rFonts w:ascii="Arial" w:eastAsia="Arial" w:hAnsi="Arial" w:cs="Arial"/>
                <w:sz w:val="24"/>
              </w:rPr>
              <w:lastRenderedPageBreak/>
              <w:t xml:space="preserve">4.1.5.  If the asset is to be used by the public, please provide details of lettings policy and opening times. </w:t>
            </w:r>
          </w:p>
          <w:p w14:paraId="18D5C9E2" w14:textId="77777777" w:rsidR="00734A72" w:rsidRPr="008C65F9" w:rsidRDefault="00262557">
            <w:pPr>
              <w:rPr>
                <w:rFonts w:ascii="Arial" w:hAnsi="Arial" w:cs="Arial"/>
              </w:rPr>
            </w:pPr>
            <w:r w:rsidRPr="008C65F9">
              <w:rPr>
                <w:rFonts w:ascii="Arial" w:eastAsia="Arial" w:hAnsi="Arial" w:cs="Arial"/>
                <w:sz w:val="24"/>
              </w:rPr>
              <w:t xml:space="preserve"> </w:t>
            </w:r>
          </w:p>
          <w:p w14:paraId="63A6D82D" w14:textId="142E8D6D" w:rsidR="008F0CCD" w:rsidRPr="0007579A" w:rsidRDefault="008F0CCD" w:rsidP="003315C2">
            <w:pPr>
              <w:spacing w:after="200"/>
              <w:jc w:val="both"/>
              <w:rPr>
                <w:szCs w:val="22"/>
              </w:rPr>
            </w:pPr>
            <w:r w:rsidRPr="0007579A">
              <w:rPr>
                <w:rFonts w:eastAsia="Arial"/>
                <w:szCs w:val="22"/>
              </w:rPr>
              <w:t xml:space="preserve">Operating hours are: Monday – Sunday, 9am to 10pm, providing 395 lettable hours per month. All spaces are bookable by the general community </w:t>
            </w:r>
            <w:r w:rsidR="00262994">
              <w:rPr>
                <w:rFonts w:eastAsia="Arial"/>
                <w:szCs w:val="22"/>
              </w:rPr>
              <w:t xml:space="preserve">and will be available </w:t>
            </w:r>
            <w:r w:rsidRPr="0007579A">
              <w:rPr>
                <w:rFonts w:eastAsia="Arial"/>
                <w:szCs w:val="22"/>
              </w:rPr>
              <w:t>through the Hallmaster online booking system, which provides real-time public availability, transparent pricing, and 24/7 online access. No space will be restricted or unavailable to the general public.</w:t>
            </w:r>
          </w:p>
          <w:p w14:paraId="12C02C96" w14:textId="77777777" w:rsidR="008F0CCD" w:rsidRPr="0007579A" w:rsidRDefault="008F0CCD" w:rsidP="008F0CCD">
            <w:pPr>
              <w:pStyle w:val="Heading2"/>
              <w:rPr>
                <w:rFonts w:ascii="Calibri" w:hAnsi="Calibri" w:cs="Calibri"/>
                <w:b/>
                <w:bCs/>
              </w:rPr>
            </w:pPr>
            <w:r w:rsidRPr="0007579A">
              <w:rPr>
                <w:rFonts w:ascii="Calibri" w:hAnsi="Calibri" w:cs="Calibri"/>
                <w:b/>
                <w:bCs/>
                <w:sz w:val="22"/>
                <w:szCs w:val="22"/>
              </w:rPr>
              <w:t>Pricing Structure by Space Type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06"/>
              <w:gridCol w:w="2173"/>
              <w:gridCol w:w="2173"/>
              <w:gridCol w:w="2174"/>
            </w:tblGrid>
            <w:tr w:rsidR="008F0CCD" w:rsidRPr="0007579A" w14:paraId="25133EFC" w14:textId="77777777">
              <w:tc>
                <w:tcPr>
                  <w:tcW w:w="2506" w:type="dxa"/>
                  <w:tcBorders>
                    <w:top w:val="single" w:sz="1" w:space="0" w:color="999999"/>
                    <w:left w:val="single" w:sz="1" w:space="0" w:color="999999"/>
                    <w:bottom w:val="single" w:sz="1" w:space="0" w:color="999999"/>
                    <w:right w:val="single" w:sz="1" w:space="0" w:color="999999"/>
                  </w:tcBorders>
                  <w:shd w:val="clear" w:color="auto" w:fill="2E4057"/>
                  <w:tcMar>
                    <w:top w:w="60" w:type="dxa"/>
                    <w:left w:w="100" w:type="dxa"/>
                    <w:bottom w:w="60" w:type="dxa"/>
                    <w:right w:w="100" w:type="dxa"/>
                  </w:tcMar>
                  <w:vAlign w:val="center"/>
                </w:tcPr>
                <w:p w14:paraId="717B4218" w14:textId="77777777" w:rsidR="008F0CCD" w:rsidRPr="0007579A" w:rsidRDefault="008F0CCD" w:rsidP="008F0CCD">
                  <w:r w:rsidRPr="0007579A">
                    <w:rPr>
                      <w:rFonts w:eastAsia="Arial"/>
                      <w:b/>
                      <w:bCs/>
                      <w:color w:val="FFFFFF"/>
                      <w:sz w:val="20"/>
                      <w:szCs w:val="20"/>
                    </w:rPr>
                    <w:t>Space Type</w:t>
                  </w:r>
                </w:p>
              </w:tc>
              <w:tc>
                <w:tcPr>
                  <w:tcW w:w="2173" w:type="dxa"/>
                  <w:tcBorders>
                    <w:top w:val="single" w:sz="1" w:space="0" w:color="999999"/>
                    <w:left w:val="single" w:sz="1" w:space="0" w:color="999999"/>
                    <w:bottom w:val="single" w:sz="1" w:space="0" w:color="999999"/>
                    <w:right w:val="single" w:sz="1" w:space="0" w:color="999999"/>
                  </w:tcBorders>
                  <w:shd w:val="clear" w:color="auto" w:fill="2E4057"/>
                  <w:tcMar>
                    <w:top w:w="60" w:type="dxa"/>
                    <w:left w:w="100" w:type="dxa"/>
                    <w:bottom w:w="60" w:type="dxa"/>
                    <w:right w:w="100" w:type="dxa"/>
                  </w:tcMar>
                  <w:vAlign w:val="center"/>
                </w:tcPr>
                <w:p w14:paraId="20A37720" w14:textId="77777777" w:rsidR="008F0CCD" w:rsidRPr="0007579A" w:rsidRDefault="008F0CCD" w:rsidP="008F0CCD">
                  <w:r w:rsidRPr="0007579A">
                    <w:rPr>
                      <w:rFonts w:eastAsia="Arial"/>
                      <w:b/>
                      <w:bCs/>
                      <w:color w:val="FFFFFF"/>
                      <w:sz w:val="20"/>
                      <w:szCs w:val="20"/>
                    </w:rPr>
                    <w:t>Regular Community Let</w:t>
                  </w:r>
                </w:p>
              </w:tc>
              <w:tc>
                <w:tcPr>
                  <w:tcW w:w="2173" w:type="dxa"/>
                  <w:tcBorders>
                    <w:top w:val="single" w:sz="1" w:space="0" w:color="999999"/>
                    <w:left w:val="single" w:sz="1" w:space="0" w:color="999999"/>
                    <w:bottom w:val="single" w:sz="1" w:space="0" w:color="999999"/>
                    <w:right w:val="single" w:sz="1" w:space="0" w:color="999999"/>
                  </w:tcBorders>
                  <w:shd w:val="clear" w:color="auto" w:fill="2E4057"/>
                  <w:tcMar>
                    <w:top w:w="60" w:type="dxa"/>
                    <w:left w:w="100" w:type="dxa"/>
                    <w:bottom w:w="60" w:type="dxa"/>
                    <w:right w:w="100" w:type="dxa"/>
                  </w:tcMar>
                  <w:vAlign w:val="center"/>
                </w:tcPr>
                <w:p w14:paraId="3A1DC963" w14:textId="77777777" w:rsidR="008F0CCD" w:rsidRPr="0007579A" w:rsidRDefault="008F0CCD" w:rsidP="008F0CCD">
                  <w:r w:rsidRPr="0007579A">
                    <w:rPr>
                      <w:rFonts w:eastAsia="Arial"/>
                      <w:b/>
                      <w:bCs/>
                      <w:color w:val="FFFFFF"/>
                      <w:sz w:val="20"/>
                      <w:szCs w:val="20"/>
                    </w:rPr>
                    <w:t>Ad-hoc / One-off</w:t>
                  </w:r>
                </w:p>
              </w:tc>
              <w:tc>
                <w:tcPr>
                  <w:tcW w:w="2174" w:type="dxa"/>
                  <w:tcBorders>
                    <w:top w:val="single" w:sz="1" w:space="0" w:color="999999"/>
                    <w:left w:val="single" w:sz="1" w:space="0" w:color="999999"/>
                    <w:bottom w:val="single" w:sz="1" w:space="0" w:color="999999"/>
                    <w:right w:val="single" w:sz="1" w:space="0" w:color="999999"/>
                  </w:tcBorders>
                  <w:shd w:val="clear" w:color="auto" w:fill="2E4057"/>
                  <w:tcMar>
                    <w:top w:w="60" w:type="dxa"/>
                    <w:left w:w="100" w:type="dxa"/>
                    <w:bottom w:w="60" w:type="dxa"/>
                    <w:right w:w="100" w:type="dxa"/>
                  </w:tcMar>
                  <w:vAlign w:val="center"/>
                </w:tcPr>
                <w:p w14:paraId="23C3AEBD" w14:textId="77777777" w:rsidR="008F0CCD" w:rsidRPr="0007579A" w:rsidRDefault="008F0CCD" w:rsidP="008F0CCD">
                  <w:r w:rsidRPr="0007579A">
                    <w:rPr>
                      <w:rFonts w:eastAsia="Arial"/>
                      <w:b/>
                      <w:bCs/>
                      <w:color w:val="FFFFFF"/>
                      <w:sz w:val="20"/>
                      <w:szCs w:val="20"/>
                    </w:rPr>
                    <w:t>Commercial / Corporate</w:t>
                  </w:r>
                </w:p>
              </w:tc>
            </w:tr>
            <w:tr w:rsidR="008F0CCD" w:rsidRPr="0007579A" w14:paraId="4092ADBE" w14:textId="77777777">
              <w:tc>
                <w:tcPr>
                  <w:tcW w:w="250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6E641778" w14:textId="77777777" w:rsidR="008F0CCD" w:rsidRPr="0007579A" w:rsidRDefault="008F0CCD" w:rsidP="008F0CCD">
                  <w:r w:rsidRPr="0007579A">
                    <w:rPr>
                      <w:rFonts w:eastAsia="Arial"/>
                      <w:b/>
                      <w:bCs/>
                      <w:sz w:val="20"/>
                      <w:szCs w:val="20"/>
                    </w:rPr>
                    <w:t>Main Hall</w:t>
                  </w:r>
                </w:p>
              </w:tc>
              <w:tc>
                <w:tcPr>
                  <w:tcW w:w="217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10E55334" w14:textId="77777777" w:rsidR="008F0CCD" w:rsidRPr="0007579A" w:rsidRDefault="008F0CCD" w:rsidP="008F0CCD">
                  <w:r w:rsidRPr="0007579A">
                    <w:rPr>
                      <w:rFonts w:eastAsia="Arial"/>
                      <w:sz w:val="20"/>
                      <w:szCs w:val="20"/>
                    </w:rPr>
                    <w:t>£14 / hour</w:t>
                  </w:r>
                </w:p>
              </w:tc>
              <w:tc>
                <w:tcPr>
                  <w:tcW w:w="217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48B5A810" w14:textId="77777777" w:rsidR="008F0CCD" w:rsidRPr="0007579A" w:rsidRDefault="008F0CCD" w:rsidP="008F0CCD">
                  <w:r w:rsidRPr="0007579A">
                    <w:rPr>
                      <w:rFonts w:eastAsia="Arial"/>
                      <w:sz w:val="20"/>
                      <w:szCs w:val="20"/>
                    </w:rPr>
                    <w:t>£18 / hour</w:t>
                  </w:r>
                </w:p>
              </w:tc>
              <w:tc>
                <w:tcPr>
                  <w:tcW w:w="2174"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7BFD5429" w14:textId="77777777" w:rsidR="008F0CCD" w:rsidRPr="0007579A" w:rsidRDefault="008F0CCD" w:rsidP="008F0CCD">
                  <w:r w:rsidRPr="0007579A">
                    <w:rPr>
                      <w:rFonts w:eastAsia="Arial"/>
                      <w:sz w:val="20"/>
                      <w:szCs w:val="20"/>
                    </w:rPr>
                    <w:t>£25 / hour</w:t>
                  </w:r>
                </w:p>
              </w:tc>
            </w:tr>
            <w:tr w:rsidR="008F0CCD" w:rsidRPr="0007579A" w14:paraId="30B3E8DE" w14:textId="77777777">
              <w:tc>
                <w:tcPr>
                  <w:tcW w:w="2506"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vAlign w:val="center"/>
                </w:tcPr>
                <w:p w14:paraId="56202DCF" w14:textId="77777777" w:rsidR="008F0CCD" w:rsidRPr="0007579A" w:rsidRDefault="008F0CCD" w:rsidP="008F0CCD">
                  <w:r w:rsidRPr="0007579A">
                    <w:rPr>
                      <w:rFonts w:eastAsia="Arial"/>
                      <w:b/>
                      <w:bCs/>
                      <w:sz w:val="20"/>
                      <w:szCs w:val="20"/>
                    </w:rPr>
                    <w:t>Multipurpose Space (Pavilion 2)</w:t>
                  </w:r>
                </w:p>
              </w:tc>
              <w:tc>
                <w:tcPr>
                  <w:tcW w:w="2173"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vAlign w:val="center"/>
                </w:tcPr>
                <w:p w14:paraId="2B8A4B99" w14:textId="77777777" w:rsidR="008F0CCD" w:rsidRPr="0007579A" w:rsidRDefault="008F0CCD" w:rsidP="008F0CCD">
                  <w:r w:rsidRPr="0007579A">
                    <w:rPr>
                      <w:rFonts w:eastAsia="Arial"/>
                      <w:sz w:val="20"/>
                      <w:szCs w:val="20"/>
                    </w:rPr>
                    <w:t>£14 / hour</w:t>
                  </w:r>
                </w:p>
              </w:tc>
              <w:tc>
                <w:tcPr>
                  <w:tcW w:w="2173"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vAlign w:val="center"/>
                </w:tcPr>
                <w:p w14:paraId="7382E78C" w14:textId="77777777" w:rsidR="008F0CCD" w:rsidRPr="0007579A" w:rsidRDefault="008F0CCD" w:rsidP="008F0CCD">
                  <w:r w:rsidRPr="0007579A">
                    <w:rPr>
                      <w:rFonts w:eastAsia="Arial"/>
                      <w:sz w:val="20"/>
                      <w:szCs w:val="20"/>
                    </w:rPr>
                    <w:t>£18 / hour</w:t>
                  </w:r>
                </w:p>
              </w:tc>
              <w:tc>
                <w:tcPr>
                  <w:tcW w:w="2174"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vAlign w:val="center"/>
                </w:tcPr>
                <w:p w14:paraId="7FF9E42F" w14:textId="77777777" w:rsidR="008F0CCD" w:rsidRPr="0007579A" w:rsidRDefault="008F0CCD" w:rsidP="008F0CCD">
                  <w:r w:rsidRPr="0007579A">
                    <w:rPr>
                      <w:rFonts w:eastAsia="Arial"/>
                      <w:sz w:val="20"/>
                      <w:szCs w:val="20"/>
                    </w:rPr>
                    <w:t>£22 / hour</w:t>
                  </w:r>
                </w:p>
              </w:tc>
            </w:tr>
            <w:tr w:rsidR="008F0CCD" w:rsidRPr="0007579A" w14:paraId="109BA516" w14:textId="77777777">
              <w:tc>
                <w:tcPr>
                  <w:tcW w:w="250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00F967FD" w14:textId="77777777" w:rsidR="008F0CCD" w:rsidRPr="0007579A" w:rsidRDefault="008F0CCD" w:rsidP="008F0CCD">
                  <w:r w:rsidRPr="0007579A">
                    <w:rPr>
                      <w:rFonts w:eastAsia="Arial"/>
                      <w:b/>
                      <w:bCs/>
                      <w:sz w:val="20"/>
                      <w:szCs w:val="20"/>
                    </w:rPr>
                    <w:t>Therapy / Wellbeing Rooms (Pavilion 1)</w:t>
                  </w:r>
                </w:p>
              </w:tc>
              <w:tc>
                <w:tcPr>
                  <w:tcW w:w="217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7B17187E" w14:textId="77777777" w:rsidR="008F0CCD" w:rsidRPr="0007579A" w:rsidRDefault="008F0CCD" w:rsidP="008F0CCD">
                  <w:r w:rsidRPr="0007579A">
                    <w:rPr>
                      <w:rFonts w:eastAsia="Arial"/>
                      <w:sz w:val="20"/>
                      <w:szCs w:val="20"/>
                    </w:rPr>
                    <w:t>£10 / hour</w:t>
                  </w:r>
                </w:p>
              </w:tc>
              <w:tc>
                <w:tcPr>
                  <w:tcW w:w="217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401393D5" w14:textId="77777777" w:rsidR="008F0CCD" w:rsidRPr="0007579A" w:rsidRDefault="008F0CCD" w:rsidP="008F0CCD">
                  <w:r w:rsidRPr="0007579A">
                    <w:rPr>
                      <w:rFonts w:eastAsia="Arial"/>
                      <w:sz w:val="20"/>
                      <w:szCs w:val="20"/>
                    </w:rPr>
                    <w:t>£10 / hour</w:t>
                  </w:r>
                </w:p>
              </w:tc>
              <w:tc>
                <w:tcPr>
                  <w:tcW w:w="2174"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4A1B33B6" w14:textId="77777777" w:rsidR="008F0CCD" w:rsidRPr="0007579A" w:rsidRDefault="008F0CCD" w:rsidP="008F0CCD">
                  <w:r w:rsidRPr="0007579A">
                    <w:rPr>
                      <w:rFonts w:eastAsia="Arial"/>
                      <w:sz w:val="20"/>
                      <w:szCs w:val="20"/>
                    </w:rPr>
                    <w:t>£10 / hour</w:t>
                  </w:r>
                </w:p>
              </w:tc>
            </w:tr>
            <w:tr w:rsidR="008F0CCD" w:rsidRPr="0007579A" w14:paraId="299AE929" w14:textId="77777777">
              <w:tc>
                <w:tcPr>
                  <w:tcW w:w="2506"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vAlign w:val="center"/>
                </w:tcPr>
                <w:p w14:paraId="3E18F9E9" w14:textId="77777777" w:rsidR="008F0CCD" w:rsidRPr="0007579A" w:rsidRDefault="008F0CCD" w:rsidP="008F0CCD">
                  <w:r w:rsidRPr="0007579A">
                    <w:rPr>
                      <w:rFonts w:eastAsia="Arial"/>
                      <w:b/>
                      <w:bCs/>
                      <w:sz w:val="20"/>
                      <w:szCs w:val="20"/>
                    </w:rPr>
                    <w:t>Industrial Kitchen</w:t>
                  </w:r>
                </w:p>
              </w:tc>
              <w:tc>
                <w:tcPr>
                  <w:tcW w:w="2173"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vAlign w:val="center"/>
                </w:tcPr>
                <w:p w14:paraId="5F382CF8" w14:textId="77777777" w:rsidR="008F0CCD" w:rsidRPr="0007579A" w:rsidRDefault="008F0CCD" w:rsidP="008F0CCD">
                  <w:r w:rsidRPr="0007579A">
                    <w:rPr>
                      <w:rFonts w:eastAsia="Arial"/>
                      <w:sz w:val="20"/>
                      <w:szCs w:val="20"/>
                    </w:rPr>
                    <w:t>Included in room hire</w:t>
                  </w:r>
                </w:p>
              </w:tc>
              <w:tc>
                <w:tcPr>
                  <w:tcW w:w="2173"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vAlign w:val="center"/>
                </w:tcPr>
                <w:p w14:paraId="09221152" w14:textId="77777777" w:rsidR="008F0CCD" w:rsidRPr="0007579A" w:rsidRDefault="008F0CCD" w:rsidP="008F0CCD">
                  <w:r w:rsidRPr="0007579A">
                    <w:rPr>
                      <w:rFonts w:eastAsia="Arial"/>
                      <w:sz w:val="20"/>
                      <w:szCs w:val="20"/>
                    </w:rPr>
                    <w:t>Included in room hire</w:t>
                  </w:r>
                </w:p>
              </w:tc>
              <w:tc>
                <w:tcPr>
                  <w:tcW w:w="2174"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vAlign w:val="center"/>
                </w:tcPr>
                <w:p w14:paraId="7AFF277D" w14:textId="77777777" w:rsidR="008F0CCD" w:rsidRPr="0007579A" w:rsidRDefault="008F0CCD" w:rsidP="008F0CCD">
                  <w:r w:rsidRPr="0007579A">
                    <w:rPr>
                      <w:rFonts w:eastAsia="Arial"/>
                      <w:sz w:val="20"/>
                      <w:szCs w:val="20"/>
                    </w:rPr>
                    <w:t>Included in room hire</w:t>
                  </w:r>
                </w:p>
              </w:tc>
            </w:tr>
          </w:tbl>
          <w:p w14:paraId="36EFA263" w14:textId="77777777" w:rsidR="008F0CCD" w:rsidRPr="0007579A" w:rsidRDefault="008F0CCD" w:rsidP="008F0CCD">
            <w:pPr>
              <w:spacing w:before="200"/>
            </w:pPr>
          </w:p>
          <w:p w14:paraId="2235774C" w14:textId="20547319" w:rsidR="008F0CCD" w:rsidRPr="0007579A" w:rsidRDefault="008F0CCD" w:rsidP="003315C2">
            <w:pPr>
              <w:spacing w:after="200"/>
              <w:jc w:val="both"/>
              <w:rPr>
                <w:szCs w:val="22"/>
              </w:rPr>
            </w:pPr>
            <w:r w:rsidRPr="0007579A">
              <w:rPr>
                <w:rFonts w:eastAsia="Arial"/>
                <w:szCs w:val="22"/>
              </w:rPr>
              <w:t xml:space="preserve">Therapy rooms are set at a flat £10 per hour for all users regardless of category, reflecting the smaller room size, the one-to-one nature of the service, and the need to support partnership working with third sector organisations who accept referrals from NHS, HSCP and community organisations. This </w:t>
            </w:r>
            <w:r w:rsidRPr="0007579A">
              <w:rPr>
                <w:rFonts w:eastAsia="Arial"/>
                <w:szCs w:val="22"/>
              </w:rPr>
              <w:lastRenderedPageBreak/>
              <w:t>rate is 45</w:t>
            </w:r>
            <w:r w:rsidR="00262994">
              <w:rPr>
                <w:rFonts w:eastAsia="Arial"/>
                <w:szCs w:val="22"/>
              </w:rPr>
              <w:t xml:space="preserve"> - </w:t>
            </w:r>
            <w:r w:rsidRPr="0007579A">
              <w:rPr>
                <w:rFonts w:eastAsia="Arial"/>
                <w:szCs w:val="22"/>
              </w:rPr>
              <w:t>60% below commercial therapy room rental in Falkirk (typically £18–£25 per hour), enabling practitioners to offer affordable sessions accessible to those who need them most.</w:t>
            </w:r>
          </w:p>
          <w:p w14:paraId="782E7573" w14:textId="438FE2C7" w:rsidR="008F0CCD" w:rsidRPr="0007579A" w:rsidRDefault="008F0CCD" w:rsidP="003315C2">
            <w:pPr>
              <w:spacing w:after="200"/>
              <w:jc w:val="both"/>
              <w:rPr>
                <w:szCs w:val="22"/>
              </w:rPr>
            </w:pPr>
            <w:r w:rsidRPr="0007579A">
              <w:rPr>
                <w:rFonts w:eastAsia="Arial"/>
                <w:szCs w:val="22"/>
              </w:rPr>
              <w:t>Main hall and multipurpose space rates are competitive with or slightly below comparable Falkirk community halls (£15</w:t>
            </w:r>
            <w:r w:rsidR="00063503">
              <w:rPr>
                <w:rFonts w:eastAsia="Arial"/>
                <w:szCs w:val="22"/>
              </w:rPr>
              <w:t xml:space="preserve"> - </w:t>
            </w:r>
            <w:r w:rsidRPr="0007579A">
              <w:rPr>
                <w:rFonts w:eastAsia="Arial"/>
                <w:szCs w:val="22"/>
              </w:rPr>
              <w:t>£22 per hour) and significantly below commercial event space (£30</w:t>
            </w:r>
            <w:r w:rsidR="00063503">
              <w:rPr>
                <w:rFonts w:eastAsia="Arial"/>
                <w:szCs w:val="22"/>
              </w:rPr>
              <w:t xml:space="preserve"> - </w:t>
            </w:r>
            <w:r w:rsidRPr="0007579A">
              <w:rPr>
                <w:rFonts w:eastAsia="Arial"/>
                <w:szCs w:val="22"/>
              </w:rPr>
              <w:t>£45 per hour). The industrial kitchen is designed as a cross-cutting community asset and there is no separate kitchen hire charge. Kitchen access is included within standard room hire rates at no additional cost, removing financial barriers to community cooking groups, cultural food celebration, training programmes and social enterprise activity.</w:t>
            </w:r>
          </w:p>
          <w:p w14:paraId="295CAAA0" w14:textId="4EFC4760" w:rsidR="008F0CCD" w:rsidRPr="0007579A" w:rsidRDefault="008F0CCD" w:rsidP="003315C2">
            <w:pPr>
              <w:spacing w:after="200"/>
              <w:jc w:val="both"/>
              <w:rPr>
                <w:szCs w:val="22"/>
              </w:rPr>
            </w:pPr>
            <w:r w:rsidRPr="0007579A">
              <w:rPr>
                <w:rFonts w:eastAsia="Arial"/>
                <w:szCs w:val="22"/>
              </w:rPr>
              <w:t>Commercial hires at £22</w:t>
            </w:r>
            <w:r w:rsidR="00063503">
              <w:rPr>
                <w:rFonts w:eastAsia="Arial"/>
                <w:szCs w:val="22"/>
              </w:rPr>
              <w:t xml:space="preserve"> - </w:t>
            </w:r>
            <w:r w:rsidRPr="0007579A">
              <w:rPr>
                <w:rFonts w:eastAsia="Arial"/>
                <w:szCs w:val="22"/>
              </w:rPr>
              <w:t>£25 per hour generate surplus above the community rate. This surplus funds subsidise</w:t>
            </w:r>
            <w:r w:rsidR="00EF426A">
              <w:rPr>
                <w:rFonts w:eastAsia="Arial"/>
                <w:szCs w:val="22"/>
              </w:rPr>
              <w:t>s</w:t>
            </w:r>
            <w:r w:rsidRPr="0007579A">
              <w:rPr>
                <w:rFonts w:eastAsia="Arial"/>
                <w:szCs w:val="22"/>
              </w:rPr>
              <w:t xml:space="preserve"> anchor tenant access (30</w:t>
            </w:r>
            <w:r w:rsidR="00EF426A">
              <w:rPr>
                <w:rFonts w:eastAsia="Arial"/>
                <w:szCs w:val="22"/>
              </w:rPr>
              <w:t xml:space="preserve"> - </w:t>
            </w:r>
            <w:r w:rsidRPr="0007579A">
              <w:rPr>
                <w:rFonts w:eastAsia="Arial"/>
                <w:szCs w:val="22"/>
              </w:rPr>
              <w:t>40% below commercial equivalent rates), free taster sessions and open days, a hardship fund for users unable to afford standard rates, and building improvements reducing long-term maintenance liability. Falkirk SMEs are eligible for a 10% local business discount, supporting Community Wealth Building by retaining economic value locally.</w:t>
            </w:r>
          </w:p>
          <w:p w14:paraId="630A7AB0" w14:textId="51786621" w:rsidR="008F0CCD" w:rsidRPr="0007579A" w:rsidRDefault="008F0CCD" w:rsidP="003315C2">
            <w:pPr>
              <w:spacing w:after="200"/>
              <w:jc w:val="both"/>
              <w:rPr>
                <w:szCs w:val="22"/>
              </w:rPr>
            </w:pPr>
            <w:r w:rsidRPr="0007579A">
              <w:rPr>
                <w:rFonts w:eastAsia="Arial"/>
                <w:szCs w:val="22"/>
              </w:rPr>
              <w:t>Funded places will be available across our programme, with concessionary and free access</w:t>
            </w:r>
            <w:r w:rsidR="00137EF2">
              <w:rPr>
                <w:rFonts w:eastAsia="Arial"/>
                <w:szCs w:val="22"/>
              </w:rPr>
              <w:t xml:space="preserve"> to </w:t>
            </w:r>
            <w:r w:rsidR="00FC5F84">
              <w:rPr>
                <w:rFonts w:eastAsia="Arial"/>
                <w:szCs w:val="22"/>
              </w:rPr>
              <w:t>select activity</w:t>
            </w:r>
            <w:r w:rsidRPr="0007579A">
              <w:rPr>
                <w:rFonts w:eastAsia="Arial"/>
                <w:szCs w:val="22"/>
              </w:rPr>
              <w:t xml:space="preserve"> </w:t>
            </w:r>
            <w:r w:rsidR="00405331">
              <w:rPr>
                <w:rFonts w:eastAsia="Arial"/>
                <w:szCs w:val="22"/>
              </w:rPr>
              <w:t xml:space="preserve">reducing </w:t>
            </w:r>
            <w:r w:rsidRPr="0007579A">
              <w:rPr>
                <w:rFonts w:eastAsia="Arial"/>
                <w:szCs w:val="22"/>
              </w:rPr>
              <w:t>cost barrier</w:t>
            </w:r>
            <w:r w:rsidR="00405331">
              <w:rPr>
                <w:rFonts w:eastAsia="Arial"/>
                <w:szCs w:val="22"/>
              </w:rPr>
              <w:t>s</w:t>
            </w:r>
            <w:r w:rsidRPr="0007579A">
              <w:rPr>
                <w:rFonts w:eastAsia="Arial"/>
                <w:szCs w:val="22"/>
              </w:rPr>
              <w:t xml:space="preserve"> to participation. We will actively pursue subsidised options through external </w:t>
            </w:r>
            <w:r w:rsidR="00F9229F">
              <w:rPr>
                <w:rFonts w:eastAsia="Arial"/>
                <w:szCs w:val="22"/>
              </w:rPr>
              <w:t xml:space="preserve">and partner </w:t>
            </w:r>
            <w:r w:rsidRPr="0007579A">
              <w:rPr>
                <w:rFonts w:eastAsia="Arial"/>
                <w:szCs w:val="22"/>
              </w:rPr>
              <w:t>funding</w:t>
            </w:r>
            <w:r w:rsidR="00F9229F">
              <w:rPr>
                <w:rFonts w:eastAsia="Arial"/>
                <w:szCs w:val="22"/>
              </w:rPr>
              <w:t xml:space="preserve"> opportunities</w:t>
            </w:r>
            <w:r w:rsidRPr="0007579A">
              <w:rPr>
                <w:rFonts w:eastAsia="Arial"/>
                <w:szCs w:val="22"/>
              </w:rPr>
              <w:t xml:space="preserve"> where applicable.</w:t>
            </w:r>
          </w:p>
          <w:p w14:paraId="2411A57B" w14:textId="77777777" w:rsidR="008F0CCD" w:rsidRPr="0007579A" w:rsidRDefault="008F0CCD" w:rsidP="008F0CCD">
            <w:pPr>
              <w:pStyle w:val="Heading2"/>
              <w:rPr>
                <w:rFonts w:ascii="Calibri" w:hAnsi="Calibri" w:cs="Calibri"/>
                <w:b/>
                <w:bCs/>
                <w:sz w:val="22"/>
                <w:szCs w:val="22"/>
              </w:rPr>
            </w:pPr>
            <w:r w:rsidRPr="0007579A">
              <w:rPr>
                <w:rFonts w:ascii="Calibri" w:hAnsi="Calibri" w:cs="Calibri"/>
                <w:b/>
                <w:bCs/>
                <w:sz w:val="22"/>
                <w:szCs w:val="22"/>
              </w:rPr>
              <w:t>Let Agreement Structure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5"/>
              <w:gridCol w:w="1505"/>
              <w:gridCol w:w="1505"/>
              <w:gridCol w:w="1505"/>
              <w:gridCol w:w="2706"/>
            </w:tblGrid>
            <w:tr w:rsidR="008F0CCD" w:rsidRPr="0007579A" w14:paraId="0E4BD3A9" w14:textId="77777777">
              <w:tc>
                <w:tcPr>
                  <w:tcW w:w="1805" w:type="dxa"/>
                  <w:tcBorders>
                    <w:top w:val="single" w:sz="1" w:space="0" w:color="999999"/>
                    <w:left w:val="single" w:sz="1" w:space="0" w:color="999999"/>
                    <w:bottom w:val="single" w:sz="1" w:space="0" w:color="999999"/>
                    <w:right w:val="single" w:sz="1" w:space="0" w:color="999999"/>
                  </w:tcBorders>
                  <w:shd w:val="clear" w:color="auto" w:fill="2E4057"/>
                  <w:tcMar>
                    <w:top w:w="60" w:type="dxa"/>
                    <w:left w:w="100" w:type="dxa"/>
                    <w:bottom w:w="60" w:type="dxa"/>
                    <w:right w:w="100" w:type="dxa"/>
                  </w:tcMar>
                  <w:vAlign w:val="center"/>
                </w:tcPr>
                <w:p w14:paraId="5406169B" w14:textId="77777777" w:rsidR="008F0CCD" w:rsidRPr="0007579A" w:rsidRDefault="008F0CCD" w:rsidP="008F0CCD">
                  <w:r w:rsidRPr="0007579A">
                    <w:rPr>
                      <w:rFonts w:eastAsia="Arial"/>
                      <w:b/>
                      <w:bCs/>
                      <w:color w:val="FFFFFF"/>
                      <w:sz w:val="20"/>
                      <w:szCs w:val="20"/>
                    </w:rPr>
                    <w:t>Agreement Type</w:t>
                  </w:r>
                </w:p>
              </w:tc>
              <w:tc>
                <w:tcPr>
                  <w:tcW w:w="1505" w:type="dxa"/>
                  <w:tcBorders>
                    <w:top w:val="single" w:sz="1" w:space="0" w:color="999999"/>
                    <w:left w:val="single" w:sz="1" w:space="0" w:color="999999"/>
                    <w:bottom w:val="single" w:sz="1" w:space="0" w:color="999999"/>
                    <w:right w:val="single" w:sz="1" w:space="0" w:color="999999"/>
                  </w:tcBorders>
                  <w:shd w:val="clear" w:color="auto" w:fill="2E4057"/>
                  <w:tcMar>
                    <w:top w:w="60" w:type="dxa"/>
                    <w:left w:w="100" w:type="dxa"/>
                    <w:bottom w:w="60" w:type="dxa"/>
                    <w:right w:w="100" w:type="dxa"/>
                  </w:tcMar>
                  <w:vAlign w:val="center"/>
                </w:tcPr>
                <w:p w14:paraId="089E179F" w14:textId="77777777" w:rsidR="008F0CCD" w:rsidRPr="0007579A" w:rsidRDefault="008F0CCD" w:rsidP="008F0CCD">
                  <w:r w:rsidRPr="0007579A">
                    <w:rPr>
                      <w:rFonts w:eastAsia="Arial"/>
                      <w:b/>
                      <w:bCs/>
                      <w:color w:val="FFFFFF"/>
                      <w:sz w:val="20"/>
                      <w:szCs w:val="20"/>
                    </w:rPr>
                    <w:t>Duration</w:t>
                  </w:r>
                </w:p>
              </w:tc>
              <w:tc>
                <w:tcPr>
                  <w:tcW w:w="1505" w:type="dxa"/>
                  <w:tcBorders>
                    <w:top w:val="single" w:sz="1" w:space="0" w:color="999999"/>
                    <w:left w:val="single" w:sz="1" w:space="0" w:color="999999"/>
                    <w:bottom w:val="single" w:sz="1" w:space="0" w:color="999999"/>
                    <w:right w:val="single" w:sz="1" w:space="0" w:color="999999"/>
                  </w:tcBorders>
                  <w:shd w:val="clear" w:color="auto" w:fill="2E4057"/>
                  <w:tcMar>
                    <w:top w:w="60" w:type="dxa"/>
                    <w:left w:w="100" w:type="dxa"/>
                    <w:bottom w:w="60" w:type="dxa"/>
                    <w:right w:w="100" w:type="dxa"/>
                  </w:tcMar>
                  <w:vAlign w:val="center"/>
                </w:tcPr>
                <w:p w14:paraId="33FCE409" w14:textId="77777777" w:rsidR="008F0CCD" w:rsidRPr="0007579A" w:rsidRDefault="008F0CCD" w:rsidP="008F0CCD">
                  <w:r w:rsidRPr="0007579A">
                    <w:rPr>
                      <w:rFonts w:eastAsia="Arial"/>
                      <w:b/>
                      <w:bCs/>
                      <w:color w:val="FFFFFF"/>
                      <w:sz w:val="20"/>
                      <w:szCs w:val="20"/>
                    </w:rPr>
                    <w:t>Rate</w:t>
                  </w:r>
                </w:p>
              </w:tc>
              <w:tc>
                <w:tcPr>
                  <w:tcW w:w="1505" w:type="dxa"/>
                  <w:tcBorders>
                    <w:top w:val="single" w:sz="1" w:space="0" w:color="999999"/>
                    <w:left w:val="single" w:sz="1" w:space="0" w:color="999999"/>
                    <w:bottom w:val="single" w:sz="1" w:space="0" w:color="999999"/>
                    <w:right w:val="single" w:sz="1" w:space="0" w:color="999999"/>
                  </w:tcBorders>
                  <w:shd w:val="clear" w:color="auto" w:fill="2E4057"/>
                  <w:tcMar>
                    <w:top w:w="60" w:type="dxa"/>
                    <w:left w:w="100" w:type="dxa"/>
                    <w:bottom w:w="60" w:type="dxa"/>
                    <w:right w:w="100" w:type="dxa"/>
                  </w:tcMar>
                  <w:vAlign w:val="center"/>
                </w:tcPr>
                <w:p w14:paraId="07C50CBB" w14:textId="77777777" w:rsidR="008F0CCD" w:rsidRPr="0007579A" w:rsidRDefault="008F0CCD" w:rsidP="008F0CCD">
                  <w:r w:rsidRPr="0007579A">
                    <w:rPr>
                      <w:rFonts w:eastAsia="Arial"/>
                      <w:b/>
                      <w:bCs/>
                      <w:color w:val="FFFFFF"/>
                      <w:sz w:val="20"/>
                      <w:szCs w:val="20"/>
                    </w:rPr>
                    <w:t>Payment</w:t>
                  </w:r>
                </w:p>
              </w:tc>
              <w:tc>
                <w:tcPr>
                  <w:tcW w:w="2706" w:type="dxa"/>
                  <w:tcBorders>
                    <w:top w:val="single" w:sz="1" w:space="0" w:color="999999"/>
                    <w:left w:val="single" w:sz="1" w:space="0" w:color="999999"/>
                    <w:bottom w:val="single" w:sz="1" w:space="0" w:color="999999"/>
                    <w:right w:val="single" w:sz="1" w:space="0" w:color="999999"/>
                  </w:tcBorders>
                  <w:shd w:val="clear" w:color="auto" w:fill="2E4057"/>
                  <w:tcMar>
                    <w:top w:w="60" w:type="dxa"/>
                    <w:left w:w="100" w:type="dxa"/>
                    <w:bottom w:w="60" w:type="dxa"/>
                    <w:right w:w="100" w:type="dxa"/>
                  </w:tcMar>
                  <w:vAlign w:val="center"/>
                </w:tcPr>
                <w:p w14:paraId="2D862525" w14:textId="77777777" w:rsidR="008F0CCD" w:rsidRPr="0007579A" w:rsidRDefault="008F0CCD" w:rsidP="008F0CCD">
                  <w:r w:rsidRPr="0007579A">
                    <w:rPr>
                      <w:rFonts w:eastAsia="Arial"/>
                      <w:b/>
                      <w:bCs/>
                      <w:color w:val="FFFFFF"/>
                      <w:sz w:val="20"/>
                      <w:szCs w:val="20"/>
                    </w:rPr>
                    <w:t>Key Requirements</w:t>
                  </w:r>
                </w:p>
              </w:tc>
            </w:tr>
            <w:tr w:rsidR="008F0CCD" w:rsidRPr="0007579A" w14:paraId="0EE72FE0" w14:textId="77777777">
              <w:tc>
                <w:tcPr>
                  <w:tcW w:w="1805"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0E03BE5C" w14:textId="77777777" w:rsidR="008F0CCD" w:rsidRPr="0007579A" w:rsidRDefault="008F0CCD" w:rsidP="008F0CCD">
                  <w:r w:rsidRPr="0007579A">
                    <w:rPr>
                      <w:rFonts w:eastAsia="Arial"/>
                      <w:b/>
                      <w:bCs/>
                      <w:sz w:val="20"/>
                      <w:szCs w:val="20"/>
                    </w:rPr>
                    <w:t>Anchor Tenant (12-month rolling)</w:t>
                  </w:r>
                </w:p>
              </w:tc>
              <w:tc>
                <w:tcPr>
                  <w:tcW w:w="1505"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40AA793B" w14:textId="77777777" w:rsidR="008F0CCD" w:rsidRPr="0007579A" w:rsidRDefault="008F0CCD" w:rsidP="008F0CCD">
                  <w:r w:rsidRPr="0007579A">
                    <w:rPr>
                      <w:rFonts w:eastAsia="Arial"/>
                      <w:sz w:val="20"/>
                      <w:szCs w:val="20"/>
                    </w:rPr>
                    <w:t>12 months, auto-renew</w:t>
                  </w:r>
                </w:p>
              </w:tc>
              <w:tc>
                <w:tcPr>
                  <w:tcW w:w="1505"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66F9B3E8" w14:textId="77777777" w:rsidR="008F0CCD" w:rsidRPr="0007579A" w:rsidRDefault="008F0CCD" w:rsidP="008F0CCD">
                  <w:r w:rsidRPr="0007579A">
                    <w:rPr>
                      <w:rFonts w:eastAsia="Arial"/>
                      <w:sz w:val="20"/>
                      <w:szCs w:val="20"/>
                    </w:rPr>
                    <w:t>£14/hr hall, £10/hr therapy</w:t>
                  </w:r>
                </w:p>
              </w:tc>
              <w:tc>
                <w:tcPr>
                  <w:tcW w:w="1505"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1477C591" w14:textId="77777777" w:rsidR="008F0CCD" w:rsidRPr="0007579A" w:rsidRDefault="008F0CCD" w:rsidP="008F0CCD">
                  <w:r w:rsidRPr="0007579A">
                    <w:rPr>
                      <w:rFonts w:eastAsia="Arial"/>
                      <w:sz w:val="20"/>
                      <w:szCs w:val="20"/>
                    </w:rPr>
                    <w:t>Monthly invoice, 30-day terms</w:t>
                  </w:r>
                </w:p>
              </w:tc>
              <w:tc>
                <w:tcPr>
                  <w:tcW w:w="270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1E30FEF" w14:textId="77777777" w:rsidR="008F0CCD" w:rsidRPr="0007579A" w:rsidRDefault="008F0CCD" w:rsidP="008F0CCD">
                  <w:r w:rsidRPr="0007579A">
                    <w:rPr>
                      <w:rFonts w:eastAsia="Arial"/>
                      <w:sz w:val="20"/>
                      <w:szCs w:val="20"/>
                    </w:rPr>
                    <w:t>Public liability insurance, PVG, safeguarding policy, GDPR compliance, annual community benefit review, Hallmaster</w:t>
                  </w:r>
                </w:p>
              </w:tc>
            </w:tr>
            <w:tr w:rsidR="008F0CCD" w:rsidRPr="0007579A" w14:paraId="1E837362" w14:textId="77777777">
              <w:tc>
                <w:tcPr>
                  <w:tcW w:w="1805"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vAlign w:val="center"/>
                </w:tcPr>
                <w:p w14:paraId="56245501" w14:textId="77777777" w:rsidR="008F0CCD" w:rsidRPr="0007579A" w:rsidRDefault="008F0CCD" w:rsidP="008F0CCD">
                  <w:r w:rsidRPr="0007579A">
                    <w:rPr>
                      <w:rFonts w:eastAsia="Arial"/>
                      <w:b/>
                      <w:bCs/>
                      <w:sz w:val="20"/>
                      <w:szCs w:val="20"/>
                    </w:rPr>
                    <w:t>Regular Community Group (6–12 month)</w:t>
                  </w:r>
                </w:p>
              </w:tc>
              <w:tc>
                <w:tcPr>
                  <w:tcW w:w="1505"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vAlign w:val="center"/>
                </w:tcPr>
                <w:p w14:paraId="4ADDDCC8" w14:textId="77777777" w:rsidR="008F0CCD" w:rsidRPr="0007579A" w:rsidRDefault="008F0CCD" w:rsidP="008F0CCD">
                  <w:r w:rsidRPr="0007579A">
                    <w:rPr>
                      <w:rFonts w:eastAsia="Arial"/>
                      <w:sz w:val="20"/>
                      <w:szCs w:val="20"/>
                    </w:rPr>
                    <w:t>6 or 12 months</w:t>
                  </w:r>
                </w:p>
              </w:tc>
              <w:tc>
                <w:tcPr>
                  <w:tcW w:w="1505"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vAlign w:val="center"/>
                </w:tcPr>
                <w:p w14:paraId="3C6BC131" w14:textId="77777777" w:rsidR="008F0CCD" w:rsidRPr="0007579A" w:rsidRDefault="008F0CCD" w:rsidP="008F0CCD">
                  <w:r w:rsidRPr="0007579A">
                    <w:rPr>
                      <w:rFonts w:eastAsia="Arial"/>
                      <w:sz w:val="20"/>
                      <w:szCs w:val="20"/>
                    </w:rPr>
                    <w:t>£14/hr (22% saving vs ad-hoc)</w:t>
                  </w:r>
                </w:p>
              </w:tc>
              <w:tc>
                <w:tcPr>
                  <w:tcW w:w="1505"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vAlign w:val="center"/>
                </w:tcPr>
                <w:p w14:paraId="0CDF5B28" w14:textId="77777777" w:rsidR="008F0CCD" w:rsidRPr="0007579A" w:rsidRDefault="008F0CCD" w:rsidP="008F0CCD">
                  <w:r w:rsidRPr="0007579A">
                    <w:rPr>
                      <w:rFonts w:eastAsia="Arial"/>
                      <w:sz w:val="20"/>
                      <w:szCs w:val="20"/>
                    </w:rPr>
                    <w:t>Quarterly or monthly</w:t>
                  </w:r>
                </w:p>
              </w:tc>
              <w:tc>
                <w:tcPr>
                  <w:tcW w:w="2706"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6FB8C5A6" w14:textId="77777777" w:rsidR="008F0CCD" w:rsidRPr="0007579A" w:rsidRDefault="008F0CCD" w:rsidP="008F0CCD">
                  <w:r w:rsidRPr="0007579A">
                    <w:rPr>
                      <w:rFonts w:eastAsia="Arial"/>
                      <w:sz w:val="20"/>
                      <w:szCs w:val="20"/>
                    </w:rPr>
                    <w:t>Public liability insurance, protected weekly slot in Hallmaster, GDPR compliance</w:t>
                  </w:r>
                </w:p>
              </w:tc>
            </w:tr>
            <w:tr w:rsidR="008F0CCD" w:rsidRPr="0007579A" w14:paraId="087381CE" w14:textId="77777777">
              <w:tc>
                <w:tcPr>
                  <w:tcW w:w="1805"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33EE36AB" w14:textId="77777777" w:rsidR="008F0CCD" w:rsidRPr="0007579A" w:rsidRDefault="008F0CCD" w:rsidP="008F0CCD">
                  <w:r w:rsidRPr="0007579A">
                    <w:rPr>
                      <w:rFonts w:eastAsia="Arial"/>
                      <w:b/>
                      <w:bCs/>
                      <w:sz w:val="20"/>
                      <w:szCs w:val="20"/>
                    </w:rPr>
                    <w:t>Practitioner Licence (Therapy Rooms)</w:t>
                  </w:r>
                </w:p>
              </w:tc>
              <w:tc>
                <w:tcPr>
                  <w:tcW w:w="1505"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54B3FD36" w14:textId="77777777" w:rsidR="008F0CCD" w:rsidRPr="0007579A" w:rsidRDefault="008F0CCD" w:rsidP="008F0CCD">
                  <w:r w:rsidRPr="0007579A">
                    <w:rPr>
                      <w:rFonts w:eastAsia="Arial"/>
                      <w:sz w:val="20"/>
                      <w:szCs w:val="20"/>
                    </w:rPr>
                    <w:t>Various</w:t>
                  </w:r>
                </w:p>
              </w:tc>
              <w:tc>
                <w:tcPr>
                  <w:tcW w:w="1505"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1805D836" w14:textId="77777777" w:rsidR="008F0CCD" w:rsidRPr="0007579A" w:rsidRDefault="008F0CCD" w:rsidP="008F0CCD">
                  <w:r w:rsidRPr="0007579A">
                    <w:rPr>
                      <w:rFonts w:eastAsia="Arial"/>
                      <w:sz w:val="20"/>
                      <w:szCs w:val="20"/>
                    </w:rPr>
                    <w:t>£10/hr flat rate</w:t>
                  </w:r>
                </w:p>
              </w:tc>
              <w:tc>
                <w:tcPr>
                  <w:tcW w:w="1505"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3344500E" w14:textId="77777777" w:rsidR="008F0CCD" w:rsidRPr="0007579A" w:rsidRDefault="008F0CCD" w:rsidP="008F0CCD">
                  <w:r w:rsidRPr="0007579A">
                    <w:rPr>
                      <w:rFonts w:eastAsia="Arial"/>
                      <w:sz w:val="20"/>
                      <w:szCs w:val="20"/>
                    </w:rPr>
                    <w:t>Monthly invoice</w:t>
                  </w:r>
                </w:p>
              </w:tc>
              <w:tc>
                <w:tcPr>
                  <w:tcW w:w="270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EC00B04" w14:textId="77777777" w:rsidR="008F0CCD" w:rsidRPr="0007579A" w:rsidRDefault="008F0CCD" w:rsidP="008F0CCD">
                  <w:r w:rsidRPr="0007579A">
                    <w:rPr>
                      <w:rFonts w:eastAsia="Arial"/>
                      <w:sz w:val="20"/>
                      <w:szCs w:val="20"/>
                    </w:rPr>
                    <w:t>Professional accreditation (BACP, COSCA, HCPC), PVG, professional indemnity insurance, GDPR, annual review, Hallmaster</w:t>
                  </w:r>
                </w:p>
              </w:tc>
            </w:tr>
            <w:tr w:rsidR="008F0CCD" w:rsidRPr="0007579A" w14:paraId="76B4818A" w14:textId="77777777">
              <w:tc>
                <w:tcPr>
                  <w:tcW w:w="1805"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vAlign w:val="center"/>
                </w:tcPr>
                <w:p w14:paraId="52477E26" w14:textId="77777777" w:rsidR="008F0CCD" w:rsidRPr="0007579A" w:rsidRDefault="008F0CCD" w:rsidP="008F0CCD">
                  <w:r w:rsidRPr="0007579A">
                    <w:rPr>
                      <w:rFonts w:eastAsia="Arial"/>
                      <w:b/>
                      <w:bCs/>
                      <w:sz w:val="20"/>
                      <w:szCs w:val="20"/>
                    </w:rPr>
                    <w:t>Education / Training (Term-based)</w:t>
                  </w:r>
                </w:p>
              </w:tc>
              <w:tc>
                <w:tcPr>
                  <w:tcW w:w="1505"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vAlign w:val="center"/>
                </w:tcPr>
                <w:p w14:paraId="1BBF4821" w14:textId="77777777" w:rsidR="008F0CCD" w:rsidRPr="0007579A" w:rsidRDefault="008F0CCD" w:rsidP="008F0CCD">
                  <w:r w:rsidRPr="0007579A">
                    <w:rPr>
                      <w:rFonts w:eastAsia="Arial"/>
                      <w:sz w:val="20"/>
                      <w:szCs w:val="20"/>
                    </w:rPr>
                    <w:t>Term or 12-month</w:t>
                  </w:r>
                </w:p>
              </w:tc>
              <w:tc>
                <w:tcPr>
                  <w:tcW w:w="1505"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vAlign w:val="center"/>
                </w:tcPr>
                <w:p w14:paraId="143EE90A" w14:textId="77777777" w:rsidR="008F0CCD" w:rsidRPr="0007579A" w:rsidRDefault="008F0CCD" w:rsidP="008F0CCD">
                  <w:r w:rsidRPr="0007579A">
                    <w:rPr>
                      <w:rFonts w:eastAsia="Arial"/>
                      <w:sz w:val="20"/>
                      <w:szCs w:val="20"/>
                    </w:rPr>
                    <w:t>£14/hr standard</w:t>
                  </w:r>
                </w:p>
              </w:tc>
              <w:tc>
                <w:tcPr>
                  <w:tcW w:w="1505"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vAlign w:val="center"/>
                </w:tcPr>
                <w:p w14:paraId="4C7EF04F" w14:textId="77777777" w:rsidR="008F0CCD" w:rsidRPr="0007579A" w:rsidRDefault="008F0CCD" w:rsidP="008F0CCD">
                  <w:r w:rsidRPr="0007579A">
                    <w:rPr>
                      <w:rFonts w:eastAsia="Arial"/>
                      <w:sz w:val="20"/>
                      <w:szCs w:val="20"/>
                    </w:rPr>
                    <w:t>Start of term or monthly</w:t>
                  </w:r>
                </w:p>
              </w:tc>
              <w:tc>
                <w:tcPr>
                  <w:tcW w:w="2706"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3CD5F212" w14:textId="77777777" w:rsidR="008F0CCD" w:rsidRPr="0007579A" w:rsidRDefault="008F0CCD" w:rsidP="008F0CCD">
                  <w:r w:rsidRPr="0007579A">
                    <w:rPr>
                      <w:rFonts w:eastAsia="Arial"/>
                      <w:sz w:val="20"/>
                      <w:szCs w:val="20"/>
                    </w:rPr>
                    <w:t>Public liability, employer’s liability, outcomes reporting, kitchen access included for hospitality programmes, Hallmaster</w:t>
                  </w:r>
                </w:p>
              </w:tc>
            </w:tr>
            <w:tr w:rsidR="008F0CCD" w:rsidRPr="0007579A" w14:paraId="59BB161A" w14:textId="77777777">
              <w:tc>
                <w:tcPr>
                  <w:tcW w:w="1805"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05DA85A5" w14:textId="77777777" w:rsidR="008F0CCD" w:rsidRPr="0007579A" w:rsidRDefault="008F0CCD" w:rsidP="008F0CCD">
                  <w:r w:rsidRPr="0007579A">
                    <w:rPr>
                      <w:rFonts w:eastAsia="Arial"/>
                      <w:b/>
                      <w:bCs/>
                      <w:sz w:val="20"/>
                      <w:szCs w:val="20"/>
                    </w:rPr>
                    <w:t>Corporate / Business</w:t>
                  </w:r>
                </w:p>
              </w:tc>
              <w:tc>
                <w:tcPr>
                  <w:tcW w:w="1505"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2B45BDD2" w14:textId="77777777" w:rsidR="008F0CCD" w:rsidRPr="0007579A" w:rsidRDefault="008F0CCD" w:rsidP="008F0CCD">
                  <w:r w:rsidRPr="0007579A">
                    <w:rPr>
                      <w:rFonts w:eastAsia="Arial"/>
                      <w:sz w:val="20"/>
                      <w:szCs w:val="20"/>
                    </w:rPr>
                    <w:t>Per-booking or annual</w:t>
                  </w:r>
                </w:p>
              </w:tc>
              <w:tc>
                <w:tcPr>
                  <w:tcW w:w="1505"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2D8FE194" w14:textId="77777777" w:rsidR="008F0CCD" w:rsidRPr="0007579A" w:rsidRDefault="008F0CCD" w:rsidP="008F0CCD">
                  <w:r w:rsidRPr="0007579A">
                    <w:rPr>
                      <w:rFonts w:eastAsia="Arial"/>
                      <w:sz w:val="20"/>
                      <w:szCs w:val="20"/>
                    </w:rPr>
                    <w:t>£25/hr hall, £22/hr multipurpose</w:t>
                  </w:r>
                </w:p>
              </w:tc>
              <w:tc>
                <w:tcPr>
                  <w:tcW w:w="1505"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03CDBEC4" w14:textId="77777777" w:rsidR="008F0CCD" w:rsidRPr="0007579A" w:rsidRDefault="008F0CCD" w:rsidP="008F0CCD">
                  <w:r w:rsidRPr="0007579A">
                    <w:rPr>
                      <w:rFonts w:eastAsia="Arial"/>
                      <w:sz w:val="20"/>
                      <w:szCs w:val="20"/>
                    </w:rPr>
                    <w:t>Advance payment</w:t>
                  </w:r>
                </w:p>
              </w:tc>
              <w:tc>
                <w:tcPr>
                  <w:tcW w:w="270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071C0A12" w14:textId="77777777" w:rsidR="008F0CCD" w:rsidRPr="0007579A" w:rsidRDefault="008F0CCD" w:rsidP="008F0CCD">
                  <w:r w:rsidRPr="0007579A">
                    <w:rPr>
                      <w:rFonts w:eastAsia="Arial"/>
                      <w:sz w:val="20"/>
                      <w:szCs w:val="20"/>
                    </w:rPr>
                    <w:t>Public liability, 48-hour cancellation policy. Falkirk SMEs eligible for 10% local business discount (Community Wealth Building)</w:t>
                  </w:r>
                </w:p>
              </w:tc>
            </w:tr>
            <w:tr w:rsidR="008F0CCD" w:rsidRPr="0007579A" w14:paraId="26377DE1" w14:textId="77777777">
              <w:tc>
                <w:tcPr>
                  <w:tcW w:w="1805"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vAlign w:val="center"/>
                </w:tcPr>
                <w:p w14:paraId="794BBACF" w14:textId="77777777" w:rsidR="008F0CCD" w:rsidRPr="0007579A" w:rsidRDefault="008F0CCD" w:rsidP="008F0CCD">
                  <w:r w:rsidRPr="0007579A">
                    <w:rPr>
                      <w:rFonts w:eastAsia="Arial"/>
                      <w:b/>
                      <w:bCs/>
                      <w:sz w:val="20"/>
                      <w:szCs w:val="20"/>
                    </w:rPr>
                    <w:lastRenderedPageBreak/>
                    <w:t>Ad-hoc Community Hire</w:t>
                  </w:r>
                </w:p>
              </w:tc>
              <w:tc>
                <w:tcPr>
                  <w:tcW w:w="1505"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vAlign w:val="center"/>
                </w:tcPr>
                <w:p w14:paraId="694A8F75" w14:textId="77777777" w:rsidR="008F0CCD" w:rsidRPr="0007579A" w:rsidRDefault="008F0CCD" w:rsidP="008F0CCD">
                  <w:r w:rsidRPr="0007579A">
                    <w:rPr>
                      <w:rFonts w:eastAsia="Arial"/>
                      <w:sz w:val="20"/>
                      <w:szCs w:val="20"/>
                    </w:rPr>
                    <w:t>Per-booking</w:t>
                  </w:r>
                </w:p>
              </w:tc>
              <w:tc>
                <w:tcPr>
                  <w:tcW w:w="1505"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vAlign w:val="center"/>
                </w:tcPr>
                <w:p w14:paraId="6C6E69DF" w14:textId="77777777" w:rsidR="008F0CCD" w:rsidRPr="0007579A" w:rsidRDefault="008F0CCD" w:rsidP="008F0CCD">
                  <w:r w:rsidRPr="0007579A">
                    <w:rPr>
                      <w:rFonts w:eastAsia="Arial"/>
                      <w:sz w:val="20"/>
                      <w:szCs w:val="20"/>
                    </w:rPr>
                    <w:t>£18/hr hall, £10/hr therapy</w:t>
                  </w:r>
                </w:p>
              </w:tc>
              <w:tc>
                <w:tcPr>
                  <w:tcW w:w="1505"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vAlign w:val="center"/>
                </w:tcPr>
                <w:p w14:paraId="62E07F34" w14:textId="77777777" w:rsidR="008F0CCD" w:rsidRPr="0007579A" w:rsidRDefault="008F0CCD" w:rsidP="008F0CCD">
                  <w:r w:rsidRPr="0007579A">
                    <w:rPr>
                      <w:rFonts w:eastAsia="Arial"/>
                      <w:sz w:val="20"/>
                      <w:szCs w:val="20"/>
                    </w:rPr>
                    <w:t>Card at booking</w:t>
                  </w:r>
                </w:p>
              </w:tc>
              <w:tc>
                <w:tcPr>
                  <w:tcW w:w="2706"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597CDD02" w14:textId="77777777" w:rsidR="008F0CCD" w:rsidRPr="0007579A" w:rsidRDefault="008F0CCD" w:rsidP="008F0CCD">
                  <w:r w:rsidRPr="0007579A">
                    <w:rPr>
                      <w:rFonts w:eastAsia="Arial"/>
                      <w:sz w:val="20"/>
                      <w:szCs w:val="20"/>
                    </w:rPr>
                    <w:t>Online via Hallmaster (24/7), kitchen included for events, standard conduct terms</w:t>
                  </w:r>
                </w:p>
              </w:tc>
            </w:tr>
          </w:tbl>
          <w:p w14:paraId="39E4E6A6" w14:textId="77777777" w:rsidR="008F0CCD" w:rsidRPr="0007579A" w:rsidRDefault="008F0CCD" w:rsidP="008F0CCD">
            <w:pPr>
              <w:spacing w:before="200"/>
            </w:pPr>
          </w:p>
          <w:p w14:paraId="1D7133D7" w14:textId="77777777" w:rsidR="008F0CCD" w:rsidRPr="0007579A" w:rsidRDefault="008F0CCD" w:rsidP="003315C2">
            <w:pPr>
              <w:spacing w:after="200"/>
              <w:jc w:val="both"/>
            </w:pPr>
            <w:r w:rsidRPr="0007579A">
              <w:rPr>
                <w:rFonts w:eastAsia="Arial"/>
                <w:szCs w:val="22"/>
              </w:rPr>
              <w:t>All anchor tenant agreements include an annual increase capped at 3% maximum, reviewed collaboratively with each group.</w:t>
            </w:r>
          </w:p>
          <w:p w14:paraId="1ADE882A" w14:textId="77777777" w:rsidR="008F0CCD" w:rsidRPr="0007579A" w:rsidRDefault="008F0CCD" w:rsidP="003315C2">
            <w:pPr>
              <w:pStyle w:val="Heading2"/>
              <w:jc w:val="both"/>
              <w:rPr>
                <w:rFonts w:ascii="Calibri" w:hAnsi="Calibri" w:cs="Calibri"/>
              </w:rPr>
            </w:pPr>
            <w:r w:rsidRPr="0007579A">
              <w:rPr>
                <w:rFonts w:ascii="Calibri" w:hAnsi="Calibri" w:cs="Calibri"/>
              </w:rPr>
              <w:t>Governance and Transparency</w:t>
            </w:r>
          </w:p>
          <w:p w14:paraId="661A6A8E" w14:textId="77777777" w:rsidR="008F0CCD" w:rsidRPr="0007579A" w:rsidRDefault="008F0CCD" w:rsidP="003315C2">
            <w:pPr>
              <w:spacing w:after="200"/>
              <w:jc w:val="both"/>
            </w:pPr>
            <w:r w:rsidRPr="0007579A">
              <w:rPr>
                <w:rFonts w:eastAsia="Arial"/>
                <w:szCs w:val="22"/>
              </w:rPr>
              <w:t>To provide assurance to the Council and demonstrate true community benefit, Hallmaster will serve as our central booking and management system, providing transparent online booking with 24/7 public availability, multi-room management with real-time availability across all spaces, automated conflict detection preventing double bookings, integrated invoicing and payment tracking for financial transparency, comprehensive reporting functionality by category, space and user type, and website integration to display availability and current events publicly.</w:t>
            </w:r>
          </w:p>
          <w:p w14:paraId="1E76A560" w14:textId="5B343CDA" w:rsidR="008F0CCD" w:rsidRPr="0007579A" w:rsidRDefault="00054A4F" w:rsidP="003315C2">
            <w:pPr>
              <w:spacing w:after="200"/>
              <w:jc w:val="both"/>
            </w:pPr>
            <w:r>
              <w:rPr>
                <w:rFonts w:eastAsia="Arial"/>
                <w:szCs w:val="22"/>
              </w:rPr>
              <w:t>Through this, w</w:t>
            </w:r>
            <w:r w:rsidR="008F0CCD" w:rsidRPr="0007579A">
              <w:rPr>
                <w:rFonts w:eastAsia="Arial"/>
                <w:szCs w:val="22"/>
              </w:rPr>
              <w:t>e will maintain a bookings register recording hours by category, space and user type</w:t>
            </w:r>
            <w:r w:rsidR="00E1085B">
              <w:rPr>
                <w:rFonts w:eastAsia="Arial"/>
                <w:szCs w:val="22"/>
              </w:rPr>
              <w:t xml:space="preserve"> – this will </w:t>
            </w:r>
            <w:r w:rsidR="00496C15">
              <w:rPr>
                <w:rFonts w:eastAsia="Arial"/>
                <w:szCs w:val="22"/>
              </w:rPr>
              <w:t xml:space="preserve">allow the monitoring of </w:t>
            </w:r>
            <w:r w:rsidR="008F0CCD" w:rsidRPr="0007579A">
              <w:rPr>
                <w:rFonts w:eastAsia="Arial"/>
                <w:szCs w:val="22"/>
              </w:rPr>
              <w:t>category split</w:t>
            </w:r>
            <w:r w:rsidR="00496C15">
              <w:rPr>
                <w:rFonts w:eastAsia="Arial"/>
                <w:szCs w:val="22"/>
              </w:rPr>
              <w:t>s</w:t>
            </w:r>
            <w:r w:rsidR="008F0CCD" w:rsidRPr="0007579A">
              <w:rPr>
                <w:rFonts w:eastAsia="Arial"/>
                <w:szCs w:val="22"/>
              </w:rPr>
              <w:t xml:space="preserve"> quarterly to ensure the facility remains aligned with our stated usage proportions. We will publish a simple annual summary of usage and community benefit, and we will provide reports to the Council as required to evidence community benefit and CAT compliance.</w:t>
            </w:r>
          </w:p>
          <w:p w14:paraId="5BD828D7" w14:textId="48B31AE8" w:rsidR="00734A72" w:rsidRPr="0007579A" w:rsidRDefault="008F0CCD" w:rsidP="003315C2">
            <w:pPr>
              <w:jc w:val="both"/>
            </w:pPr>
            <w:r w:rsidRPr="0007579A">
              <w:rPr>
                <w:rFonts w:eastAsia="Arial"/>
                <w:szCs w:val="22"/>
              </w:rPr>
              <w:t>Our standard let agreements for regular and ad hoc lets are appended</w:t>
            </w:r>
          </w:p>
          <w:p w14:paraId="0EA3A50A" w14:textId="77777777" w:rsidR="00734A72" w:rsidRPr="0007579A" w:rsidRDefault="00262557">
            <w:r w:rsidRPr="0007579A">
              <w:rPr>
                <w:rFonts w:eastAsia="Arial"/>
                <w:sz w:val="24"/>
              </w:rPr>
              <w:t xml:space="preserve"> </w:t>
            </w:r>
          </w:p>
        </w:tc>
      </w:tr>
      <w:tr w:rsidR="00734A72" w14:paraId="7F79E032" w14:textId="77777777">
        <w:tblPrEx>
          <w:tblCellMar>
            <w:top w:w="58" w:type="dxa"/>
            <w:right w:w="59" w:type="dxa"/>
          </w:tblCellMar>
        </w:tblPrEx>
        <w:trPr>
          <w:trHeight w:val="3800"/>
        </w:trPr>
        <w:tc>
          <w:tcPr>
            <w:tcW w:w="9000" w:type="dxa"/>
            <w:tcBorders>
              <w:top w:val="single" w:sz="8" w:space="0" w:color="000000"/>
              <w:left w:val="single" w:sz="8" w:space="0" w:color="000000"/>
              <w:bottom w:val="single" w:sz="8" w:space="0" w:color="000000"/>
              <w:right w:val="single" w:sz="8" w:space="0" w:color="000000"/>
            </w:tcBorders>
          </w:tcPr>
          <w:p w14:paraId="73334DB2" w14:textId="77777777" w:rsidR="00734A72" w:rsidRPr="00054A4F" w:rsidRDefault="00262557">
            <w:pPr>
              <w:spacing w:after="218"/>
            </w:pPr>
            <w:r w:rsidRPr="00054A4F">
              <w:rPr>
                <w:rFonts w:ascii="Arial" w:eastAsia="Arial" w:hAnsi="Arial" w:cs="Arial"/>
                <w:sz w:val="24"/>
              </w:rPr>
              <w:lastRenderedPageBreak/>
              <w:t xml:space="preserve">4.1.6 What provision will be provided for people with disabilities? </w:t>
            </w:r>
          </w:p>
          <w:p w14:paraId="5325B1E4" w14:textId="2FF84C44" w:rsidR="001E6B40" w:rsidRPr="00952D6B" w:rsidRDefault="001E6B40" w:rsidP="003315C2">
            <w:pPr>
              <w:spacing w:line="240" w:lineRule="auto"/>
              <w:jc w:val="both"/>
              <w:rPr>
                <w:rFonts w:eastAsia="Arial"/>
                <w:szCs w:val="22"/>
              </w:rPr>
            </w:pPr>
            <w:r w:rsidRPr="001E6B40">
              <w:rPr>
                <w:rFonts w:eastAsia="Arial"/>
                <w:szCs w:val="22"/>
              </w:rPr>
              <w:t>Thornhill Community Hall is committed to accessibility through step-free entry with ramps, automatic doors, accessible toilets with grab rails, wide corridors, and designated disabled parking. Non-slip flooring, good lighting, and hearing loops support those with visual or hearing impairments. Quiet and sensory-friendly spaces, alongside adjustable lighting, will benefit people with sensory sensitivities. Inclusive activities include adapted exercise classes, creative workshops, peer support groups, employability sessions, and sensory play for children. Together, these provisions create a welcoming environment where people of all abilities can participate fully.</w:t>
            </w:r>
          </w:p>
          <w:p w14:paraId="292B8A44" w14:textId="77777777" w:rsidR="001E6B40" w:rsidRPr="001E6B40" w:rsidRDefault="001E6B40" w:rsidP="003315C2">
            <w:pPr>
              <w:spacing w:line="240" w:lineRule="auto"/>
              <w:jc w:val="both"/>
              <w:rPr>
                <w:rFonts w:eastAsia="Arial"/>
                <w:szCs w:val="22"/>
              </w:rPr>
            </w:pPr>
          </w:p>
          <w:p w14:paraId="68266BE4" w14:textId="27C8B37D" w:rsidR="001E6B40" w:rsidRPr="00952D6B" w:rsidRDefault="001E6B40" w:rsidP="003315C2">
            <w:pPr>
              <w:spacing w:line="240" w:lineRule="auto"/>
              <w:jc w:val="both"/>
              <w:rPr>
                <w:rFonts w:eastAsia="Arial"/>
                <w:szCs w:val="22"/>
              </w:rPr>
            </w:pPr>
            <w:r w:rsidRPr="001E6B40">
              <w:rPr>
                <w:rFonts w:eastAsia="Arial"/>
                <w:szCs w:val="22"/>
              </w:rPr>
              <w:t>Our Equality and Poverty Impact Assessment evidences that the Centre serves an exceptionally high concentration of disabled people and people with long-term health conditions. Approximately 180+ users with identified disabilities attend weekly, including people with mental health conditions (130+ through aligned service alone, plus participants across multiple other groups), physical disabilities (80+ through HSCP services plus all brain injury rehabilitation participants), learning disabilities, sensory impairments, neurodivergent conditions, and long-term health conditions. We recognise that many disabilities are hidden or undisclosed, and the true number is likely significantly higher.</w:t>
            </w:r>
          </w:p>
          <w:p w14:paraId="200E6577" w14:textId="77777777" w:rsidR="00A71E9F" w:rsidRPr="001E6B40" w:rsidRDefault="00A71E9F" w:rsidP="003315C2">
            <w:pPr>
              <w:spacing w:line="240" w:lineRule="auto"/>
              <w:jc w:val="both"/>
              <w:rPr>
                <w:rFonts w:eastAsia="Arial"/>
                <w:szCs w:val="22"/>
              </w:rPr>
            </w:pPr>
          </w:p>
          <w:p w14:paraId="2505F188" w14:textId="14E27B5B" w:rsidR="001E6B40" w:rsidRPr="001E6B40" w:rsidRDefault="001E6B40" w:rsidP="003315C2">
            <w:pPr>
              <w:spacing w:line="240" w:lineRule="auto"/>
              <w:jc w:val="both"/>
              <w:rPr>
                <w:rFonts w:eastAsia="Arial"/>
                <w:szCs w:val="22"/>
              </w:rPr>
            </w:pPr>
            <w:r w:rsidRPr="001E6B40">
              <w:rPr>
                <w:rFonts w:eastAsia="Arial"/>
                <w:szCs w:val="22"/>
              </w:rPr>
              <w:t xml:space="preserve">Approximately 119+ users per month across evidenced groups face poverty or financial hardship, with 77% of participants in our </w:t>
            </w:r>
            <w:r w:rsidR="00A71E9F" w:rsidRPr="00952D6B">
              <w:rPr>
                <w:rFonts w:eastAsia="Arial"/>
                <w:szCs w:val="22"/>
              </w:rPr>
              <w:t>a</w:t>
            </w:r>
            <w:r w:rsidRPr="001E6B40">
              <w:rPr>
                <w:rFonts w:eastAsia="Arial"/>
                <w:szCs w:val="22"/>
              </w:rPr>
              <w:t>ligned mental health service</w:t>
            </w:r>
            <w:r w:rsidR="00A71E9F" w:rsidRPr="00952D6B">
              <w:rPr>
                <w:rFonts w:eastAsia="Arial"/>
                <w:szCs w:val="22"/>
              </w:rPr>
              <w:t>s</w:t>
            </w:r>
            <w:r w:rsidRPr="001E6B40">
              <w:rPr>
                <w:rFonts w:eastAsia="Arial"/>
                <w:szCs w:val="22"/>
              </w:rPr>
              <w:t xml:space="preserve"> experiencing poverty. Cost </w:t>
            </w:r>
            <w:r w:rsidR="007F4E21">
              <w:rPr>
                <w:rFonts w:eastAsia="Arial"/>
                <w:szCs w:val="22"/>
              </w:rPr>
              <w:t xml:space="preserve">will be </w:t>
            </w:r>
            <w:r w:rsidRPr="001E6B40">
              <w:rPr>
                <w:rFonts w:eastAsia="Arial"/>
                <w:szCs w:val="22"/>
              </w:rPr>
              <w:t xml:space="preserve">actively addressed through concessionary and free access, funded places, a hardship fund for users unable to afford standard rates, and partnerships with organisations </w:t>
            </w:r>
            <w:r w:rsidR="00DF5CC8">
              <w:rPr>
                <w:rFonts w:eastAsia="Arial"/>
                <w:szCs w:val="22"/>
              </w:rPr>
              <w:t xml:space="preserve">to support or </w:t>
            </w:r>
            <w:r w:rsidRPr="001E6B40">
              <w:rPr>
                <w:rFonts w:eastAsia="Arial"/>
                <w:szCs w:val="22"/>
              </w:rPr>
              <w:t>provid</w:t>
            </w:r>
            <w:r w:rsidR="00DF5CC8">
              <w:rPr>
                <w:rFonts w:eastAsia="Arial"/>
                <w:szCs w:val="22"/>
              </w:rPr>
              <w:t>e</w:t>
            </w:r>
            <w:r w:rsidRPr="001E6B40">
              <w:rPr>
                <w:rFonts w:eastAsia="Arial"/>
                <w:szCs w:val="22"/>
              </w:rPr>
              <w:t xml:space="preserve"> subsidised or free services.</w:t>
            </w:r>
          </w:p>
          <w:p w14:paraId="700FB0DD" w14:textId="77777777" w:rsidR="001E6B40" w:rsidRPr="00952D6B" w:rsidRDefault="001E6B40" w:rsidP="003315C2">
            <w:pPr>
              <w:spacing w:line="240" w:lineRule="auto"/>
              <w:jc w:val="both"/>
              <w:rPr>
                <w:rFonts w:eastAsia="Arial"/>
                <w:szCs w:val="22"/>
              </w:rPr>
            </w:pPr>
            <w:r w:rsidRPr="001E6B40">
              <w:rPr>
                <w:rFonts w:eastAsia="Arial"/>
                <w:szCs w:val="22"/>
              </w:rPr>
              <w:t>Our brain injury rehabilitation group has confirmed there is no alternative venue in Forth Valley that meets their needs. Our addiction recovery service has stated that in some cases they are the only support their participants have. These are irreplaceable services for some of the most vulnerable people in the Falkirk area, and the Centre's accessibility is fundamental to their continued delivery.</w:t>
            </w:r>
          </w:p>
          <w:p w14:paraId="78D2C052" w14:textId="77777777" w:rsidR="00271750" w:rsidRPr="001E6B40" w:rsidRDefault="00271750" w:rsidP="003315C2">
            <w:pPr>
              <w:spacing w:line="240" w:lineRule="auto"/>
              <w:jc w:val="both"/>
              <w:rPr>
                <w:rFonts w:eastAsia="Arial"/>
                <w:szCs w:val="22"/>
              </w:rPr>
            </w:pPr>
          </w:p>
          <w:p w14:paraId="223498D7" w14:textId="77777777" w:rsidR="006E753C" w:rsidRPr="00952D6B" w:rsidRDefault="001E6B40" w:rsidP="003315C2">
            <w:pPr>
              <w:spacing w:line="240" w:lineRule="auto"/>
              <w:jc w:val="both"/>
              <w:rPr>
                <w:rFonts w:eastAsia="Arial"/>
                <w:szCs w:val="22"/>
              </w:rPr>
            </w:pPr>
            <w:r w:rsidRPr="001E6B40">
              <w:rPr>
                <w:rFonts w:eastAsia="Arial"/>
                <w:szCs w:val="22"/>
              </w:rPr>
              <w:lastRenderedPageBreak/>
              <w:t>Our induction loop and disabled alarm systems will be</w:t>
            </w:r>
            <w:r w:rsidR="00271750" w:rsidRPr="00952D6B">
              <w:rPr>
                <w:rFonts w:eastAsia="Arial"/>
                <w:szCs w:val="22"/>
              </w:rPr>
              <w:t xml:space="preserve"> included</w:t>
            </w:r>
            <w:r w:rsidRPr="001E6B40">
              <w:rPr>
                <w:rFonts w:eastAsia="Arial"/>
                <w:szCs w:val="22"/>
              </w:rPr>
              <w:t xml:space="preserve"> as part of Phase One electrical works, directly supporting users with hearing impairments and mobility needs. The development of Pavilion One will create a dedicated sensory and wellbeing room with acoustic treatment, providing a safe and calming environment for neurodiverse users, people with sensory impairments, and individuals accessing mental health support. </w:t>
            </w:r>
          </w:p>
          <w:p w14:paraId="3F5ADFF6" w14:textId="77777777" w:rsidR="006E753C" w:rsidRPr="00952D6B" w:rsidRDefault="006E753C" w:rsidP="003315C2">
            <w:pPr>
              <w:spacing w:line="240" w:lineRule="auto"/>
              <w:jc w:val="both"/>
              <w:rPr>
                <w:rFonts w:eastAsia="Arial"/>
                <w:szCs w:val="22"/>
              </w:rPr>
            </w:pPr>
          </w:p>
          <w:p w14:paraId="250112E9" w14:textId="71AB85AF" w:rsidR="001E6B40" w:rsidRPr="00952D6B" w:rsidRDefault="001E6B40" w:rsidP="003315C2">
            <w:pPr>
              <w:spacing w:line="240" w:lineRule="auto"/>
              <w:jc w:val="both"/>
              <w:rPr>
                <w:rFonts w:eastAsia="Arial"/>
                <w:szCs w:val="22"/>
              </w:rPr>
            </w:pPr>
            <w:r w:rsidRPr="001E6B40">
              <w:rPr>
                <w:rFonts w:eastAsia="Arial"/>
                <w:szCs w:val="22"/>
              </w:rPr>
              <w:t>Therapy rooms in Pavilion One will provide affordable access to counselling, hypnotherapy, chronic pain support and complementary health provision at rates 45</w:t>
            </w:r>
            <w:r w:rsidR="002B7863">
              <w:rPr>
                <w:rFonts w:eastAsia="Arial"/>
                <w:szCs w:val="22"/>
              </w:rPr>
              <w:t xml:space="preserve"> - </w:t>
            </w:r>
            <w:r w:rsidRPr="001E6B40">
              <w:rPr>
                <w:rFonts w:eastAsia="Arial"/>
                <w:szCs w:val="22"/>
              </w:rPr>
              <w:t>60% below commercial equivalents in Falkirk, ensuring professional wellbeing services are accessible to those who need them most. Further accessibility improvements across the site, including entrances, circulation, signage and wayfinding, are included within our phased development plan.</w:t>
            </w:r>
          </w:p>
          <w:p w14:paraId="137B32BB" w14:textId="77777777" w:rsidR="006E753C" w:rsidRPr="001E6B40" w:rsidRDefault="006E753C" w:rsidP="003315C2">
            <w:pPr>
              <w:spacing w:line="240" w:lineRule="auto"/>
              <w:jc w:val="both"/>
              <w:rPr>
                <w:rFonts w:eastAsia="Arial"/>
                <w:sz w:val="24"/>
              </w:rPr>
            </w:pPr>
          </w:p>
          <w:p w14:paraId="2311DDE2" w14:textId="48E9F9EC" w:rsidR="00734A72" w:rsidRDefault="00734A72" w:rsidP="00952D6B">
            <w:pPr>
              <w:spacing w:line="240" w:lineRule="auto"/>
            </w:pPr>
          </w:p>
        </w:tc>
      </w:tr>
      <w:tr w:rsidR="00734A72" w14:paraId="542341DE" w14:textId="77777777">
        <w:tblPrEx>
          <w:tblCellMar>
            <w:top w:w="58" w:type="dxa"/>
            <w:right w:w="59" w:type="dxa"/>
          </w:tblCellMar>
        </w:tblPrEx>
        <w:trPr>
          <w:trHeight w:val="1400"/>
        </w:trPr>
        <w:tc>
          <w:tcPr>
            <w:tcW w:w="9000" w:type="dxa"/>
            <w:tcBorders>
              <w:top w:val="single" w:sz="8" w:space="0" w:color="000000"/>
              <w:left w:val="single" w:sz="8" w:space="0" w:color="000000"/>
              <w:bottom w:val="single" w:sz="8" w:space="0" w:color="000000"/>
              <w:right w:val="single" w:sz="8" w:space="0" w:color="000000"/>
            </w:tcBorders>
          </w:tcPr>
          <w:p w14:paraId="019AC7BE" w14:textId="77777777" w:rsidR="00734A72" w:rsidRPr="008529D6" w:rsidRDefault="00262557">
            <w:pPr>
              <w:rPr>
                <w:b/>
                <w:bCs/>
              </w:rPr>
            </w:pPr>
            <w:r w:rsidRPr="008529D6">
              <w:rPr>
                <w:rFonts w:ascii="Arial" w:eastAsia="Arial" w:hAnsi="Arial" w:cs="Arial"/>
                <w:b/>
                <w:bCs/>
                <w:sz w:val="24"/>
              </w:rPr>
              <w:lastRenderedPageBreak/>
              <w:t xml:space="preserve">4.1.7 Any other relevant information? </w:t>
            </w:r>
          </w:p>
          <w:p w14:paraId="29ED74F4" w14:textId="77777777" w:rsidR="00734A72" w:rsidRDefault="00262557">
            <w:r>
              <w:rPr>
                <w:rFonts w:ascii="Arial" w:eastAsia="Arial" w:hAnsi="Arial" w:cs="Arial"/>
                <w:sz w:val="24"/>
              </w:rPr>
              <w:t xml:space="preserve"> </w:t>
            </w:r>
          </w:p>
          <w:p w14:paraId="2783BB4E" w14:textId="62F17037" w:rsidR="008074EB" w:rsidRDefault="008074EB" w:rsidP="003315C2">
            <w:pPr>
              <w:jc w:val="both"/>
            </w:pPr>
            <w:r w:rsidRPr="008074EB">
              <w:t>Full details of our community proposal, financial projections, funding strategy, phased development plan and operational model are set out in our Business Plan</w:t>
            </w:r>
            <w:r w:rsidR="002B473E">
              <w:t>,</w:t>
            </w:r>
            <w:r w:rsidRPr="008074EB">
              <w:t xml:space="preserve"> and </w:t>
            </w:r>
            <w:r w:rsidR="002B473E">
              <w:t xml:space="preserve">clarification </w:t>
            </w:r>
            <w:r w:rsidRPr="008074EB">
              <w:t>supporting documents submitted alongside this application.</w:t>
            </w:r>
          </w:p>
          <w:p w14:paraId="116B058D" w14:textId="77777777" w:rsidR="008074EB" w:rsidRPr="008074EB" w:rsidRDefault="008074EB" w:rsidP="003315C2">
            <w:pPr>
              <w:jc w:val="both"/>
            </w:pPr>
          </w:p>
          <w:p w14:paraId="03B569F8" w14:textId="0CAC0E63" w:rsidR="008074EB" w:rsidRDefault="008074EB" w:rsidP="003315C2">
            <w:pPr>
              <w:jc w:val="both"/>
            </w:pPr>
            <w:r w:rsidRPr="008074EB">
              <w:t>Beyond disability access addressed in 4.1.6, we are committed to addressing wider equalities across all protected characteristics. We provide women-only and women-majority safe spaces for physical activity and social connection. Men's health and support groups are being developed to address the well-documented gap in men's health and wellbeing provision locally.</w:t>
            </w:r>
            <w:r w:rsidR="005E5FBB">
              <w:t xml:space="preserve"> As an inclusive </w:t>
            </w:r>
            <w:r w:rsidR="006C7301">
              <w:t>community provision, a</w:t>
            </w:r>
            <w:r w:rsidRPr="008074EB">
              <w:t xml:space="preserve">ll services are accessible and welcoming to </w:t>
            </w:r>
            <w:r w:rsidR="006C7301">
              <w:t xml:space="preserve">everyone including </w:t>
            </w:r>
            <w:r w:rsidRPr="008074EB">
              <w:t xml:space="preserve">LGBTQ+, </w:t>
            </w:r>
            <w:r w:rsidR="001357E6">
              <w:t xml:space="preserve">cultural and ethnic </w:t>
            </w:r>
            <w:r w:rsidR="004C7DDF">
              <w:t xml:space="preserve">communities, and </w:t>
            </w:r>
            <w:r w:rsidRPr="008074EB">
              <w:t>refugees</w:t>
            </w:r>
            <w:r w:rsidR="004C7DDF">
              <w:t xml:space="preserve">.  </w:t>
            </w:r>
            <w:r w:rsidRPr="008074EB">
              <w:t>Our SCIO maintains equality, diversity, safeguarding and data protection policies, reviewed annually. We will publish an Accessibility and Inclusion Statement and monitor usage and impact annually against Falkirk Plan priorities, with data broken down by protected characteristic</w:t>
            </w:r>
            <w:r w:rsidR="00FE523B">
              <w:t xml:space="preserve"> where available</w:t>
            </w:r>
            <w:r w:rsidRPr="008074EB">
              <w:t>.</w:t>
            </w:r>
          </w:p>
          <w:p w14:paraId="69E61010" w14:textId="77777777" w:rsidR="008074EB" w:rsidRPr="008074EB" w:rsidRDefault="008074EB" w:rsidP="003315C2">
            <w:pPr>
              <w:jc w:val="both"/>
            </w:pPr>
          </w:p>
          <w:p w14:paraId="61AEFF45" w14:textId="093F2649" w:rsidR="008074EB" w:rsidRPr="00767464" w:rsidRDefault="008074EB" w:rsidP="003315C2">
            <w:pPr>
              <w:jc w:val="both"/>
            </w:pPr>
            <w:r w:rsidRPr="008074EB">
              <w:t>As part of our commitment to inclusive community provision, we</w:t>
            </w:r>
            <w:r w:rsidR="00566412">
              <w:t xml:space="preserve"> also</w:t>
            </w:r>
            <w:r w:rsidRPr="008074EB">
              <w:t xml:space="preserve"> offered </w:t>
            </w:r>
            <w:r w:rsidR="00566412">
              <w:t xml:space="preserve">the </w:t>
            </w:r>
            <w:r w:rsidRPr="008074EB">
              <w:t xml:space="preserve">Rainbow Muslim Women's Group a managed anchor let within our timetable, to complement their established presence across multiple locations in the Falkirk area. </w:t>
            </w:r>
            <w:r w:rsidRPr="00767464">
              <w:t xml:space="preserve">This offer was first made </w:t>
            </w:r>
            <w:r w:rsidR="001D3AED">
              <w:t>f</w:t>
            </w:r>
            <w:r w:rsidR="00196B8F">
              <w:t>ollowing</w:t>
            </w:r>
            <w:r w:rsidR="001D3AED">
              <w:t xml:space="preserve"> initial introductions </w:t>
            </w:r>
            <w:r w:rsidRPr="00767464">
              <w:t xml:space="preserve">in September 2025 and remains </w:t>
            </w:r>
            <w:r w:rsidR="00FE523B" w:rsidRPr="00767464">
              <w:t xml:space="preserve">an </w:t>
            </w:r>
            <w:r w:rsidRPr="00767464">
              <w:t>open</w:t>
            </w:r>
            <w:r w:rsidR="00FE523B" w:rsidRPr="00767464">
              <w:t xml:space="preserve"> invitation</w:t>
            </w:r>
            <w:r w:rsidRPr="00767464">
              <w:t xml:space="preserve"> as part of our long-term plan fo</w:t>
            </w:r>
            <w:r w:rsidR="00196B8F">
              <w:t>r</w:t>
            </w:r>
            <w:r w:rsidRPr="00767464">
              <w:t xml:space="preserve"> the Centre.</w:t>
            </w:r>
          </w:p>
          <w:p w14:paraId="3D43265B" w14:textId="1183F268" w:rsidR="00734A72" w:rsidRDefault="00262557">
            <w:r>
              <w:rPr>
                <w:rFonts w:ascii="Arial" w:eastAsia="Arial" w:hAnsi="Arial" w:cs="Arial"/>
                <w:sz w:val="24"/>
              </w:rPr>
              <w:t xml:space="preserve"> </w:t>
            </w:r>
          </w:p>
        </w:tc>
      </w:tr>
    </w:tbl>
    <w:p w14:paraId="67A2CAD8" w14:textId="77777777" w:rsidR="00734A72" w:rsidRDefault="00262557">
      <w:pPr>
        <w:spacing w:after="259"/>
      </w:pPr>
      <w:r>
        <w:rPr>
          <w:rFonts w:ascii="Arial" w:eastAsia="Arial" w:hAnsi="Arial" w:cs="Arial"/>
          <w:sz w:val="24"/>
        </w:rPr>
        <w:t xml:space="preserve"> </w:t>
      </w:r>
    </w:p>
    <w:p w14:paraId="6B4CC191" w14:textId="77777777" w:rsidR="00734A72" w:rsidRPr="008529D6" w:rsidRDefault="00262557">
      <w:pPr>
        <w:spacing w:after="246" w:line="271" w:lineRule="auto"/>
        <w:ind w:left="-5" w:hanging="10"/>
        <w:rPr>
          <w:b/>
          <w:bCs/>
        </w:rPr>
      </w:pPr>
      <w:r w:rsidRPr="008529D6">
        <w:rPr>
          <w:rFonts w:ascii="Arial" w:eastAsia="Arial" w:hAnsi="Arial" w:cs="Arial"/>
          <w:b/>
          <w:bCs/>
          <w:sz w:val="24"/>
        </w:rPr>
        <w:t xml:space="preserve">Benefits of the proposal </w:t>
      </w:r>
    </w:p>
    <w:p w14:paraId="7AAAD69A" w14:textId="77777777" w:rsidR="00734A72" w:rsidRDefault="00262557">
      <w:pPr>
        <w:spacing w:after="246" w:line="271" w:lineRule="auto"/>
        <w:ind w:left="780" w:hanging="795"/>
      </w:pPr>
      <w:r>
        <w:rPr>
          <w:rFonts w:ascii="Arial" w:eastAsia="Arial" w:hAnsi="Arial" w:cs="Arial"/>
          <w:sz w:val="24"/>
        </w:rPr>
        <w:t xml:space="preserve">4.2 </w:t>
      </w:r>
      <w:r>
        <w:rPr>
          <w:rFonts w:ascii="Arial" w:eastAsia="Arial" w:hAnsi="Arial" w:cs="Arial"/>
          <w:sz w:val="24"/>
        </w:rPr>
        <w:tab/>
        <w:t xml:space="preserve">Please set out the benefits that you consider will arise if the request is agreed to. </w:t>
      </w:r>
    </w:p>
    <w:p w14:paraId="06F7C6C3" w14:textId="77777777" w:rsidR="00734A72" w:rsidRDefault="00262557">
      <w:pPr>
        <w:spacing w:after="246" w:line="271" w:lineRule="auto"/>
        <w:ind w:left="-5" w:hanging="10"/>
      </w:pPr>
      <w:r>
        <w:rPr>
          <w:rFonts w:ascii="Arial" w:eastAsia="Arial" w:hAnsi="Arial" w:cs="Arial"/>
          <w:sz w:val="24"/>
        </w:rPr>
        <w:t xml:space="preserve">Local Authorities are permitted to dispose of property at less than market value where there are wider public benefits to be gained. This is set out in the Disposal of Land by Local Authorities (Scotland) Regulations 2010. These public benefits are listed below.  </w:t>
      </w:r>
    </w:p>
    <w:p w14:paraId="08D0D993" w14:textId="77777777" w:rsidR="00E24BE9" w:rsidRDefault="00262557" w:rsidP="00E24BE9">
      <w:pPr>
        <w:spacing w:line="240" w:lineRule="auto"/>
        <w:jc w:val="both"/>
      </w:pPr>
      <w:r>
        <w:rPr>
          <w:rFonts w:ascii="Arial" w:eastAsia="Arial" w:hAnsi="Arial" w:cs="Arial"/>
          <w:sz w:val="24"/>
        </w:rPr>
        <w:t xml:space="preserve">In this section, please explain how the project will benefit your community, and others.  Please refer to the Scottish Government </w:t>
      </w:r>
      <w:hyperlink r:id="rId25">
        <w:r w:rsidR="00734A72">
          <w:rPr>
            <w:rFonts w:ascii="Arial" w:eastAsia="Arial" w:hAnsi="Arial" w:cs="Arial"/>
            <w:sz w:val="24"/>
          </w:rPr>
          <w:t>guidance</w:t>
        </w:r>
      </w:hyperlink>
      <w:r>
        <w:rPr>
          <w:rFonts w:ascii="Arial" w:eastAsia="Arial" w:hAnsi="Arial" w:cs="Arial"/>
          <w:sz w:val="24"/>
        </w:rPr>
        <w:t xml:space="preserve"> on how the Council will consider the benefits of a request.  </w:t>
      </w:r>
      <w:r w:rsidR="00E24BE9">
        <w:rPr>
          <w:rFonts w:ascii="Arial" w:eastAsia="Arial" w:hAnsi="Arial" w:cs="Arial"/>
          <w:sz w:val="24"/>
        </w:rPr>
        <w:t xml:space="preserve">Please explain how the project will benefit your community by detailing how your project will promote or improve:- </w:t>
      </w:r>
    </w:p>
    <w:p w14:paraId="4F378F0E" w14:textId="77777777" w:rsidR="00E24BE9" w:rsidRDefault="00E24BE9" w:rsidP="00E24BE9">
      <w:r>
        <w:rPr>
          <w:rFonts w:ascii="Arial" w:eastAsia="Arial" w:hAnsi="Arial" w:cs="Arial"/>
          <w:sz w:val="24"/>
        </w:rPr>
        <w:lastRenderedPageBreak/>
        <w:t xml:space="preserve"> </w:t>
      </w:r>
    </w:p>
    <w:p w14:paraId="6A90E135" w14:textId="2177DDD6" w:rsidR="00734A72" w:rsidRDefault="00734A72">
      <w:pPr>
        <w:spacing w:after="0" w:line="271" w:lineRule="auto"/>
        <w:ind w:left="-5" w:hanging="10"/>
      </w:pPr>
    </w:p>
    <w:tbl>
      <w:tblPr>
        <w:tblStyle w:val="TableGrid"/>
        <w:tblW w:w="9000" w:type="dxa"/>
        <w:tblInd w:w="10" w:type="dxa"/>
        <w:tblCellMar>
          <w:top w:w="56" w:type="dxa"/>
          <w:left w:w="110" w:type="dxa"/>
          <w:right w:w="49" w:type="dxa"/>
        </w:tblCellMar>
        <w:tblLook w:val="04A0" w:firstRow="1" w:lastRow="0" w:firstColumn="1" w:lastColumn="0" w:noHBand="0" w:noVBand="1"/>
      </w:tblPr>
      <w:tblGrid>
        <w:gridCol w:w="9000"/>
      </w:tblGrid>
      <w:tr w:rsidR="00734A72" w14:paraId="2A19CD83" w14:textId="77777777">
        <w:trPr>
          <w:trHeight w:val="4420"/>
        </w:trPr>
        <w:tc>
          <w:tcPr>
            <w:tcW w:w="9000" w:type="dxa"/>
            <w:tcBorders>
              <w:top w:val="single" w:sz="8" w:space="0" w:color="000000"/>
              <w:left w:val="single" w:sz="8" w:space="0" w:color="000000"/>
              <w:bottom w:val="single" w:sz="8" w:space="0" w:color="000000"/>
              <w:right w:val="single" w:sz="8" w:space="0" w:color="000000"/>
            </w:tcBorders>
          </w:tcPr>
          <w:p w14:paraId="531C9B33" w14:textId="77777777" w:rsidR="00734A72" w:rsidRDefault="00262557">
            <w:r>
              <w:rPr>
                <w:rFonts w:ascii="Arial" w:eastAsia="Arial" w:hAnsi="Arial" w:cs="Arial"/>
                <w:sz w:val="24"/>
              </w:rPr>
              <w:t xml:space="preserve"> </w:t>
            </w:r>
          </w:p>
          <w:p w14:paraId="54DA87C6" w14:textId="77777777" w:rsidR="00734A72" w:rsidRDefault="00262557">
            <w:r>
              <w:rPr>
                <w:rFonts w:ascii="Arial" w:eastAsia="Arial" w:hAnsi="Arial" w:cs="Arial"/>
                <w:sz w:val="24"/>
              </w:rPr>
              <w:t xml:space="preserve">4.2.1.  Economic development/income generation </w:t>
            </w:r>
          </w:p>
          <w:p w14:paraId="5E979963" w14:textId="77777777" w:rsidR="00734A72" w:rsidRDefault="00262557">
            <w:r>
              <w:rPr>
                <w:rFonts w:ascii="Arial" w:eastAsia="Arial" w:hAnsi="Arial" w:cs="Arial"/>
                <w:sz w:val="24"/>
              </w:rPr>
              <w:t xml:space="preserve"> </w:t>
            </w:r>
          </w:p>
          <w:p w14:paraId="2A1FA50F" w14:textId="77777777" w:rsidR="00E667AB" w:rsidRDefault="00E667AB" w:rsidP="00E667AB">
            <w:pPr>
              <w:spacing w:line="240" w:lineRule="auto"/>
              <w:ind w:right="67"/>
              <w:jc w:val="both"/>
              <w:rPr>
                <w:rFonts w:eastAsia="Arial"/>
                <w:szCs w:val="22"/>
              </w:rPr>
            </w:pPr>
            <w:r w:rsidRPr="00E667AB">
              <w:rPr>
                <w:rFonts w:eastAsia="Arial"/>
                <w:szCs w:val="22"/>
              </w:rPr>
              <w:t>Volunteer opportunities will build employability skills and create pathways into jobs. Planned café and events operations will generate part-time paid roles, while permanent anchors and sub-lets (therapy rooms, training providers, social enterprises) will provide secure income streams and support new businesses. Local procurement will ensure spending is retained in Falkirk.</w:t>
            </w:r>
          </w:p>
          <w:p w14:paraId="1BC9CAB4" w14:textId="77777777" w:rsidR="00E667AB" w:rsidRPr="00E667AB" w:rsidRDefault="00E667AB" w:rsidP="00E667AB">
            <w:pPr>
              <w:spacing w:line="240" w:lineRule="auto"/>
              <w:ind w:right="67"/>
              <w:jc w:val="both"/>
              <w:rPr>
                <w:rFonts w:eastAsia="Arial"/>
                <w:szCs w:val="22"/>
              </w:rPr>
            </w:pPr>
          </w:p>
          <w:p w14:paraId="6151A28C" w14:textId="616C74D0" w:rsidR="00E667AB" w:rsidRDefault="008B788D" w:rsidP="00E667AB">
            <w:pPr>
              <w:spacing w:line="240" w:lineRule="auto"/>
              <w:ind w:right="67"/>
              <w:jc w:val="both"/>
              <w:rPr>
                <w:rFonts w:eastAsia="Arial"/>
                <w:szCs w:val="22"/>
              </w:rPr>
            </w:pPr>
            <w:r>
              <w:rPr>
                <w:rFonts w:eastAsia="Arial"/>
                <w:szCs w:val="22"/>
              </w:rPr>
              <w:t xml:space="preserve">The centre is projected to </w:t>
            </w:r>
            <w:r w:rsidR="00805DF3">
              <w:rPr>
                <w:rFonts w:eastAsia="Arial"/>
                <w:szCs w:val="22"/>
              </w:rPr>
              <w:t>generate approximately £53,954</w:t>
            </w:r>
            <w:r w:rsidR="007D1D9E">
              <w:rPr>
                <w:rFonts w:eastAsia="Arial"/>
                <w:szCs w:val="22"/>
              </w:rPr>
              <w:t xml:space="preserve"> annually</w:t>
            </w:r>
            <w:r w:rsidR="00805DF3">
              <w:rPr>
                <w:rFonts w:eastAsia="Arial"/>
                <w:szCs w:val="22"/>
              </w:rPr>
              <w:t xml:space="preserve"> from 296 </w:t>
            </w:r>
            <w:r w:rsidR="007D1D9E">
              <w:rPr>
                <w:rFonts w:eastAsia="Arial"/>
                <w:szCs w:val="22"/>
              </w:rPr>
              <w:t xml:space="preserve">monthly letting </w:t>
            </w:r>
            <w:r w:rsidR="00805DF3">
              <w:rPr>
                <w:rFonts w:eastAsia="Arial"/>
                <w:szCs w:val="22"/>
              </w:rPr>
              <w:t>hours (75%</w:t>
            </w:r>
            <w:r w:rsidR="00334F1F">
              <w:rPr>
                <w:rFonts w:eastAsia="Arial"/>
                <w:szCs w:val="22"/>
              </w:rPr>
              <w:t xml:space="preserve"> of available capacity) i</w:t>
            </w:r>
            <w:r w:rsidRPr="008B788D">
              <w:rPr>
                <w:rFonts w:eastAsia="Arial"/>
                <w:szCs w:val="22"/>
              </w:rPr>
              <w:t>n Year 1, with the main hall as the sole lettable space</w:t>
            </w:r>
            <w:r w:rsidR="001C6D06">
              <w:rPr>
                <w:rFonts w:eastAsia="Arial"/>
                <w:szCs w:val="22"/>
              </w:rPr>
              <w:t xml:space="preserve">. This </w:t>
            </w:r>
            <w:r w:rsidR="007113E7">
              <w:rPr>
                <w:rFonts w:eastAsia="Arial"/>
                <w:szCs w:val="22"/>
              </w:rPr>
              <w:t xml:space="preserve">comprises regular lets, ad hoc hire, and commercial hire. </w:t>
            </w:r>
            <w:r w:rsidR="003C255B" w:rsidRPr="003C255B">
              <w:rPr>
                <w:rFonts w:eastAsia="Arial"/>
                <w:szCs w:val="22"/>
              </w:rPr>
              <w:t>This is based on current known demand, confirmed anchor let commitments, and projected future growth.</w:t>
            </w:r>
            <w:r w:rsidR="007B3E1C">
              <w:rPr>
                <w:rFonts w:eastAsia="Arial"/>
                <w:szCs w:val="22"/>
              </w:rPr>
              <w:t xml:space="preserve"> </w:t>
            </w:r>
            <w:r w:rsidRPr="008B788D">
              <w:rPr>
                <w:rFonts w:eastAsia="Arial"/>
                <w:szCs w:val="22"/>
              </w:rPr>
              <w:t xml:space="preserve">As pavilion spaces come online from Year 2 through phased renovation, total income grows </w:t>
            </w:r>
            <w:r w:rsidR="007B3E1C">
              <w:rPr>
                <w:rFonts w:eastAsia="Arial"/>
                <w:szCs w:val="22"/>
              </w:rPr>
              <w:t>annually as set</w:t>
            </w:r>
            <w:r w:rsidRPr="008B788D">
              <w:rPr>
                <w:rFonts w:eastAsia="Arial"/>
                <w:szCs w:val="22"/>
              </w:rPr>
              <w:t xml:space="preserve"> out in the 5-Year Cash Flow Forecast.</w:t>
            </w:r>
          </w:p>
          <w:p w14:paraId="09D02F8D" w14:textId="77777777" w:rsidR="008B788D" w:rsidRPr="00E667AB" w:rsidRDefault="008B788D" w:rsidP="00E667AB">
            <w:pPr>
              <w:spacing w:line="240" w:lineRule="auto"/>
              <w:ind w:right="67"/>
              <w:jc w:val="both"/>
              <w:rPr>
                <w:rFonts w:eastAsia="Arial"/>
                <w:szCs w:val="22"/>
              </w:rPr>
            </w:pPr>
          </w:p>
          <w:p w14:paraId="34B1F00F" w14:textId="2C45DBC9" w:rsidR="00E667AB" w:rsidRDefault="00E667AB" w:rsidP="00E667AB">
            <w:pPr>
              <w:spacing w:line="240" w:lineRule="auto"/>
              <w:ind w:right="67"/>
              <w:jc w:val="both"/>
              <w:rPr>
                <w:rFonts w:eastAsia="Arial"/>
                <w:szCs w:val="22"/>
              </w:rPr>
            </w:pPr>
            <w:r w:rsidRPr="00E667AB">
              <w:rPr>
                <w:rFonts w:eastAsia="Arial"/>
                <w:szCs w:val="22"/>
              </w:rPr>
              <w:t>Community ownership will support local economic development through affordable workspace for self-employed practitioners and small businesses. Therapy rooms at £10 per hour (45</w:t>
            </w:r>
            <w:r w:rsidR="00016B21">
              <w:rPr>
                <w:rFonts w:eastAsia="Arial"/>
                <w:szCs w:val="22"/>
              </w:rPr>
              <w:t xml:space="preserve"> - </w:t>
            </w:r>
            <w:r w:rsidRPr="00E667AB">
              <w:rPr>
                <w:rFonts w:eastAsia="Arial"/>
                <w:szCs w:val="22"/>
              </w:rPr>
              <w:t>60% below commercial rates in Falkirk) will enable practitioners to establish and grow affordable practices serving the local community. Falkirk SMEs will be eligible for a 10% local business discount on corporate hire, supporting local enterprise and retaining economic value within the area.</w:t>
            </w:r>
          </w:p>
          <w:p w14:paraId="262DB095" w14:textId="77777777" w:rsidR="00326F7C" w:rsidRPr="00E667AB" w:rsidRDefault="00326F7C" w:rsidP="00E667AB">
            <w:pPr>
              <w:spacing w:line="240" w:lineRule="auto"/>
              <w:ind w:right="67"/>
              <w:jc w:val="both"/>
              <w:rPr>
                <w:rFonts w:eastAsia="Arial"/>
                <w:szCs w:val="22"/>
              </w:rPr>
            </w:pPr>
          </w:p>
          <w:p w14:paraId="29534EAF" w14:textId="7B3B4DFA" w:rsidR="00E667AB" w:rsidRDefault="00E667AB" w:rsidP="00E667AB">
            <w:pPr>
              <w:spacing w:line="240" w:lineRule="auto"/>
              <w:ind w:right="67"/>
              <w:jc w:val="both"/>
              <w:rPr>
                <w:rFonts w:eastAsia="Arial"/>
                <w:szCs w:val="22"/>
              </w:rPr>
            </w:pPr>
            <w:r w:rsidRPr="00E667AB">
              <w:rPr>
                <w:rFonts w:eastAsia="Arial"/>
                <w:szCs w:val="22"/>
              </w:rPr>
              <w:t xml:space="preserve">The industrial training kitchen will serve as a base for hospitality training with </w:t>
            </w:r>
            <w:r w:rsidR="00AA4AA4">
              <w:rPr>
                <w:rFonts w:eastAsia="Arial"/>
                <w:szCs w:val="22"/>
              </w:rPr>
              <w:t xml:space="preserve">Caledonia Services </w:t>
            </w:r>
            <w:r w:rsidR="002011E6">
              <w:rPr>
                <w:rFonts w:eastAsia="Arial"/>
                <w:szCs w:val="22"/>
              </w:rPr>
              <w:t>and</w:t>
            </w:r>
            <w:r w:rsidR="00AA4AA4">
              <w:rPr>
                <w:rFonts w:eastAsia="Arial"/>
                <w:szCs w:val="22"/>
              </w:rPr>
              <w:t xml:space="preserve"> </w:t>
            </w:r>
            <w:r w:rsidRPr="00E667AB">
              <w:rPr>
                <w:rFonts w:eastAsia="Arial"/>
                <w:szCs w:val="22"/>
              </w:rPr>
              <w:t>Forth Valley College</w:t>
            </w:r>
            <w:r w:rsidR="002011E6">
              <w:rPr>
                <w:rFonts w:eastAsia="Arial"/>
                <w:szCs w:val="22"/>
              </w:rPr>
              <w:t xml:space="preserve"> Hospitality programmes</w:t>
            </w:r>
            <w:r w:rsidRPr="00E667AB">
              <w:rPr>
                <w:rFonts w:eastAsia="Arial"/>
                <w:szCs w:val="22"/>
              </w:rPr>
              <w:t>, catering social enterprise, and volunteer-to-employment pathways through the community café.</w:t>
            </w:r>
            <w:r w:rsidR="005C466E">
              <w:rPr>
                <w:rFonts w:eastAsia="Arial"/>
                <w:szCs w:val="22"/>
              </w:rPr>
              <w:t xml:space="preserve"> It will also support the community foodbank </w:t>
            </w:r>
            <w:r w:rsidR="00450D83">
              <w:rPr>
                <w:rFonts w:eastAsia="Arial"/>
                <w:szCs w:val="22"/>
              </w:rPr>
              <w:t>and we already have volunteers from our existing lets</w:t>
            </w:r>
            <w:r w:rsidR="00BE2D8C">
              <w:rPr>
                <w:rFonts w:eastAsia="Arial"/>
                <w:szCs w:val="22"/>
              </w:rPr>
              <w:t xml:space="preserve"> including our Miracle Church </w:t>
            </w:r>
            <w:r w:rsidR="00450D83">
              <w:rPr>
                <w:rFonts w:eastAsia="Arial"/>
                <w:szCs w:val="22"/>
              </w:rPr>
              <w:t xml:space="preserve">to </w:t>
            </w:r>
            <w:r w:rsidR="00BE2D8C">
              <w:rPr>
                <w:rFonts w:eastAsia="Arial"/>
                <w:szCs w:val="22"/>
              </w:rPr>
              <w:t xml:space="preserve">help deliver </w:t>
            </w:r>
            <w:r w:rsidR="00D26966">
              <w:rPr>
                <w:rFonts w:eastAsia="Arial"/>
                <w:szCs w:val="22"/>
              </w:rPr>
              <w:t xml:space="preserve">it. </w:t>
            </w:r>
            <w:r w:rsidRPr="00E667AB">
              <w:rPr>
                <w:rFonts w:eastAsia="Arial"/>
                <w:szCs w:val="22"/>
              </w:rPr>
              <w:t>These programmes will develop skills and qualifications in hospitality, food hygiene, and catering, creating routes into employment for people furthest from the labour market, including those recovering from addiction, mental health conditions, and long-term unemployment.</w:t>
            </w:r>
          </w:p>
          <w:p w14:paraId="327F7B66" w14:textId="77777777" w:rsidR="00326F7C" w:rsidRPr="00E667AB" w:rsidRDefault="00326F7C" w:rsidP="00E667AB">
            <w:pPr>
              <w:spacing w:line="240" w:lineRule="auto"/>
              <w:ind w:right="67"/>
              <w:jc w:val="both"/>
              <w:rPr>
                <w:rFonts w:eastAsia="Arial"/>
                <w:szCs w:val="22"/>
              </w:rPr>
            </w:pPr>
          </w:p>
          <w:p w14:paraId="7BFE643D" w14:textId="44811D34" w:rsidR="00E667AB" w:rsidRDefault="00E667AB" w:rsidP="00E667AB">
            <w:pPr>
              <w:spacing w:line="240" w:lineRule="auto"/>
              <w:ind w:right="67"/>
              <w:jc w:val="both"/>
              <w:rPr>
                <w:rFonts w:eastAsia="Arial"/>
                <w:szCs w:val="22"/>
              </w:rPr>
            </w:pPr>
            <w:r w:rsidRPr="00E667AB">
              <w:rPr>
                <w:rFonts w:eastAsia="Arial"/>
                <w:szCs w:val="22"/>
              </w:rPr>
              <w:t xml:space="preserve">Our volunteer programme represents a substantial economic contribution. Over 5,424 volunteer hours are projected annually: Board of Trustees contributing approximately 1,324 hours (valued at £40/hr = £52,960) and operational volunteers contributing approximately 4,100 hours (valued at the Real Living Wage of £12.60/hr = £51,660), giving a combined social value of </w:t>
            </w:r>
            <w:r w:rsidR="001160DF">
              <w:rPr>
                <w:rFonts w:eastAsia="Arial"/>
                <w:szCs w:val="22"/>
              </w:rPr>
              <w:t>approximately</w:t>
            </w:r>
            <w:r w:rsidRPr="00E667AB">
              <w:rPr>
                <w:rFonts w:eastAsia="Arial"/>
                <w:szCs w:val="22"/>
              </w:rPr>
              <w:t xml:space="preserve"> £105,000 per year. Factoring in an inflationary uplift of 3.5% per year, the 5-year volunteer contribution is valued at over £560,000. Volunteers will contribute to governance, operations, the café, events, administration and community outreach, with structured pathways into paid employment where opportunities arise.</w:t>
            </w:r>
          </w:p>
          <w:p w14:paraId="2920BDF6" w14:textId="77777777" w:rsidR="00326F7C" w:rsidRPr="00E667AB" w:rsidRDefault="00326F7C" w:rsidP="00E667AB">
            <w:pPr>
              <w:spacing w:line="240" w:lineRule="auto"/>
              <w:ind w:right="67"/>
              <w:jc w:val="both"/>
              <w:rPr>
                <w:rFonts w:eastAsia="Arial"/>
                <w:szCs w:val="22"/>
              </w:rPr>
            </w:pPr>
          </w:p>
          <w:p w14:paraId="6958821A" w14:textId="42558EFE" w:rsidR="00E667AB" w:rsidRDefault="00724BE8" w:rsidP="00E667AB">
            <w:pPr>
              <w:spacing w:line="240" w:lineRule="auto"/>
              <w:ind w:right="67"/>
              <w:jc w:val="both"/>
              <w:rPr>
                <w:rFonts w:eastAsia="Arial"/>
                <w:szCs w:val="22"/>
              </w:rPr>
            </w:pPr>
            <w:r w:rsidRPr="00724BE8">
              <w:rPr>
                <w:rFonts w:eastAsia="Arial"/>
                <w:szCs w:val="22"/>
              </w:rPr>
              <w:t>Our Business Plan sets out a 5-year health, social, economic, environmental and regeneration benefit of approximately £724,000 (Business Plan Section 5.2). Combined with the volunteer contribution of over £560,000 (Business Plan Section 5.1), the total community benefit is £1,283,932 over five years, both calculated using the Real Living Wage proxy with 3.5% annual inflation.</w:t>
            </w:r>
            <w:r w:rsidR="00E667AB" w:rsidRPr="00E667AB">
              <w:rPr>
                <w:rFonts w:eastAsia="Arial"/>
                <w:szCs w:val="22"/>
              </w:rPr>
              <w:t xml:space="preserve"> Using the Scottish Futures Trust TOMS Framework, which attributes higher proxy values to employability, skills development, mental health and environmental improvements, the true social value of the project is likely to exceed £2 million over five years.</w:t>
            </w:r>
          </w:p>
          <w:p w14:paraId="54CE16F8" w14:textId="77777777" w:rsidR="00326F7C" w:rsidRPr="00E667AB" w:rsidRDefault="00326F7C" w:rsidP="00E667AB">
            <w:pPr>
              <w:spacing w:line="240" w:lineRule="auto"/>
              <w:ind w:right="67"/>
              <w:jc w:val="both"/>
              <w:rPr>
                <w:rFonts w:eastAsia="Arial"/>
                <w:szCs w:val="22"/>
              </w:rPr>
            </w:pPr>
          </w:p>
          <w:p w14:paraId="038408B9" w14:textId="77777777" w:rsidR="00E667AB" w:rsidRDefault="00E667AB" w:rsidP="00E667AB">
            <w:pPr>
              <w:spacing w:line="240" w:lineRule="auto"/>
              <w:ind w:right="67"/>
              <w:jc w:val="both"/>
              <w:rPr>
                <w:rFonts w:eastAsia="Arial"/>
                <w:szCs w:val="22"/>
              </w:rPr>
            </w:pPr>
            <w:r w:rsidRPr="00E667AB">
              <w:rPr>
                <w:rFonts w:eastAsia="Arial"/>
                <w:szCs w:val="22"/>
              </w:rPr>
              <w:t>Community Asset Transfer will also deliver direct savings to Falkirk Council of over £91,000 over five years, comprising utilities (£61,100), maintenance (£23,884), insurance (£4,403) and staffing (£2,006).</w:t>
            </w:r>
          </w:p>
          <w:p w14:paraId="1286F536" w14:textId="77777777" w:rsidR="00326F7C" w:rsidRPr="00E667AB" w:rsidRDefault="00326F7C" w:rsidP="00E667AB">
            <w:pPr>
              <w:spacing w:line="240" w:lineRule="auto"/>
              <w:ind w:right="67"/>
              <w:jc w:val="both"/>
              <w:rPr>
                <w:rFonts w:eastAsia="Arial"/>
                <w:szCs w:val="22"/>
              </w:rPr>
            </w:pPr>
          </w:p>
          <w:p w14:paraId="69C5B245" w14:textId="4DFB2AB8" w:rsidR="00734A72" w:rsidRDefault="0027027A">
            <w:r w:rsidRPr="0027027A">
              <w:rPr>
                <w:rFonts w:eastAsia="Arial"/>
                <w:szCs w:val="22"/>
              </w:rPr>
              <w:t xml:space="preserve">All surplus generated by the Centre will be reinvested locally through the SCIO, supporting building improvements, subsidised community access, and expanded services. Procurement of maintenance, supplies and services will prioritise local contractors and suppliers. This model </w:t>
            </w:r>
            <w:r w:rsidRPr="0027027A">
              <w:rPr>
                <w:rFonts w:eastAsia="Arial"/>
                <w:szCs w:val="22"/>
              </w:rPr>
              <w:lastRenderedPageBreak/>
              <w:t xml:space="preserve">directly embeds Community Wealth Building principles </w:t>
            </w:r>
            <w:r w:rsidR="006F3935">
              <w:rPr>
                <w:rFonts w:eastAsia="Arial"/>
                <w:szCs w:val="22"/>
              </w:rPr>
              <w:t>-</w:t>
            </w:r>
            <w:r w:rsidRPr="0027027A">
              <w:rPr>
                <w:rFonts w:eastAsia="Arial"/>
                <w:szCs w:val="22"/>
              </w:rPr>
              <w:t xml:space="preserve"> keeping economic value within Falkirk, creating local employment and training pathways, supporting local small businesses and self-employed practitioners, and ensuring community ownership of a public asset generates wealth for the community rather than extracting it. These commitments align with the incoming </w:t>
            </w:r>
            <w:r w:rsidR="00E369D5" w:rsidRPr="00E369D5">
              <w:rPr>
                <w:rFonts w:eastAsia="Arial"/>
                <w:szCs w:val="22"/>
              </w:rPr>
              <w:t>the Community Wealth Building (Scotland) Bill (as passed by the Scottish Parliament)</w:t>
            </w:r>
            <w:r w:rsidRPr="0027027A">
              <w:rPr>
                <w:rFonts w:eastAsia="Arial"/>
                <w:szCs w:val="22"/>
              </w:rPr>
              <w:t xml:space="preserve"> and position the Centre as a practical, working example of community-led local economic development.</w:t>
            </w:r>
          </w:p>
          <w:p w14:paraId="6054FB46" w14:textId="77777777" w:rsidR="00734A72" w:rsidRDefault="00262557">
            <w:r>
              <w:rPr>
                <w:rFonts w:ascii="Arial" w:eastAsia="Arial" w:hAnsi="Arial" w:cs="Arial"/>
                <w:sz w:val="24"/>
              </w:rPr>
              <w:t xml:space="preserve"> </w:t>
            </w:r>
          </w:p>
          <w:p w14:paraId="37389016" w14:textId="77777777" w:rsidR="00734A72" w:rsidRDefault="00262557">
            <w:r>
              <w:rPr>
                <w:rFonts w:ascii="Arial" w:eastAsia="Arial" w:hAnsi="Arial" w:cs="Arial"/>
                <w:sz w:val="24"/>
              </w:rPr>
              <w:t xml:space="preserve"> </w:t>
            </w:r>
          </w:p>
          <w:p w14:paraId="0FFC65CD" w14:textId="77777777" w:rsidR="00734A72" w:rsidRDefault="00262557">
            <w:r>
              <w:rPr>
                <w:rFonts w:ascii="Arial" w:eastAsia="Arial" w:hAnsi="Arial" w:cs="Arial"/>
                <w:sz w:val="24"/>
              </w:rPr>
              <w:t xml:space="preserve"> </w:t>
            </w:r>
          </w:p>
          <w:p w14:paraId="60DA19BA" w14:textId="77777777" w:rsidR="00734A72" w:rsidRDefault="00262557">
            <w:r>
              <w:rPr>
                <w:rFonts w:ascii="Arial" w:eastAsia="Arial" w:hAnsi="Arial" w:cs="Arial"/>
                <w:sz w:val="24"/>
              </w:rPr>
              <w:t xml:space="preserve"> </w:t>
            </w:r>
          </w:p>
        </w:tc>
      </w:tr>
      <w:tr w:rsidR="00734A72" w14:paraId="74582190" w14:textId="77777777">
        <w:trPr>
          <w:trHeight w:val="3600"/>
        </w:trPr>
        <w:tc>
          <w:tcPr>
            <w:tcW w:w="9000" w:type="dxa"/>
            <w:tcBorders>
              <w:top w:val="single" w:sz="8" w:space="0" w:color="000000"/>
              <w:left w:val="single" w:sz="8" w:space="0" w:color="000000"/>
              <w:bottom w:val="single" w:sz="8" w:space="0" w:color="000000"/>
              <w:right w:val="single" w:sz="8" w:space="0" w:color="000000"/>
            </w:tcBorders>
          </w:tcPr>
          <w:p w14:paraId="3AEDE55E" w14:textId="77777777" w:rsidR="00734A72" w:rsidRDefault="00262557">
            <w:r>
              <w:rPr>
                <w:rFonts w:ascii="Arial" w:eastAsia="Arial" w:hAnsi="Arial" w:cs="Arial"/>
                <w:sz w:val="24"/>
              </w:rPr>
              <w:lastRenderedPageBreak/>
              <w:t xml:space="preserve">4.2.2. Regeneration  </w:t>
            </w:r>
          </w:p>
          <w:p w14:paraId="53852BA0" w14:textId="77777777" w:rsidR="00734A72" w:rsidRPr="00DD4B5A" w:rsidRDefault="00262557">
            <w:pPr>
              <w:rPr>
                <w:sz w:val="24"/>
              </w:rPr>
            </w:pPr>
            <w:r>
              <w:rPr>
                <w:rFonts w:ascii="Arial" w:eastAsia="Arial" w:hAnsi="Arial" w:cs="Arial"/>
                <w:sz w:val="24"/>
              </w:rPr>
              <w:t xml:space="preserve"> </w:t>
            </w:r>
          </w:p>
          <w:p w14:paraId="74925DBB" w14:textId="4B159B59" w:rsidR="00DD4B5A" w:rsidRDefault="00DD4B5A" w:rsidP="00DD4B5A">
            <w:pPr>
              <w:spacing w:line="240" w:lineRule="auto"/>
              <w:ind w:right="69"/>
              <w:jc w:val="both"/>
              <w:rPr>
                <w:rFonts w:eastAsia="Arial"/>
                <w:szCs w:val="22"/>
              </w:rPr>
            </w:pPr>
            <w:r w:rsidRPr="00DD4B5A">
              <w:rPr>
                <w:rFonts w:eastAsia="Arial"/>
                <w:szCs w:val="22"/>
              </w:rPr>
              <w:t xml:space="preserve">Community ownership keeps the building open and prevents the loss of a valued community asset that has served the Falkirk area for over 50 years. Without community ownership, the co-located ecosystem of </w:t>
            </w:r>
            <w:r w:rsidR="007B458F">
              <w:rPr>
                <w:rFonts w:eastAsia="Arial"/>
                <w:szCs w:val="22"/>
              </w:rPr>
              <w:t xml:space="preserve">the </w:t>
            </w:r>
            <w:r w:rsidR="00A8349B">
              <w:rPr>
                <w:rFonts w:eastAsia="Arial"/>
                <w:szCs w:val="22"/>
              </w:rPr>
              <w:t xml:space="preserve">12 </w:t>
            </w:r>
            <w:r w:rsidR="007B458F">
              <w:rPr>
                <w:rFonts w:eastAsia="Arial"/>
                <w:szCs w:val="22"/>
              </w:rPr>
              <w:t>current</w:t>
            </w:r>
            <w:r w:rsidRPr="00DD4B5A">
              <w:rPr>
                <w:rFonts w:eastAsia="Arial"/>
                <w:szCs w:val="22"/>
              </w:rPr>
              <w:t xml:space="preserve"> groups and 386+ weekly users fragments, services cease or relocate, and the intergenerational and cross-community connections built over a decade are lost. The building itself, a 1971 prefabricated structure with life-expired electrical systems, ageing roof and corrugated iron cladding, risks further deterioration without the sustained investment that community ownership enables.</w:t>
            </w:r>
          </w:p>
          <w:p w14:paraId="3F5348C3" w14:textId="77777777" w:rsidR="00DD4B5A" w:rsidRPr="00DD4B5A" w:rsidRDefault="00DD4B5A" w:rsidP="00DD4B5A">
            <w:pPr>
              <w:spacing w:line="240" w:lineRule="auto"/>
              <w:ind w:right="69"/>
              <w:jc w:val="both"/>
              <w:rPr>
                <w:rFonts w:eastAsia="Arial"/>
                <w:szCs w:val="22"/>
              </w:rPr>
            </w:pPr>
          </w:p>
          <w:p w14:paraId="2E22BAFB" w14:textId="0330044A" w:rsidR="00DD4B5A" w:rsidRDefault="00DD4B5A" w:rsidP="00DD4B5A">
            <w:pPr>
              <w:spacing w:line="240" w:lineRule="auto"/>
              <w:ind w:right="69"/>
              <w:jc w:val="both"/>
              <w:rPr>
                <w:rFonts w:eastAsia="Arial"/>
                <w:szCs w:val="22"/>
              </w:rPr>
            </w:pPr>
            <w:r w:rsidRPr="00DD4B5A">
              <w:rPr>
                <w:rFonts w:eastAsia="Arial"/>
                <w:szCs w:val="22"/>
              </w:rPr>
              <w:t>Our phased redevelopment will bring two currently closed pavilions back into productive community use as therapy and wellbeing spaces and a flexible multi-purpose room, alongside the installation of an industrial training kitchen, targeted flat roof repair and renewal, full electrical rewiring, LED lighting, and modern energy-efficient infrastructure. Subsequent phases will deliver replacement of windows and doors carried out sensitively to preserve existing features including the John de Graeme mural, heating upgrades, and longer-term sustainability measures including solar panels where viable. These improvements will reduce the building's energy use, lower operating costs, and ensure the Centre is environmentally sustainable for the long term.</w:t>
            </w:r>
          </w:p>
          <w:p w14:paraId="25A3EB81" w14:textId="77777777" w:rsidR="00DD4B5A" w:rsidRPr="00DD4B5A" w:rsidRDefault="00DD4B5A" w:rsidP="00DD4B5A">
            <w:pPr>
              <w:spacing w:line="240" w:lineRule="auto"/>
              <w:ind w:right="69"/>
              <w:jc w:val="both"/>
              <w:rPr>
                <w:rFonts w:eastAsia="Arial"/>
                <w:szCs w:val="22"/>
              </w:rPr>
            </w:pPr>
          </w:p>
          <w:p w14:paraId="056C0654" w14:textId="77777777" w:rsidR="00DD4B5A" w:rsidRDefault="00DD4B5A" w:rsidP="00DD4B5A">
            <w:pPr>
              <w:spacing w:line="240" w:lineRule="auto"/>
              <w:ind w:right="69"/>
              <w:jc w:val="both"/>
              <w:rPr>
                <w:rFonts w:eastAsia="Arial"/>
                <w:szCs w:val="22"/>
              </w:rPr>
            </w:pPr>
            <w:r w:rsidRPr="00DD4B5A">
              <w:rPr>
                <w:rFonts w:eastAsia="Arial"/>
                <w:szCs w:val="22"/>
              </w:rPr>
              <w:t>The Centre occupies a strategic location at the top of Victoria Park, directly behind the Central Retail Park which attracts millions of visitors each year. The proximity of Falkirk Grahamston Station and established bus routes ensures easy access by public transport, while 16 designated parking spaces serve the building. This central, accessible position reduces travel miles for the communities we serve, lowering fuel costs and emissions by providing health, wellbeing, training and social services locally rather than requiring users to travel outside the area. The retail park footfall also presents opportunities for visibility, community engagement and attracting new users to the Centre.</w:t>
            </w:r>
          </w:p>
          <w:p w14:paraId="1A5B12F2" w14:textId="77777777" w:rsidR="002B24AD" w:rsidRPr="00DD4B5A" w:rsidRDefault="002B24AD" w:rsidP="00DD4B5A">
            <w:pPr>
              <w:spacing w:line="240" w:lineRule="auto"/>
              <w:ind w:right="69"/>
              <w:jc w:val="both"/>
              <w:rPr>
                <w:rFonts w:eastAsia="Arial"/>
                <w:szCs w:val="22"/>
              </w:rPr>
            </w:pPr>
          </w:p>
          <w:p w14:paraId="1C3B8183" w14:textId="5AE30DEA" w:rsidR="00DD4B5A" w:rsidRPr="00DD4B5A" w:rsidRDefault="00DD4B5A" w:rsidP="00DD4B5A">
            <w:pPr>
              <w:spacing w:line="240" w:lineRule="auto"/>
              <w:ind w:right="69"/>
              <w:jc w:val="both"/>
              <w:rPr>
                <w:rFonts w:eastAsia="Arial"/>
                <w:szCs w:val="22"/>
              </w:rPr>
            </w:pPr>
            <w:r w:rsidRPr="00DD4B5A">
              <w:rPr>
                <w:rFonts w:eastAsia="Arial"/>
                <w:szCs w:val="22"/>
              </w:rPr>
              <w:t xml:space="preserve">The regeneration of Thornhill Community Centre will transform a </w:t>
            </w:r>
            <w:r w:rsidR="006C2C24">
              <w:rPr>
                <w:rFonts w:eastAsia="Arial"/>
                <w:szCs w:val="22"/>
              </w:rPr>
              <w:t>standard</w:t>
            </w:r>
            <w:r w:rsidRPr="00DD4B5A">
              <w:rPr>
                <w:rFonts w:eastAsia="Arial"/>
                <w:szCs w:val="22"/>
              </w:rPr>
              <w:t xml:space="preserve"> public asset into a modern, energy-efficient, multi-functional community hub, preserving its heritage significance while ensuring it is fit for purpose for decades to come and secures the building for continued community use.</w:t>
            </w:r>
          </w:p>
          <w:p w14:paraId="6B87F8FD" w14:textId="77777777" w:rsidR="00734A72" w:rsidRPr="00DD4B5A" w:rsidRDefault="00262557">
            <w:pPr>
              <w:rPr>
                <w:szCs w:val="22"/>
              </w:rPr>
            </w:pPr>
            <w:r w:rsidRPr="00DD4B5A">
              <w:rPr>
                <w:rFonts w:ascii="Arial" w:eastAsia="Arial" w:hAnsi="Arial" w:cs="Arial"/>
                <w:szCs w:val="22"/>
              </w:rPr>
              <w:t xml:space="preserve"> </w:t>
            </w:r>
          </w:p>
          <w:p w14:paraId="5A680555" w14:textId="77777777" w:rsidR="00734A72" w:rsidRDefault="00262557">
            <w:r>
              <w:rPr>
                <w:rFonts w:ascii="Arial" w:eastAsia="Arial" w:hAnsi="Arial" w:cs="Arial"/>
                <w:sz w:val="24"/>
              </w:rPr>
              <w:t xml:space="preserve"> </w:t>
            </w:r>
          </w:p>
          <w:p w14:paraId="63A17ECB" w14:textId="77777777" w:rsidR="00734A72" w:rsidRDefault="00262557">
            <w:r>
              <w:rPr>
                <w:rFonts w:ascii="Arial" w:eastAsia="Arial" w:hAnsi="Arial" w:cs="Arial"/>
                <w:sz w:val="24"/>
              </w:rPr>
              <w:t xml:space="preserve"> </w:t>
            </w:r>
          </w:p>
          <w:p w14:paraId="458A27AF" w14:textId="77777777" w:rsidR="00734A72" w:rsidRDefault="00262557">
            <w:r>
              <w:rPr>
                <w:rFonts w:ascii="Arial" w:eastAsia="Arial" w:hAnsi="Arial" w:cs="Arial"/>
                <w:sz w:val="24"/>
              </w:rPr>
              <w:t xml:space="preserve"> </w:t>
            </w:r>
          </w:p>
          <w:p w14:paraId="60213AAA" w14:textId="77777777" w:rsidR="00734A72" w:rsidRDefault="00262557">
            <w:r>
              <w:rPr>
                <w:rFonts w:ascii="Arial" w:eastAsia="Arial" w:hAnsi="Arial" w:cs="Arial"/>
                <w:sz w:val="24"/>
              </w:rPr>
              <w:t xml:space="preserve"> </w:t>
            </w:r>
          </w:p>
          <w:p w14:paraId="75D480A5" w14:textId="77777777" w:rsidR="00734A72" w:rsidRDefault="00262557">
            <w:r>
              <w:rPr>
                <w:rFonts w:ascii="Arial" w:eastAsia="Arial" w:hAnsi="Arial" w:cs="Arial"/>
                <w:sz w:val="24"/>
              </w:rPr>
              <w:t xml:space="preserve"> </w:t>
            </w:r>
          </w:p>
        </w:tc>
      </w:tr>
      <w:tr w:rsidR="00734A72" w14:paraId="5E6252D6" w14:textId="77777777">
        <w:trPr>
          <w:trHeight w:val="3340"/>
        </w:trPr>
        <w:tc>
          <w:tcPr>
            <w:tcW w:w="9000" w:type="dxa"/>
            <w:tcBorders>
              <w:top w:val="single" w:sz="8" w:space="0" w:color="000000"/>
              <w:left w:val="single" w:sz="8" w:space="0" w:color="000000"/>
              <w:bottom w:val="single" w:sz="8" w:space="0" w:color="000000"/>
              <w:right w:val="single" w:sz="8" w:space="0" w:color="000000"/>
            </w:tcBorders>
          </w:tcPr>
          <w:p w14:paraId="740C999B" w14:textId="6774956E" w:rsidR="00734A72" w:rsidRDefault="00E24BE9">
            <w:r>
              <w:rPr>
                <w:rFonts w:ascii="Arial" w:eastAsia="Arial" w:hAnsi="Arial" w:cs="Arial"/>
                <w:sz w:val="24"/>
              </w:rPr>
              <w:lastRenderedPageBreak/>
              <w:t xml:space="preserve">4.2.3 </w:t>
            </w:r>
            <w:r w:rsidR="00262557">
              <w:rPr>
                <w:rFonts w:ascii="Arial" w:eastAsia="Arial" w:hAnsi="Arial" w:cs="Arial"/>
                <w:sz w:val="24"/>
              </w:rPr>
              <w:t xml:space="preserve">Public Health  </w:t>
            </w:r>
          </w:p>
          <w:p w14:paraId="226DB8BC" w14:textId="77777777" w:rsidR="00734A72" w:rsidRDefault="00262557">
            <w:r>
              <w:rPr>
                <w:rFonts w:ascii="Arial" w:eastAsia="Arial" w:hAnsi="Arial" w:cs="Arial"/>
                <w:sz w:val="24"/>
              </w:rPr>
              <w:t xml:space="preserve"> </w:t>
            </w:r>
          </w:p>
          <w:p w14:paraId="53325641" w14:textId="77777777" w:rsidR="00B8694D" w:rsidRDefault="00B8694D" w:rsidP="00B8694D">
            <w:pPr>
              <w:ind w:right="69"/>
              <w:jc w:val="both"/>
              <w:rPr>
                <w:rFonts w:eastAsia="Arial"/>
                <w:szCs w:val="22"/>
              </w:rPr>
            </w:pPr>
            <w:r w:rsidRPr="00B8694D">
              <w:rPr>
                <w:rFonts w:eastAsia="Arial"/>
                <w:szCs w:val="22"/>
              </w:rPr>
              <w:t>Thornhill Community Centre supports health at every level and community ownership will extend and increase this provision significantly. The Centre currently delivers a co-located health and wellbeing ecosystem that would be extremely difficult to replicate if fragmented across multiple venues.</w:t>
            </w:r>
          </w:p>
          <w:p w14:paraId="174E7052" w14:textId="77777777" w:rsidR="00B8694D" w:rsidRPr="00B8694D" w:rsidRDefault="00B8694D" w:rsidP="00B8694D">
            <w:pPr>
              <w:ind w:right="69"/>
              <w:jc w:val="both"/>
              <w:rPr>
                <w:rFonts w:eastAsia="Arial"/>
                <w:szCs w:val="22"/>
              </w:rPr>
            </w:pPr>
          </w:p>
          <w:p w14:paraId="4D23EC88" w14:textId="35D883B0" w:rsidR="00B8694D" w:rsidRDefault="00B8694D" w:rsidP="00B8694D">
            <w:pPr>
              <w:ind w:right="69"/>
              <w:jc w:val="both"/>
              <w:rPr>
                <w:rFonts w:eastAsia="Arial"/>
                <w:szCs w:val="22"/>
              </w:rPr>
            </w:pPr>
            <w:r w:rsidRPr="00B8694D">
              <w:rPr>
                <w:rFonts w:eastAsia="Arial"/>
                <w:b/>
                <w:bCs/>
                <w:szCs w:val="22"/>
              </w:rPr>
              <w:t>Physical health</w:t>
            </w:r>
            <w:r w:rsidRPr="00B8694D">
              <w:rPr>
                <w:rFonts w:eastAsia="Arial"/>
                <w:szCs w:val="22"/>
              </w:rPr>
              <w:t xml:space="preserve"> is supported through weekly fitness classes including gentle fitness for older adults and mobility-sensitive participation, strength training, and mainstream fitness, reducing falls risk and improving mobility for 80+ people weekly. New provision including yoga, chair yoga, tai chi</w:t>
            </w:r>
            <w:r w:rsidR="000542EF">
              <w:rPr>
                <w:rFonts w:eastAsia="Arial"/>
                <w:szCs w:val="22"/>
              </w:rPr>
              <w:t>, dance classes,</w:t>
            </w:r>
            <w:r w:rsidRPr="00B8694D">
              <w:rPr>
                <w:rFonts w:eastAsia="Arial"/>
                <w:szCs w:val="22"/>
              </w:rPr>
              <w:t xml:space="preserve"> and badminton will expand physical activity options, with funded places available to ensure cost is never a barrier to participation.</w:t>
            </w:r>
          </w:p>
          <w:p w14:paraId="6EC53273" w14:textId="77777777" w:rsidR="00B8694D" w:rsidRPr="00B8694D" w:rsidRDefault="00B8694D" w:rsidP="00B8694D">
            <w:pPr>
              <w:ind w:right="69"/>
              <w:jc w:val="both"/>
              <w:rPr>
                <w:rFonts w:eastAsia="Arial"/>
                <w:szCs w:val="22"/>
              </w:rPr>
            </w:pPr>
          </w:p>
          <w:p w14:paraId="7635ECFA" w14:textId="764A5FCF" w:rsidR="00B8694D" w:rsidRDefault="00B8694D" w:rsidP="00B8694D">
            <w:pPr>
              <w:ind w:right="69"/>
              <w:jc w:val="both"/>
              <w:rPr>
                <w:rFonts w:eastAsia="Arial"/>
                <w:szCs w:val="22"/>
              </w:rPr>
            </w:pPr>
            <w:r w:rsidRPr="00B8694D">
              <w:rPr>
                <w:rFonts w:eastAsia="Arial"/>
                <w:b/>
                <w:bCs/>
                <w:szCs w:val="22"/>
              </w:rPr>
              <w:t>Mental health and wellbeing</w:t>
            </w:r>
            <w:r w:rsidRPr="00B8694D">
              <w:rPr>
                <w:rFonts w:eastAsia="Arial"/>
                <w:szCs w:val="22"/>
              </w:rPr>
              <w:t xml:space="preserve"> is the single largest area of service delivery from the Centre. Our HSCP-aligned mental health service supports 130 participants monthly, all with mental health conditions, with 80 also experiencing physical disabilities. Our addiction recovery service supports 12</w:t>
            </w:r>
            <w:r w:rsidR="009921E3">
              <w:rPr>
                <w:rFonts w:eastAsia="Arial"/>
                <w:szCs w:val="22"/>
              </w:rPr>
              <w:t>-</w:t>
            </w:r>
            <w:r w:rsidRPr="00B8694D">
              <w:rPr>
                <w:rFonts w:eastAsia="Arial"/>
                <w:szCs w:val="22"/>
              </w:rPr>
              <w:t>16 weekly participants with co-occurring mental health and complex needs, and provides the broader service supporting approximately 1,700 people annually across the Forth Valley area. Our brain injury rehabilitation group serves 30</w:t>
            </w:r>
            <w:r w:rsidR="009921E3">
              <w:rPr>
                <w:rFonts w:eastAsia="Arial"/>
                <w:szCs w:val="22"/>
              </w:rPr>
              <w:t xml:space="preserve"> - </w:t>
            </w:r>
            <w:r w:rsidRPr="00B8694D">
              <w:rPr>
                <w:rFonts w:eastAsia="Arial"/>
                <w:szCs w:val="22"/>
              </w:rPr>
              <w:t>40 monthly participants with acquired brain injuries resulting in physical disabilities, learning disabilities, mental health conditions, and sensory impairments</w:t>
            </w:r>
            <w:r w:rsidR="001843FF">
              <w:rPr>
                <w:rFonts w:eastAsia="Arial"/>
                <w:szCs w:val="22"/>
              </w:rPr>
              <w:t xml:space="preserve">, </w:t>
            </w:r>
            <w:r w:rsidRPr="00B8694D">
              <w:rPr>
                <w:rFonts w:eastAsia="Arial"/>
                <w:szCs w:val="22"/>
              </w:rPr>
              <w:t xml:space="preserve"> this is the only service of its kind in Forth Valley and there is no alternative venue that meets their needs. Personal development, trauma support and mindfulness services support a further 18 weekly participants.</w:t>
            </w:r>
          </w:p>
          <w:p w14:paraId="32620515" w14:textId="77777777" w:rsidR="001843FF" w:rsidRPr="00B8694D" w:rsidRDefault="001843FF" w:rsidP="00B8694D">
            <w:pPr>
              <w:ind w:right="69"/>
              <w:jc w:val="both"/>
              <w:rPr>
                <w:rFonts w:eastAsia="Arial"/>
                <w:szCs w:val="22"/>
              </w:rPr>
            </w:pPr>
          </w:p>
          <w:p w14:paraId="0DD12F48" w14:textId="4BFBBDCC" w:rsidR="00B8694D" w:rsidRDefault="00B8694D" w:rsidP="00B8694D">
            <w:pPr>
              <w:ind w:right="69"/>
              <w:jc w:val="both"/>
              <w:rPr>
                <w:rFonts w:eastAsia="Arial"/>
                <w:szCs w:val="22"/>
              </w:rPr>
            </w:pPr>
            <w:r w:rsidRPr="00B8694D">
              <w:rPr>
                <w:rFonts w:eastAsia="Arial"/>
                <w:b/>
                <w:bCs/>
                <w:szCs w:val="22"/>
              </w:rPr>
              <w:t>Therapy and early intervention</w:t>
            </w:r>
            <w:r w:rsidRPr="00B8694D">
              <w:rPr>
                <w:rFonts w:eastAsia="Arial"/>
                <w:szCs w:val="22"/>
              </w:rPr>
              <w:t xml:space="preserve"> will expand significantly post-CAT through the development of Pavilion One into therapy rooms and a dedicated sensory and wellbeing room. Counselling, clinical hypnotherapy, chronic pain support, complementary therapies and one-to-one wellbeing sessions will be available at £10 per hour</w:t>
            </w:r>
            <w:r w:rsidR="001843FF">
              <w:rPr>
                <w:rFonts w:eastAsia="Arial"/>
                <w:szCs w:val="22"/>
              </w:rPr>
              <w:t xml:space="preserve">, </w:t>
            </w:r>
            <w:r w:rsidRPr="00B8694D">
              <w:rPr>
                <w:rFonts w:eastAsia="Arial"/>
                <w:szCs w:val="22"/>
              </w:rPr>
              <w:t>45</w:t>
            </w:r>
            <w:r w:rsidR="00112AE5">
              <w:rPr>
                <w:rFonts w:eastAsia="Arial"/>
                <w:szCs w:val="22"/>
              </w:rPr>
              <w:t xml:space="preserve"> - </w:t>
            </w:r>
            <w:r w:rsidRPr="00B8694D">
              <w:rPr>
                <w:rFonts w:eastAsia="Arial"/>
                <w:szCs w:val="22"/>
              </w:rPr>
              <w:t>60% below commercial rates in Falkirk</w:t>
            </w:r>
            <w:r w:rsidR="00112AE5">
              <w:rPr>
                <w:rFonts w:eastAsia="Arial"/>
                <w:szCs w:val="22"/>
              </w:rPr>
              <w:t>,</w:t>
            </w:r>
            <w:r w:rsidRPr="00B8694D">
              <w:rPr>
                <w:rFonts w:eastAsia="Arial"/>
                <w:szCs w:val="22"/>
              </w:rPr>
              <w:t xml:space="preserve"> enabling practitioners to offer affordable sessions that reduce pressure on NHS waiting lists and provide early intervention before conditions escalate into crisis. Men's health and support groups will address the well-documented gap in men's health provision locally. Women-only safe spaces will be maintained and developed for physical activity, wellbeing and peer support.</w:t>
            </w:r>
          </w:p>
          <w:p w14:paraId="2C1FDA4F" w14:textId="77777777" w:rsidR="001843FF" w:rsidRPr="00B8694D" w:rsidRDefault="001843FF" w:rsidP="00B8694D">
            <w:pPr>
              <w:ind w:right="69"/>
              <w:jc w:val="both"/>
              <w:rPr>
                <w:rFonts w:eastAsia="Arial"/>
                <w:szCs w:val="22"/>
              </w:rPr>
            </w:pPr>
          </w:p>
          <w:p w14:paraId="2D0F8565" w14:textId="26854A9E" w:rsidR="00B8694D" w:rsidRDefault="00B8694D" w:rsidP="00B8694D">
            <w:pPr>
              <w:ind w:right="69"/>
              <w:jc w:val="both"/>
              <w:rPr>
                <w:rFonts w:eastAsia="Arial"/>
                <w:szCs w:val="22"/>
              </w:rPr>
            </w:pPr>
            <w:r w:rsidRPr="00B8694D">
              <w:rPr>
                <w:rFonts w:eastAsia="Arial"/>
                <w:b/>
                <w:bCs/>
                <w:szCs w:val="22"/>
              </w:rPr>
              <w:t>Neurodiverse and ASN support</w:t>
            </w:r>
            <w:r w:rsidRPr="00B8694D">
              <w:rPr>
                <w:rFonts w:eastAsia="Arial"/>
                <w:szCs w:val="22"/>
              </w:rPr>
              <w:t xml:space="preserve"> is provided through creative arts and music programmes for children and adults with additional support needs, with </w:t>
            </w:r>
            <w:r w:rsidR="00C42786">
              <w:rPr>
                <w:rFonts w:eastAsia="Arial"/>
                <w:szCs w:val="22"/>
              </w:rPr>
              <w:t xml:space="preserve">opportunities for </w:t>
            </w:r>
            <w:r w:rsidRPr="00B8694D">
              <w:rPr>
                <w:rFonts w:eastAsia="Arial"/>
                <w:szCs w:val="22"/>
              </w:rPr>
              <w:t xml:space="preserve">neurodiversity </w:t>
            </w:r>
            <w:r w:rsidR="00C42786">
              <w:rPr>
                <w:rFonts w:eastAsia="Arial"/>
                <w:szCs w:val="22"/>
              </w:rPr>
              <w:t xml:space="preserve">and </w:t>
            </w:r>
            <w:r w:rsidRPr="00B8694D">
              <w:rPr>
                <w:rFonts w:eastAsia="Arial"/>
                <w:szCs w:val="22"/>
              </w:rPr>
              <w:t xml:space="preserve">music group </w:t>
            </w:r>
            <w:r w:rsidR="00C42786">
              <w:rPr>
                <w:rFonts w:eastAsia="Arial"/>
                <w:szCs w:val="22"/>
              </w:rPr>
              <w:t xml:space="preserve">to </w:t>
            </w:r>
            <w:r w:rsidRPr="00B8694D">
              <w:rPr>
                <w:rFonts w:eastAsia="Arial"/>
                <w:szCs w:val="22"/>
              </w:rPr>
              <w:t>return post-CAT. A dedicated sensory and wellbeing room with acoustic treatment will provide a safe and calming environment for neurodiverse users, people with sensory impairments, and individuals accessing mental health support. Drop-in sessions for mental health and wellbeing support, and support groups for carers, victims of domestic abuse, and older people at risk of isolation, have been identified as community priorities.</w:t>
            </w:r>
          </w:p>
          <w:p w14:paraId="699B576B" w14:textId="77777777" w:rsidR="001843FF" w:rsidRPr="00B8694D" w:rsidRDefault="001843FF" w:rsidP="00B8694D">
            <w:pPr>
              <w:ind w:right="69"/>
              <w:jc w:val="both"/>
              <w:rPr>
                <w:rFonts w:eastAsia="Arial"/>
                <w:szCs w:val="22"/>
              </w:rPr>
            </w:pPr>
          </w:p>
          <w:p w14:paraId="477D3BEC" w14:textId="1269BE74" w:rsidR="00B8694D" w:rsidRDefault="00B8694D" w:rsidP="00B8694D">
            <w:pPr>
              <w:ind w:right="69"/>
              <w:jc w:val="both"/>
              <w:rPr>
                <w:rFonts w:eastAsia="Arial"/>
                <w:szCs w:val="22"/>
              </w:rPr>
            </w:pPr>
            <w:r w:rsidRPr="00B8694D">
              <w:rPr>
                <w:rFonts w:eastAsia="Arial"/>
                <w:b/>
                <w:bCs/>
                <w:szCs w:val="22"/>
              </w:rPr>
              <w:t>Nutrition and community food</w:t>
            </w:r>
            <w:r w:rsidRPr="00B8694D">
              <w:rPr>
                <w:rFonts w:eastAsia="Arial"/>
                <w:szCs w:val="22"/>
              </w:rPr>
              <w:t xml:space="preserve"> will be delivered through the industrial training kitchen, supporting hospitality training  with Forth Valley College and existing anchor lets, a volunteer-run community café providing affordable meals and social connection, </w:t>
            </w:r>
            <w:r w:rsidR="009058A7">
              <w:rPr>
                <w:rFonts w:eastAsia="Arial"/>
                <w:szCs w:val="22"/>
              </w:rPr>
              <w:t xml:space="preserve">bringing in social enterprise services, </w:t>
            </w:r>
            <w:r w:rsidRPr="00B8694D">
              <w:rPr>
                <w:rFonts w:eastAsia="Arial"/>
                <w:szCs w:val="22"/>
              </w:rPr>
              <w:t>and foodbank provision in partnership with faith and community groups. These programmes address food poverty and nutritional health while creating training and employment pathways.</w:t>
            </w:r>
          </w:p>
          <w:p w14:paraId="44C5B9DD" w14:textId="77777777" w:rsidR="001843FF" w:rsidRPr="00B8694D" w:rsidRDefault="001843FF" w:rsidP="00B8694D">
            <w:pPr>
              <w:ind w:right="69"/>
              <w:jc w:val="both"/>
              <w:rPr>
                <w:rFonts w:eastAsia="Arial"/>
                <w:szCs w:val="22"/>
              </w:rPr>
            </w:pPr>
          </w:p>
          <w:p w14:paraId="2A70AA79" w14:textId="23B5BA3E" w:rsidR="00B8694D" w:rsidRDefault="00B8694D" w:rsidP="00B8694D">
            <w:pPr>
              <w:ind w:right="69"/>
              <w:jc w:val="both"/>
              <w:rPr>
                <w:rFonts w:eastAsia="Arial"/>
                <w:szCs w:val="22"/>
              </w:rPr>
            </w:pPr>
            <w:r w:rsidRPr="00B8694D">
              <w:rPr>
                <w:rFonts w:eastAsia="Arial"/>
                <w:b/>
                <w:bCs/>
                <w:szCs w:val="22"/>
              </w:rPr>
              <w:t>Preventative health impact</w:t>
            </w:r>
            <w:r w:rsidRPr="00B8694D">
              <w:rPr>
                <w:rFonts w:eastAsia="Arial"/>
                <w:szCs w:val="22"/>
              </w:rPr>
              <w:t xml:space="preserve"> is substantial. Our social value analysis estimates that 50 users per year will be diverted from statutory crisis services, representing an estimated £100,000 annual saving in reduced demand on NHS and social care services at £2,000 per intervention. Our Business Plan estimates the total public health benefit at £214,499. The Centre functions as a comprehensive </w:t>
            </w:r>
            <w:r w:rsidRPr="00B8694D">
              <w:rPr>
                <w:rFonts w:eastAsia="Arial"/>
                <w:szCs w:val="22"/>
              </w:rPr>
              <w:lastRenderedPageBreak/>
              <w:t>preventative health hub, complementing statutory provision and reducing system pressure across physical health, mental health, addiction recovery, disability support, and social isolation.</w:t>
            </w:r>
          </w:p>
          <w:p w14:paraId="4B6B2D30" w14:textId="77777777" w:rsidR="001843FF" w:rsidRPr="00B8694D" w:rsidRDefault="001843FF" w:rsidP="00B8694D">
            <w:pPr>
              <w:ind w:right="69"/>
              <w:jc w:val="both"/>
              <w:rPr>
                <w:rFonts w:eastAsia="Arial"/>
                <w:szCs w:val="22"/>
              </w:rPr>
            </w:pPr>
          </w:p>
          <w:p w14:paraId="3F48A059" w14:textId="77777777" w:rsidR="00B8694D" w:rsidRPr="00B8694D" w:rsidRDefault="00B8694D" w:rsidP="00B8694D">
            <w:pPr>
              <w:ind w:right="69"/>
              <w:jc w:val="both"/>
              <w:rPr>
                <w:rFonts w:eastAsia="Arial"/>
                <w:szCs w:val="22"/>
              </w:rPr>
            </w:pPr>
            <w:r w:rsidRPr="00B8694D">
              <w:rPr>
                <w:rFonts w:eastAsia="Arial"/>
                <w:szCs w:val="22"/>
              </w:rPr>
              <w:t>Together, these services deliver early intervention, community-based support, and accessible health provision that aligns with the Falkirk Plan priority of improving mental health and wellbeing, and supports the NHS and HSCP objective of shifting the balance of care from acute services into the community.</w:t>
            </w:r>
          </w:p>
          <w:p w14:paraId="6654CDA6" w14:textId="739917C8" w:rsidR="00734A72" w:rsidRDefault="00734A72">
            <w:pPr>
              <w:ind w:right="69"/>
              <w:jc w:val="both"/>
            </w:pPr>
          </w:p>
        </w:tc>
      </w:tr>
      <w:tr w:rsidR="00734A72" w14:paraId="4672F42F" w14:textId="77777777">
        <w:tblPrEx>
          <w:tblCellMar>
            <w:top w:w="59" w:type="dxa"/>
            <w:right w:w="50" w:type="dxa"/>
          </w:tblCellMar>
        </w:tblPrEx>
        <w:trPr>
          <w:trHeight w:val="3060"/>
        </w:trPr>
        <w:tc>
          <w:tcPr>
            <w:tcW w:w="9000" w:type="dxa"/>
            <w:tcBorders>
              <w:top w:val="single" w:sz="8" w:space="0" w:color="000000"/>
              <w:left w:val="single" w:sz="8" w:space="0" w:color="000000"/>
              <w:bottom w:val="single" w:sz="8" w:space="0" w:color="000000"/>
              <w:right w:val="single" w:sz="8" w:space="0" w:color="000000"/>
            </w:tcBorders>
          </w:tcPr>
          <w:p w14:paraId="1A7A9832" w14:textId="77777777" w:rsidR="00734A72" w:rsidRDefault="00262557">
            <w:r>
              <w:rPr>
                <w:rFonts w:ascii="Arial" w:eastAsia="Arial" w:hAnsi="Arial" w:cs="Arial"/>
                <w:sz w:val="20"/>
              </w:rPr>
              <w:lastRenderedPageBreak/>
              <w:t xml:space="preserve">4.2.4. </w:t>
            </w:r>
            <w:r>
              <w:rPr>
                <w:rFonts w:ascii="Arial" w:eastAsia="Arial" w:hAnsi="Arial" w:cs="Arial"/>
                <w:sz w:val="24"/>
              </w:rPr>
              <w:t xml:space="preserve">Social Wellbeing  </w:t>
            </w:r>
          </w:p>
          <w:p w14:paraId="6C2D84E9" w14:textId="77777777" w:rsidR="00734A72" w:rsidRDefault="00262557">
            <w:r>
              <w:rPr>
                <w:rFonts w:ascii="Arial" w:eastAsia="Arial" w:hAnsi="Arial" w:cs="Arial"/>
                <w:sz w:val="24"/>
              </w:rPr>
              <w:t xml:space="preserve"> </w:t>
            </w:r>
          </w:p>
          <w:p w14:paraId="2CA310B2" w14:textId="411DB297" w:rsidR="00945EB3" w:rsidRDefault="00945EB3" w:rsidP="00945EB3">
            <w:pPr>
              <w:rPr>
                <w:rFonts w:eastAsia="Arial"/>
                <w:szCs w:val="22"/>
              </w:rPr>
            </w:pPr>
            <w:r w:rsidRPr="00945EB3">
              <w:rPr>
                <w:rFonts w:eastAsia="Arial"/>
                <w:b/>
                <w:bCs/>
                <w:szCs w:val="22"/>
              </w:rPr>
              <w:t>Mitigating acute social isolation (identified need, evidenced impact):</w:t>
            </w:r>
            <w:r w:rsidRPr="00945EB3">
              <w:rPr>
                <w:rFonts w:eastAsia="Arial"/>
                <w:szCs w:val="22"/>
              </w:rPr>
              <w:br/>
              <w:t>Our Equality and Poverty Impact Assessment (EPIA) identifie</w:t>
            </w:r>
            <w:r w:rsidR="00843533">
              <w:rPr>
                <w:rFonts w:eastAsia="Arial"/>
                <w:szCs w:val="22"/>
              </w:rPr>
              <w:t>d</w:t>
            </w:r>
            <w:r w:rsidRPr="00945EB3">
              <w:rPr>
                <w:rFonts w:eastAsia="Arial"/>
                <w:szCs w:val="22"/>
              </w:rPr>
              <w:t xml:space="preserve"> social isolation as the single most prevalent additional support need across the Centre’s ecosystem, affecting 139+ identified regular participants. This is not an abstract wellbeing theme </w:t>
            </w:r>
            <w:r w:rsidR="00EA2777">
              <w:rPr>
                <w:rFonts w:eastAsia="Arial"/>
                <w:szCs w:val="22"/>
              </w:rPr>
              <w:t>-</w:t>
            </w:r>
            <w:r w:rsidRPr="00945EB3">
              <w:rPr>
                <w:rFonts w:eastAsia="Arial"/>
                <w:szCs w:val="22"/>
              </w:rPr>
              <w:t xml:space="preserve"> it is a measurable reality across core services (including statutory-aligned mental health support and community-based recovery groups). For many users</w:t>
            </w:r>
            <w:r w:rsidR="00EA2777">
              <w:rPr>
                <w:rFonts w:eastAsia="Arial"/>
                <w:szCs w:val="22"/>
              </w:rPr>
              <w:t xml:space="preserve">, </w:t>
            </w:r>
            <w:r w:rsidRPr="00945EB3">
              <w:rPr>
                <w:rFonts w:eastAsia="Arial"/>
                <w:szCs w:val="22"/>
              </w:rPr>
              <w:t xml:space="preserve">particularly older adults, people living with acquired brain injury, individuals in addiction recovery, and those experiencing mental health </w:t>
            </w:r>
            <w:r w:rsidR="00F628E6" w:rsidRPr="00945EB3">
              <w:rPr>
                <w:rFonts w:eastAsia="Arial"/>
                <w:szCs w:val="22"/>
              </w:rPr>
              <w:t>conditions,</w:t>
            </w:r>
            <w:r w:rsidR="00F628E6">
              <w:rPr>
                <w:rFonts w:eastAsia="Arial"/>
                <w:szCs w:val="22"/>
              </w:rPr>
              <w:t xml:space="preserve"> </w:t>
            </w:r>
            <w:r w:rsidRPr="00945EB3">
              <w:rPr>
                <w:rFonts w:eastAsia="Arial"/>
                <w:szCs w:val="22"/>
              </w:rPr>
              <w:t>the Centre is their primary point of routine social contact and trusted connection. Losing that “weekly anchor” increases the risk of deterioration, relapse, disengagement from services, and escalation into crisis support.</w:t>
            </w:r>
          </w:p>
          <w:p w14:paraId="7F3F9F08" w14:textId="77777777" w:rsidR="00945EB3" w:rsidRPr="00945EB3" w:rsidRDefault="00945EB3" w:rsidP="00945EB3">
            <w:pPr>
              <w:rPr>
                <w:rFonts w:eastAsia="Arial"/>
                <w:szCs w:val="22"/>
              </w:rPr>
            </w:pPr>
          </w:p>
          <w:p w14:paraId="06C44D11" w14:textId="4C4FAB40" w:rsidR="00945EB3" w:rsidRDefault="00945EB3" w:rsidP="00945EB3">
            <w:pPr>
              <w:rPr>
                <w:rFonts w:eastAsia="Arial"/>
                <w:szCs w:val="22"/>
              </w:rPr>
            </w:pPr>
            <w:r w:rsidRPr="00945EB3">
              <w:rPr>
                <w:rFonts w:eastAsia="Arial"/>
                <w:b/>
                <w:bCs/>
                <w:szCs w:val="22"/>
              </w:rPr>
              <w:t>Safeguarding intergenerational continuity (preventing fragmentation of community life):</w:t>
            </w:r>
            <w:r w:rsidRPr="00945EB3">
              <w:rPr>
                <w:rFonts w:eastAsia="Arial"/>
                <w:szCs w:val="22"/>
              </w:rPr>
              <w:br/>
              <w:t xml:space="preserve">Community ownership protects the Centre’s role as a “cradle-to-grave” social hub where long-standing heritage groups operate alongside early years, health, inclusion, and recovery provision. For example, the Daughters of the </w:t>
            </w:r>
            <w:r w:rsidR="00E96F19" w:rsidRPr="00945EB3">
              <w:rPr>
                <w:rFonts w:eastAsia="Arial"/>
                <w:szCs w:val="22"/>
              </w:rPr>
              <w:t>Reformation have</w:t>
            </w:r>
            <w:r w:rsidRPr="00945EB3">
              <w:rPr>
                <w:rFonts w:eastAsia="Arial"/>
                <w:szCs w:val="22"/>
              </w:rPr>
              <w:t xml:space="preserve"> been based at Thornhill for 46 years, representing continuity, heritage, and multi-generational community belonging. This sits alongside services such as Hartbeeps (supporting 50 parents/carers and 50 babies/toddlers weekly) and specialist inclusion provision </w:t>
            </w:r>
            <w:r w:rsidR="007246F6">
              <w:rPr>
                <w:rFonts w:eastAsia="Arial"/>
                <w:szCs w:val="22"/>
              </w:rPr>
              <w:t>for elderly and neurodiver</w:t>
            </w:r>
            <w:r w:rsidR="002718F6">
              <w:rPr>
                <w:rFonts w:eastAsia="Arial"/>
                <w:szCs w:val="22"/>
              </w:rPr>
              <w:t xml:space="preserve">se participants. </w:t>
            </w:r>
            <w:r w:rsidRPr="00945EB3">
              <w:rPr>
                <w:rFonts w:eastAsia="Arial"/>
                <w:szCs w:val="22"/>
              </w:rPr>
              <w:t>This co-location is a social wellbeing benefit in its own right: it builds shared identity and reduces the siloing of age groups, carers, and vulnerable cohorts into separate “service islands”.</w:t>
            </w:r>
          </w:p>
          <w:p w14:paraId="076EAB49" w14:textId="77777777" w:rsidR="005E7BD3" w:rsidRPr="00945EB3" w:rsidRDefault="005E7BD3" w:rsidP="00945EB3">
            <w:pPr>
              <w:rPr>
                <w:rFonts w:eastAsia="Arial"/>
                <w:szCs w:val="22"/>
              </w:rPr>
            </w:pPr>
          </w:p>
          <w:p w14:paraId="33CD34D5" w14:textId="6F87340E" w:rsidR="00945EB3" w:rsidRPr="00945EB3" w:rsidRDefault="00945EB3" w:rsidP="00945EB3">
            <w:pPr>
              <w:rPr>
                <w:rFonts w:eastAsia="Arial"/>
                <w:szCs w:val="22"/>
              </w:rPr>
            </w:pPr>
            <w:r w:rsidRPr="00945EB3">
              <w:rPr>
                <w:rFonts w:eastAsia="Arial"/>
                <w:b/>
                <w:bCs/>
                <w:szCs w:val="22"/>
              </w:rPr>
              <w:t>Protecting protected groups through stability (no displacement, restoring what has already been lost):</w:t>
            </w:r>
            <w:r w:rsidRPr="00945EB3">
              <w:rPr>
                <w:rFonts w:eastAsia="Arial"/>
                <w:szCs w:val="22"/>
              </w:rPr>
              <w:br/>
              <w:t>The Centre already supports a high volume of people with protected characteristics and additional barriers, including children and young people (69 weekly), older adults (93 weekly), women and girls (220 weekly), men and boys (120 weekly), BAME users (49+ weekly), and faith/belief communities (89+ weekly). This means the social wellbeing impact of disruption is disproportionately felt by protected characteristic groups and those experiencing poverty, disability, or trauma.</w:t>
            </w:r>
          </w:p>
          <w:p w14:paraId="627096EF" w14:textId="7CE2A125" w:rsidR="00945EB3" w:rsidRDefault="00945EB3" w:rsidP="00945EB3">
            <w:pPr>
              <w:rPr>
                <w:rFonts w:eastAsia="Arial"/>
                <w:szCs w:val="22"/>
              </w:rPr>
            </w:pPr>
            <w:r w:rsidRPr="00945EB3">
              <w:rPr>
                <w:rFonts w:eastAsia="Arial"/>
                <w:szCs w:val="22"/>
              </w:rPr>
              <w:t>The need for ownership is demonstrated by what has already happened under interim arrangements: since October 2025, Monday Club (</w:t>
            </w:r>
            <w:r w:rsidR="00910118">
              <w:rPr>
                <w:rFonts w:eastAsia="Arial"/>
                <w:szCs w:val="22"/>
              </w:rPr>
              <w:t>elderly</w:t>
            </w:r>
            <w:r w:rsidRPr="00945EB3">
              <w:rPr>
                <w:rFonts w:eastAsia="Arial"/>
                <w:szCs w:val="22"/>
              </w:rPr>
              <w:t xml:space="preserve"> adults, </w:t>
            </w:r>
            <w:r w:rsidR="00DC3D74">
              <w:rPr>
                <w:rFonts w:eastAsia="Arial"/>
                <w:szCs w:val="22"/>
              </w:rPr>
              <w:t xml:space="preserve">with approx. </w:t>
            </w:r>
            <w:r w:rsidRPr="00945EB3">
              <w:rPr>
                <w:rFonts w:eastAsia="Arial"/>
                <w:szCs w:val="22"/>
              </w:rPr>
              <w:t>40 weekly plus carers) and Count Me In (</w:t>
            </w:r>
            <w:r w:rsidR="00DC3D74">
              <w:rPr>
                <w:rFonts w:eastAsia="Arial"/>
                <w:szCs w:val="22"/>
              </w:rPr>
              <w:t xml:space="preserve">with approx. </w:t>
            </w:r>
            <w:r w:rsidRPr="00945EB3">
              <w:rPr>
                <w:rFonts w:eastAsia="Arial"/>
                <w:szCs w:val="22"/>
              </w:rPr>
              <w:t xml:space="preserve">12 weekly neurodiverse participants) have been displaced due to operational uncertainty. Both </w:t>
            </w:r>
            <w:r w:rsidR="00D80583">
              <w:rPr>
                <w:rFonts w:eastAsia="Arial"/>
                <w:szCs w:val="22"/>
              </w:rPr>
              <w:t xml:space="preserve">may </w:t>
            </w:r>
            <w:r w:rsidRPr="00945EB3">
              <w:rPr>
                <w:rFonts w:eastAsia="Arial"/>
                <w:szCs w:val="22"/>
              </w:rPr>
              <w:t xml:space="preserve">return </w:t>
            </w:r>
            <w:r w:rsidR="00D80583">
              <w:rPr>
                <w:rFonts w:eastAsia="Arial"/>
                <w:szCs w:val="22"/>
              </w:rPr>
              <w:t xml:space="preserve">with </w:t>
            </w:r>
            <w:r w:rsidRPr="00945EB3">
              <w:rPr>
                <w:rFonts w:eastAsia="Arial"/>
                <w:szCs w:val="22"/>
              </w:rPr>
              <w:t>stability secured through a successful CAT</w:t>
            </w:r>
            <w:r w:rsidR="007E6AD9">
              <w:rPr>
                <w:rFonts w:eastAsia="Arial"/>
                <w:szCs w:val="22"/>
              </w:rPr>
              <w:t xml:space="preserve">, </w:t>
            </w:r>
            <w:r w:rsidRPr="00945EB3">
              <w:rPr>
                <w:rFonts w:eastAsia="Arial"/>
                <w:szCs w:val="22"/>
              </w:rPr>
              <w:t xml:space="preserve"> meaning community ownership directly restores protective routines and prevents further service contraction.</w:t>
            </w:r>
          </w:p>
          <w:p w14:paraId="3448506D" w14:textId="77777777" w:rsidR="0087475D" w:rsidRPr="00945EB3" w:rsidRDefault="0087475D" w:rsidP="00945EB3">
            <w:pPr>
              <w:rPr>
                <w:rFonts w:eastAsia="Arial"/>
                <w:szCs w:val="22"/>
              </w:rPr>
            </w:pPr>
          </w:p>
          <w:p w14:paraId="145B3A93" w14:textId="4BAEF5F6" w:rsidR="00945EB3" w:rsidRDefault="00945EB3" w:rsidP="003315C2">
            <w:pPr>
              <w:rPr>
                <w:rFonts w:eastAsia="Arial"/>
                <w:szCs w:val="22"/>
              </w:rPr>
            </w:pPr>
            <w:r w:rsidRPr="00945EB3">
              <w:rPr>
                <w:rFonts w:eastAsia="Arial"/>
                <w:b/>
                <w:bCs/>
                <w:szCs w:val="22"/>
              </w:rPr>
              <w:lastRenderedPageBreak/>
              <w:t>Inclusive access via the “neutral hub” model (anti-gatekeeping, practical fairness):</w:t>
            </w:r>
            <w:r w:rsidRPr="00945EB3">
              <w:rPr>
                <w:rFonts w:eastAsia="Arial"/>
                <w:szCs w:val="22"/>
              </w:rPr>
              <w:br/>
              <w:t>To ensure social wellbeing is accessible to everyone</w:t>
            </w:r>
            <w:r w:rsidR="008408B7">
              <w:rPr>
                <w:rFonts w:eastAsia="Arial"/>
                <w:szCs w:val="22"/>
              </w:rPr>
              <w:t xml:space="preserve">, </w:t>
            </w:r>
            <w:r w:rsidRPr="00945EB3">
              <w:rPr>
                <w:rFonts w:eastAsia="Arial"/>
                <w:szCs w:val="22"/>
              </w:rPr>
              <w:t xml:space="preserve"> rather than controlled by informal gatekeeping</w:t>
            </w:r>
            <w:r w:rsidR="008408B7">
              <w:rPr>
                <w:rFonts w:eastAsia="Arial"/>
                <w:szCs w:val="22"/>
              </w:rPr>
              <w:t xml:space="preserve">, </w:t>
            </w:r>
            <w:r w:rsidRPr="00945EB3">
              <w:rPr>
                <w:rFonts w:eastAsia="Arial"/>
                <w:szCs w:val="22"/>
              </w:rPr>
              <w:t>we operate a neutral hub model. This is delivered through:</w:t>
            </w:r>
          </w:p>
          <w:p w14:paraId="66BF9D6E" w14:textId="77777777" w:rsidR="0087475D" w:rsidRPr="00945EB3" w:rsidRDefault="0087475D" w:rsidP="003315C2">
            <w:pPr>
              <w:rPr>
                <w:rFonts w:eastAsia="Arial"/>
                <w:szCs w:val="22"/>
              </w:rPr>
            </w:pPr>
          </w:p>
          <w:p w14:paraId="0AE2D486" w14:textId="77777777" w:rsidR="00945EB3" w:rsidRPr="00945EB3" w:rsidRDefault="00945EB3" w:rsidP="003315C2">
            <w:pPr>
              <w:numPr>
                <w:ilvl w:val="0"/>
                <w:numId w:val="14"/>
              </w:numPr>
              <w:jc w:val="both"/>
              <w:rPr>
                <w:rFonts w:eastAsia="Arial"/>
                <w:szCs w:val="22"/>
              </w:rPr>
            </w:pPr>
            <w:r w:rsidRPr="00945EB3">
              <w:rPr>
                <w:rFonts w:eastAsia="Arial"/>
                <w:szCs w:val="22"/>
              </w:rPr>
              <w:t>Hallmaster as the central booking and visibility system (24/7 online access, published availability, auditable reporting), ensuring no group has hidden control over access.</w:t>
            </w:r>
          </w:p>
          <w:p w14:paraId="3AFFD838" w14:textId="77777777" w:rsidR="00945EB3" w:rsidRPr="00945EB3" w:rsidRDefault="00945EB3" w:rsidP="003315C2">
            <w:pPr>
              <w:numPr>
                <w:ilvl w:val="0"/>
                <w:numId w:val="14"/>
              </w:numPr>
              <w:jc w:val="both"/>
              <w:rPr>
                <w:rFonts w:eastAsia="Arial"/>
                <w:szCs w:val="22"/>
              </w:rPr>
            </w:pPr>
            <w:r w:rsidRPr="00945EB3">
              <w:rPr>
                <w:rFonts w:eastAsia="Arial"/>
                <w:szCs w:val="22"/>
              </w:rPr>
              <w:t>A transparent tiered pricing structure that keeps community access affordable while enabling cross-subsidy from commercial hires: Main Hall £14/£18/£25, Multipurpose £14/£18/£22, Therapy rooms £10 flat rate, with the industrial kitchen included (no separate charge).</w:t>
            </w:r>
          </w:p>
          <w:p w14:paraId="0416B763" w14:textId="3C868635" w:rsidR="00945EB3" w:rsidRPr="00945EB3" w:rsidRDefault="00945EB3" w:rsidP="003315C2">
            <w:pPr>
              <w:numPr>
                <w:ilvl w:val="0"/>
                <w:numId w:val="14"/>
              </w:numPr>
              <w:jc w:val="both"/>
              <w:rPr>
                <w:rFonts w:eastAsia="Arial"/>
                <w:szCs w:val="22"/>
              </w:rPr>
            </w:pPr>
            <w:r w:rsidRPr="00945EB3">
              <w:rPr>
                <w:rFonts w:eastAsia="Arial"/>
                <w:szCs w:val="22"/>
              </w:rPr>
              <w:t>A proportional usage model that structurally protects both established groups and open community access: 60% health/wellbeing, 25% protected lets, 15% ad-hoc/community events. This ensures we strengthen without displacing</w:t>
            </w:r>
            <w:r w:rsidR="008408B7" w:rsidRPr="008408B7">
              <w:rPr>
                <w:rFonts w:eastAsia="Arial"/>
                <w:szCs w:val="22"/>
              </w:rPr>
              <w:t xml:space="preserve">, </w:t>
            </w:r>
            <w:r w:rsidRPr="00945EB3">
              <w:rPr>
                <w:rFonts w:eastAsia="Arial"/>
                <w:szCs w:val="22"/>
              </w:rPr>
              <w:t xml:space="preserve"> existing groups are protected while new services are added through planned capacity growth.</w:t>
            </w:r>
          </w:p>
          <w:p w14:paraId="5754B101" w14:textId="77777777" w:rsidR="008408B7" w:rsidRDefault="008408B7" w:rsidP="003315C2">
            <w:pPr>
              <w:jc w:val="both"/>
              <w:rPr>
                <w:rFonts w:eastAsia="Arial"/>
                <w:b/>
                <w:bCs/>
                <w:szCs w:val="22"/>
              </w:rPr>
            </w:pPr>
          </w:p>
          <w:p w14:paraId="7685F8AD" w14:textId="5B99F18E" w:rsidR="00945EB3" w:rsidRDefault="00945EB3" w:rsidP="003315C2">
            <w:pPr>
              <w:jc w:val="both"/>
              <w:rPr>
                <w:rFonts w:eastAsia="Arial"/>
                <w:szCs w:val="22"/>
              </w:rPr>
            </w:pPr>
            <w:r w:rsidRPr="00945EB3">
              <w:rPr>
                <w:rFonts w:eastAsia="Arial"/>
                <w:b/>
                <w:bCs/>
                <w:szCs w:val="22"/>
              </w:rPr>
              <w:t>Strengthening the ecosystem (meeting identified need and expanding provision safely):</w:t>
            </w:r>
            <w:r w:rsidRPr="00945EB3">
              <w:rPr>
                <w:rFonts w:eastAsia="Arial"/>
                <w:szCs w:val="22"/>
              </w:rPr>
              <w:br/>
              <w:t xml:space="preserve">Our EPIA and stakeholder engagement identify a pipeline of </w:t>
            </w:r>
            <w:r w:rsidRPr="00945EB3">
              <w:rPr>
                <w:rFonts w:eastAsia="Arial"/>
                <w:b/>
                <w:bCs/>
                <w:szCs w:val="22"/>
              </w:rPr>
              <w:t>16+ additional services</w:t>
            </w:r>
            <w:r w:rsidRPr="00945EB3">
              <w:rPr>
                <w:rFonts w:eastAsia="Arial"/>
                <w:szCs w:val="22"/>
              </w:rPr>
              <w:t xml:space="preserve"> that are contingent on tenure security</w:t>
            </w:r>
            <w:r w:rsidR="00C96060">
              <w:rPr>
                <w:rFonts w:eastAsia="Arial"/>
                <w:szCs w:val="22"/>
              </w:rPr>
              <w:t xml:space="preserve">, </w:t>
            </w:r>
            <w:r w:rsidRPr="00945EB3">
              <w:rPr>
                <w:rFonts w:eastAsia="Arial"/>
                <w:szCs w:val="22"/>
              </w:rPr>
              <w:t xml:space="preserve"> including counselling and therapy provision, expanded wellbeing activity (e.g., yoga), men’s health sessions, adult learning/digital inclusion, community food/café provision, and additional inclusive programming. This matters for social wellbeing because the Centre is not only maintaining current social </w:t>
            </w:r>
            <w:r w:rsidR="00481B21" w:rsidRPr="00945EB3">
              <w:rPr>
                <w:rFonts w:eastAsia="Arial"/>
                <w:szCs w:val="22"/>
              </w:rPr>
              <w:t>connection</w:t>
            </w:r>
            <w:r w:rsidR="00481B21">
              <w:rPr>
                <w:rFonts w:eastAsia="Arial"/>
                <w:szCs w:val="22"/>
              </w:rPr>
              <w:t xml:space="preserve">, </w:t>
            </w:r>
            <w:r w:rsidR="00481B21" w:rsidRPr="00945EB3">
              <w:rPr>
                <w:rFonts w:eastAsia="Arial"/>
                <w:szCs w:val="22"/>
              </w:rPr>
              <w:t>it</w:t>
            </w:r>
            <w:r w:rsidRPr="00945EB3">
              <w:rPr>
                <w:rFonts w:eastAsia="Arial"/>
                <w:szCs w:val="22"/>
              </w:rPr>
              <w:t xml:space="preserve"> is scaling the amount of “everyday belonging” available locally, especially for those who cannot easily travel or access costlier provision elsewhere.</w:t>
            </w:r>
          </w:p>
          <w:p w14:paraId="3D90D1D1" w14:textId="77777777" w:rsidR="008408B7" w:rsidRPr="00945EB3" w:rsidRDefault="008408B7" w:rsidP="003315C2">
            <w:pPr>
              <w:jc w:val="both"/>
              <w:rPr>
                <w:rFonts w:eastAsia="Arial"/>
                <w:szCs w:val="22"/>
              </w:rPr>
            </w:pPr>
          </w:p>
          <w:p w14:paraId="0CA1E908" w14:textId="5923600E" w:rsidR="00945EB3" w:rsidRDefault="00945EB3" w:rsidP="003315C2">
            <w:pPr>
              <w:rPr>
                <w:rFonts w:eastAsia="Arial"/>
                <w:szCs w:val="22"/>
              </w:rPr>
            </w:pPr>
            <w:r w:rsidRPr="00945EB3">
              <w:rPr>
                <w:rFonts w:eastAsia="Arial"/>
                <w:b/>
                <w:bCs/>
                <w:szCs w:val="22"/>
              </w:rPr>
              <w:t>Quantifiable social value (evidence-led benefit, not anecdotal):</w:t>
            </w:r>
            <w:r w:rsidRPr="00945EB3">
              <w:rPr>
                <w:rFonts w:eastAsia="Arial"/>
                <w:szCs w:val="22"/>
              </w:rPr>
              <w:br/>
              <w:t>Our Council clarification response includes a Measurable Social Valu</w:t>
            </w:r>
            <w:r w:rsidR="00C96060">
              <w:rPr>
                <w:rFonts w:eastAsia="Arial"/>
                <w:szCs w:val="22"/>
              </w:rPr>
              <w:t>e</w:t>
            </w:r>
            <w:r w:rsidR="00BA2706">
              <w:rPr>
                <w:rFonts w:eastAsia="Arial"/>
                <w:szCs w:val="22"/>
              </w:rPr>
              <w:t xml:space="preserve"> (community benefit)</w:t>
            </w:r>
            <w:r w:rsidRPr="00945EB3">
              <w:rPr>
                <w:rFonts w:eastAsia="Arial"/>
                <w:szCs w:val="22"/>
              </w:rPr>
              <w:t xml:space="preserve">, derived from volunteer contribution, reduced statutory service demand, subsidised access savings, and the value delivered through third-sector service provision hosted at the Centre (including addiction recovery, brain injury support and HSCP-aligned mental health services). This supports the wider point: social wellbeing benefit here is </w:t>
            </w:r>
            <w:r w:rsidRPr="00945EB3">
              <w:rPr>
                <w:rFonts w:eastAsia="Arial"/>
                <w:i/>
                <w:iCs/>
                <w:szCs w:val="22"/>
              </w:rPr>
              <w:t>measurable</w:t>
            </w:r>
            <w:r w:rsidRPr="00945EB3">
              <w:rPr>
                <w:rFonts w:eastAsia="Arial"/>
                <w:szCs w:val="22"/>
              </w:rPr>
              <w:t>, and is created by protecting and expanding a functioning ecosystem rather than replacing it with a single-use model.</w:t>
            </w:r>
          </w:p>
          <w:p w14:paraId="389BC8BF" w14:textId="77777777" w:rsidR="008408B7" w:rsidRPr="00945EB3" w:rsidRDefault="008408B7" w:rsidP="003315C2">
            <w:pPr>
              <w:jc w:val="both"/>
              <w:rPr>
                <w:rFonts w:eastAsia="Arial"/>
                <w:szCs w:val="22"/>
              </w:rPr>
            </w:pPr>
          </w:p>
          <w:p w14:paraId="3A7585D7" w14:textId="1B6156D0" w:rsidR="00945EB3" w:rsidRPr="00945EB3" w:rsidRDefault="00945EB3" w:rsidP="003315C2">
            <w:pPr>
              <w:jc w:val="both"/>
              <w:rPr>
                <w:rFonts w:eastAsia="Arial"/>
                <w:szCs w:val="22"/>
              </w:rPr>
            </w:pPr>
            <w:r w:rsidRPr="00945EB3">
              <w:rPr>
                <w:rFonts w:eastAsia="Arial"/>
                <w:b/>
                <w:bCs/>
                <w:szCs w:val="22"/>
              </w:rPr>
              <w:t>Summary:</w:t>
            </w:r>
            <w:r w:rsidRPr="00945EB3">
              <w:rPr>
                <w:rFonts w:eastAsia="Arial"/>
                <w:szCs w:val="22"/>
              </w:rPr>
              <w:br/>
              <w:t>In social wellbeing terms, the CAT delivers best value because it (1) tackles the area’s most prevalent support need, (2) protects high-impact provision for protected characteristic groups, (3) reverses real displacement already occurring, and (4) strengthens the whole ecosystem through a neutral, transparent model that grows capacity without displacing what is already established</w:t>
            </w:r>
          </w:p>
          <w:p w14:paraId="604C355A" w14:textId="499C49D8" w:rsidR="00734A72" w:rsidRDefault="00262557" w:rsidP="003315C2">
            <w:pPr>
              <w:jc w:val="both"/>
            </w:pPr>
            <w:r>
              <w:rPr>
                <w:rFonts w:ascii="Arial" w:eastAsia="Arial" w:hAnsi="Arial" w:cs="Arial"/>
                <w:sz w:val="24"/>
              </w:rPr>
              <w:t xml:space="preserve"> </w:t>
            </w:r>
          </w:p>
          <w:p w14:paraId="66A797AF" w14:textId="77777777" w:rsidR="00734A72" w:rsidRDefault="00262557" w:rsidP="003315C2">
            <w:pPr>
              <w:jc w:val="both"/>
            </w:pPr>
            <w:r>
              <w:rPr>
                <w:rFonts w:ascii="Arial" w:eastAsia="Arial" w:hAnsi="Arial" w:cs="Arial"/>
                <w:sz w:val="24"/>
              </w:rPr>
              <w:t xml:space="preserve"> </w:t>
            </w:r>
          </w:p>
        </w:tc>
      </w:tr>
      <w:tr w:rsidR="00734A72" w14:paraId="49123C7D" w14:textId="77777777">
        <w:tblPrEx>
          <w:tblCellMar>
            <w:top w:w="59" w:type="dxa"/>
            <w:right w:w="50" w:type="dxa"/>
          </w:tblCellMar>
        </w:tblPrEx>
        <w:trPr>
          <w:trHeight w:val="2760"/>
        </w:trPr>
        <w:tc>
          <w:tcPr>
            <w:tcW w:w="9000" w:type="dxa"/>
            <w:tcBorders>
              <w:top w:val="single" w:sz="8" w:space="0" w:color="000000"/>
              <w:left w:val="single" w:sz="8" w:space="0" w:color="000000"/>
              <w:bottom w:val="single" w:sz="8" w:space="0" w:color="000000"/>
              <w:right w:val="single" w:sz="8" w:space="0" w:color="000000"/>
            </w:tcBorders>
          </w:tcPr>
          <w:p w14:paraId="430E8039" w14:textId="77777777" w:rsidR="00734A72" w:rsidRDefault="00262557">
            <w:r>
              <w:rPr>
                <w:rFonts w:ascii="Arial" w:eastAsia="Arial" w:hAnsi="Arial" w:cs="Arial"/>
                <w:sz w:val="20"/>
              </w:rPr>
              <w:lastRenderedPageBreak/>
              <w:t xml:space="preserve">4.2.5. </w:t>
            </w:r>
            <w:r>
              <w:rPr>
                <w:rFonts w:ascii="Arial" w:eastAsia="Arial" w:hAnsi="Arial" w:cs="Arial"/>
                <w:sz w:val="24"/>
              </w:rPr>
              <w:t xml:space="preserve">Environmental Wellbeing / Environmental Benefits  </w:t>
            </w:r>
          </w:p>
          <w:p w14:paraId="1E59D9AF" w14:textId="77777777" w:rsidR="00734A72" w:rsidRDefault="00262557">
            <w:pPr>
              <w:ind w:left="720"/>
            </w:pPr>
            <w:r>
              <w:rPr>
                <w:rFonts w:ascii="Arial" w:eastAsia="Arial" w:hAnsi="Arial" w:cs="Arial"/>
                <w:sz w:val="24"/>
              </w:rPr>
              <w:t xml:space="preserve"> </w:t>
            </w:r>
          </w:p>
          <w:p w14:paraId="0529CF21" w14:textId="0AAF9B0E" w:rsidR="008B182E" w:rsidRPr="00B54182" w:rsidRDefault="008B182E" w:rsidP="008B182E">
            <w:pPr>
              <w:spacing w:line="240" w:lineRule="auto"/>
              <w:ind w:right="70"/>
              <w:jc w:val="both"/>
              <w:rPr>
                <w:rFonts w:eastAsia="Arial"/>
                <w:szCs w:val="22"/>
              </w:rPr>
            </w:pPr>
            <w:r w:rsidRPr="008B182E">
              <w:rPr>
                <w:rFonts w:eastAsia="Arial"/>
                <w:b/>
                <w:bCs/>
                <w:szCs w:val="22"/>
              </w:rPr>
              <w:t>Decarbonisation through Evidence-Led Upgrades:</w:t>
            </w:r>
            <w:r w:rsidRPr="008B182E">
              <w:rPr>
                <w:rFonts w:eastAsia="Arial"/>
                <w:szCs w:val="22"/>
              </w:rPr>
              <w:t xml:space="preserve"> Community ownership allows the SCIO to transition a Category 1.1 "at risk" building from a state of "managed decline" into a sustainable local asset. Our Phase 1 priorities address the life-expired systems identified in the September 2023 Condition Survey, including:</w:t>
            </w:r>
          </w:p>
          <w:p w14:paraId="3E274CB3" w14:textId="77777777" w:rsidR="00B54182" w:rsidRPr="008B182E" w:rsidRDefault="00B54182" w:rsidP="008B182E">
            <w:pPr>
              <w:spacing w:line="240" w:lineRule="auto"/>
              <w:ind w:right="70"/>
              <w:jc w:val="both"/>
              <w:rPr>
                <w:rFonts w:eastAsia="Arial"/>
                <w:szCs w:val="22"/>
              </w:rPr>
            </w:pPr>
          </w:p>
          <w:p w14:paraId="2FFBD41F" w14:textId="77777777" w:rsidR="008B182E" w:rsidRPr="008B182E" w:rsidRDefault="008B182E" w:rsidP="008B182E">
            <w:pPr>
              <w:numPr>
                <w:ilvl w:val="0"/>
                <w:numId w:val="15"/>
              </w:numPr>
              <w:spacing w:line="240" w:lineRule="auto"/>
              <w:ind w:right="70"/>
              <w:jc w:val="both"/>
              <w:rPr>
                <w:rFonts w:eastAsia="Arial"/>
                <w:szCs w:val="22"/>
              </w:rPr>
            </w:pPr>
            <w:r w:rsidRPr="008B182E">
              <w:rPr>
                <w:rFonts w:eastAsia="Arial"/>
                <w:szCs w:val="22"/>
              </w:rPr>
              <w:t>Electrical Rewiring: Replacing inefficient systems with modern, safety-compliant infrastructure.</w:t>
            </w:r>
          </w:p>
          <w:p w14:paraId="6B056667" w14:textId="77777777" w:rsidR="008B182E" w:rsidRPr="008B182E" w:rsidRDefault="008B182E" w:rsidP="008B182E">
            <w:pPr>
              <w:numPr>
                <w:ilvl w:val="0"/>
                <w:numId w:val="15"/>
              </w:numPr>
              <w:spacing w:line="240" w:lineRule="auto"/>
              <w:ind w:right="70"/>
              <w:jc w:val="both"/>
              <w:rPr>
                <w:rFonts w:eastAsia="Arial"/>
                <w:szCs w:val="22"/>
              </w:rPr>
            </w:pPr>
            <w:r w:rsidRPr="008B182E">
              <w:rPr>
                <w:rFonts w:eastAsia="Arial"/>
                <w:szCs w:val="22"/>
              </w:rPr>
              <w:t>LED Lighting: A site-wide replacement of fluorescent fittings with an energy-efficient scheme to reduce consumption and maintenance overheads.</w:t>
            </w:r>
          </w:p>
          <w:p w14:paraId="49365FA6" w14:textId="6A2AD054" w:rsidR="008B182E" w:rsidRPr="008B182E" w:rsidRDefault="008B182E" w:rsidP="008B182E">
            <w:pPr>
              <w:numPr>
                <w:ilvl w:val="0"/>
                <w:numId w:val="15"/>
              </w:numPr>
              <w:spacing w:line="240" w:lineRule="auto"/>
              <w:ind w:right="70"/>
              <w:jc w:val="both"/>
              <w:rPr>
                <w:rFonts w:eastAsia="Arial"/>
                <w:szCs w:val="22"/>
              </w:rPr>
            </w:pPr>
            <w:r w:rsidRPr="008B182E">
              <w:rPr>
                <w:rFonts w:eastAsia="Arial"/>
                <w:szCs w:val="22"/>
              </w:rPr>
              <w:t>Fabric Protection (Roofing): Repairing the lower roof section with a high-performance membrane  and re-insulation to improve thermal performance and stop ponding.</w:t>
            </w:r>
          </w:p>
          <w:p w14:paraId="4600423D" w14:textId="3DB46AB9" w:rsidR="008B182E" w:rsidRDefault="008B182E" w:rsidP="008B182E">
            <w:pPr>
              <w:spacing w:line="240" w:lineRule="auto"/>
              <w:ind w:right="70"/>
              <w:jc w:val="both"/>
              <w:rPr>
                <w:rFonts w:eastAsia="Arial"/>
                <w:szCs w:val="22"/>
              </w:rPr>
            </w:pPr>
            <w:r w:rsidRPr="008B182E">
              <w:rPr>
                <w:rFonts w:eastAsia="Arial"/>
                <w:b/>
                <w:bCs/>
                <w:szCs w:val="22"/>
              </w:rPr>
              <w:lastRenderedPageBreak/>
              <w:t>Proportional and Strategic Investment:</w:t>
            </w:r>
            <w:r w:rsidRPr="008B182E">
              <w:rPr>
                <w:rFonts w:eastAsia="Arial"/>
                <w:szCs w:val="22"/>
              </w:rPr>
              <w:t xml:space="preserve"> </w:t>
            </w:r>
            <w:r w:rsidR="00893856" w:rsidRPr="00893856">
              <w:rPr>
                <w:rFonts w:eastAsia="Arial"/>
                <w:szCs w:val="22"/>
              </w:rPr>
              <w:t>These priorities form the cost-effective core of our Enablement Fund request.</w:t>
            </w:r>
            <w:r w:rsidRPr="008B182E">
              <w:rPr>
                <w:rFonts w:eastAsia="Arial"/>
                <w:szCs w:val="22"/>
              </w:rPr>
              <w:t xml:space="preserve"> This demonstrates a disciplined, "fabric-first" approach that ensures long-term viability before moving to advanced carbon-reduction measures.</w:t>
            </w:r>
          </w:p>
          <w:p w14:paraId="54EAE696" w14:textId="77777777" w:rsidR="008B182E" w:rsidRPr="008B182E" w:rsidRDefault="008B182E" w:rsidP="008B182E">
            <w:pPr>
              <w:spacing w:line="240" w:lineRule="auto"/>
              <w:ind w:right="70"/>
              <w:jc w:val="both"/>
              <w:rPr>
                <w:rFonts w:eastAsia="Arial"/>
                <w:szCs w:val="22"/>
              </w:rPr>
            </w:pPr>
          </w:p>
          <w:p w14:paraId="12F9FD52" w14:textId="09E76F6E" w:rsidR="008B182E" w:rsidRPr="008B182E" w:rsidRDefault="008B182E" w:rsidP="008B182E">
            <w:pPr>
              <w:spacing w:line="240" w:lineRule="auto"/>
              <w:ind w:right="70"/>
              <w:jc w:val="both"/>
              <w:rPr>
                <w:rFonts w:eastAsia="Arial"/>
                <w:szCs w:val="22"/>
              </w:rPr>
            </w:pPr>
            <w:r w:rsidRPr="008B182E">
              <w:rPr>
                <w:rFonts w:eastAsia="Arial"/>
                <w:b/>
                <w:bCs/>
                <w:szCs w:val="22"/>
              </w:rPr>
              <w:t>Blended Funding for Future Sustainability:</w:t>
            </w:r>
            <w:r w:rsidRPr="008B182E">
              <w:rPr>
                <w:rFonts w:eastAsia="Arial"/>
                <w:szCs w:val="22"/>
              </w:rPr>
              <w:t xml:space="preserve"> Beyond Phase 1, our wider plan utili</w:t>
            </w:r>
            <w:r w:rsidR="004E03EA">
              <w:rPr>
                <w:rFonts w:eastAsia="Arial"/>
                <w:szCs w:val="22"/>
              </w:rPr>
              <w:t>s</w:t>
            </w:r>
            <w:r w:rsidRPr="008B182E">
              <w:rPr>
                <w:rFonts w:eastAsia="Arial"/>
                <w:szCs w:val="22"/>
              </w:rPr>
              <w:t>es a diversified funding strategy. We have identified routes including CARES, Energy Scotland, and FCC Communities Fund to</w:t>
            </w:r>
            <w:r w:rsidR="004E03EA">
              <w:rPr>
                <w:rFonts w:eastAsia="Arial"/>
                <w:szCs w:val="22"/>
              </w:rPr>
              <w:t xml:space="preserve"> help</w:t>
            </w:r>
            <w:r w:rsidRPr="008B182E">
              <w:rPr>
                <w:rFonts w:eastAsia="Arial"/>
                <w:szCs w:val="22"/>
              </w:rPr>
              <w:t xml:space="preserve"> deliver replacement windows, and solar PV where viable</w:t>
            </w:r>
            <w:r>
              <w:rPr>
                <w:rFonts w:eastAsia="Arial"/>
                <w:szCs w:val="22"/>
              </w:rPr>
              <w:t xml:space="preserve">, </w:t>
            </w:r>
            <w:r w:rsidRPr="008B182E">
              <w:rPr>
                <w:rFonts w:eastAsia="Arial"/>
                <w:szCs w:val="22"/>
              </w:rPr>
              <w:t>ensuring we aren't dependent on a single funding pot.</w:t>
            </w:r>
          </w:p>
          <w:p w14:paraId="53A5B265" w14:textId="77777777" w:rsidR="008B182E" w:rsidRPr="008B182E" w:rsidRDefault="008B182E" w:rsidP="008B182E">
            <w:pPr>
              <w:spacing w:line="240" w:lineRule="auto"/>
              <w:ind w:right="70"/>
              <w:jc w:val="both"/>
              <w:rPr>
                <w:rFonts w:eastAsia="Arial"/>
                <w:szCs w:val="22"/>
              </w:rPr>
            </w:pPr>
          </w:p>
          <w:p w14:paraId="1B78007E" w14:textId="5201E963" w:rsidR="008B182E" w:rsidRDefault="008B182E" w:rsidP="008B182E">
            <w:pPr>
              <w:spacing w:line="240" w:lineRule="auto"/>
              <w:ind w:right="70"/>
              <w:jc w:val="both"/>
              <w:rPr>
                <w:rFonts w:eastAsia="Arial"/>
                <w:szCs w:val="22"/>
              </w:rPr>
            </w:pPr>
            <w:r w:rsidRPr="008B182E">
              <w:rPr>
                <w:rFonts w:eastAsia="Arial"/>
                <w:b/>
                <w:bCs/>
                <w:szCs w:val="22"/>
              </w:rPr>
              <w:t>Reducing Travel Emissions through Localism:</w:t>
            </w:r>
            <w:r w:rsidRPr="008B182E">
              <w:rPr>
                <w:rFonts w:eastAsia="Arial"/>
                <w:szCs w:val="22"/>
              </w:rPr>
              <w:t xml:space="preserve"> Our EPIA confirms that Thornhill’s central, walkable location is critical for our 386+ weekly users. By maintaining a high-quality hub locally, we directly support the "20-Minute Neighbourhood" concept, reducing the carbon footprint associated with participants travelling out-of-area for essential health, mental health, and social services.</w:t>
            </w:r>
          </w:p>
          <w:p w14:paraId="6DB1C47F" w14:textId="77777777" w:rsidR="008B182E" w:rsidRPr="008B182E" w:rsidRDefault="008B182E" w:rsidP="008B182E">
            <w:pPr>
              <w:spacing w:line="240" w:lineRule="auto"/>
              <w:ind w:right="70"/>
              <w:jc w:val="both"/>
              <w:rPr>
                <w:rFonts w:eastAsia="Arial"/>
                <w:szCs w:val="22"/>
              </w:rPr>
            </w:pPr>
          </w:p>
          <w:p w14:paraId="65B7A31C" w14:textId="26B2C426" w:rsidR="008B182E" w:rsidRPr="008B182E" w:rsidRDefault="008B182E" w:rsidP="008B182E">
            <w:pPr>
              <w:spacing w:line="240" w:lineRule="auto"/>
              <w:ind w:right="70"/>
              <w:jc w:val="both"/>
              <w:rPr>
                <w:rFonts w:eastAsia="Arial"/>
                <w:szCs w:val="22"/>
              </w:rPr>
            </w:pPr>
            <w:r w:rsidRPr="008B182E">
              <w:rPr>
                <w:rFonts w:eastAsia="Arial"/>
                <w:b/>
                <w:bCs/>
                <w:szCs w:val="22"/>
              </w:rPr>
              <w:t>Sustainable Stewardship vs. Deferred Maintenance:</w:t>
            </w:r>
            <w:r w:rsidRPr="008B182E">
              <w:rPr>
                <w:rFonts w:eastAsia="Arial"/>
                <w:szCs w:val="22"/>
              </w:rPr>
              <w:t xml:space="preserve"> Community ownership allows for proactive stewardship</w:t>
            </w:r>
            <w:r w:rsidR="00582953">
              <w:rPr>
                <w:rFonts w:eastAsia="Arial"/>
                <w:szCs w:val="22"/>
              </w:rPr>
              <w:t xml:space="preserve">, </w:t>
            </w:r>
            <w:r w:rsidRPr="008B182E">
              <w:rPr>
                <w:rFonts w:eastAsia="Arial"/>
                <w:szCs w:val="22"/>
              </w:rPr>
              <w:t>including monthly inspections and phased maintenance</w:t>
            </w:r>
            <w:r>
              <w:rPr>
                <w:rFonts w:eastAsia="Arial"/>
                <w:szCs w:val="22"/>
              </w:rPr>
              <w:t xml:space="preserve">, </w:t>
            </w:r>
            <w:r w:rsidRPr="008B182E">
              <w:rPr>
                <w:rFonts w:eastAsia="Arial"/>
                <w:szCs w:val="22"/>
              </w:rPr>
              <w:t>preventing the "carbon waste" associated with fabric deterioration. This ensures the building remains an energy-efficient resource for the next 25+ years</w:t>
            </w:r>
          </w:p>
          <w:p w14:paraId="52B660A6" w14:textId="77777777" w:rsidR="00734A72" w:rsidRPr="008B182E" w:rsidRDefault="00262557">
            <w:pPr>
              <w:rPr>
                <w:szCs w:val="22"/>
              </w:rPr>
            </w:pPr>
            <w:r w:rsidRPr="008B182E">
              <w:rPr>
                <w:rFonts w:eastAsia="Arial"/>
                <w:szCs w:val="22"/>
              </w:rPr>
              <w:t xml:space="preserve"> </w:t>
            </w:r>
          </w:p>
          <w:p w14:paraId="39A6A4EF" w14:textId="77777777" w:rsidR="00734A72" w:rsidRDefault="00262557">
            <w:r>
              <w:rPr>
                <w:rFonts w:ascii="Arial" w:eastAsia="Arial" w:hAnsi="Arial" w:cs="Arial"/>
                <w:sz w:val="24"/>
              </w:rPr>
              <w:t xml:space="preserve"> </w:t>
            </w:r>
          </w:p>
        </w:tc>
      </w:tr>
      <w:tr w:rsidR="00734A72" w14:paraId="367D8272" w14:textId="77777777">
        <w:tblPrEx>
          <w:tblCellMar>
            <w:top w:w="59" w:type="dxa"/>
            <w:right w:w="50" w:type="dxa"/>
          </w:tblCellMar>
        </w:tblPrEx>
        <w:trPr>
          <w:trHeight w:val="3880"/>
        </w:trPr>
        <w:tc>
          <w:tcPr>
            <w:tcW w:w="9000" w:type="dxa"/>
            <w:tcBorders>
              <w:top w:val="single" w:sz="8" w:space="0" w:color="000000"/>
              <w:left w:val="single" w:sz="8" w:space="0" w:color="000000"/>
              <w:bottom w:val="single" w:sz="8" w:space="0" w:color="000000"/>
              <w:right w:val="single" w:sz="8" w:space="0" w:color="000000"/>
            </w:tcBorders>
          </w:tcPr>
          <w:p w14:paraId="5BA7752E" w14:textId="77777777" w:rsidR="00734A72" w:rsidRDefault="00262557">
            <w:r>
              <w:rPr>
                <w:rFonts w:ascii="Arial" w:eastAsia="Arial" w:hAnsi="Arial" w:cs="Arial"/>
                <w:sz w:val="20"/>
              </w:rPr>
              <w:lastRenderedPageBreak/>
              <w:t xml:space="preserve">4.2.6. </w:t>
            </w:r>
            <w:r>
              <w:rPr>
                <w:rFonts w:ascii="Arial" w:eastAsia="Arial" w:hAnsi="Arial" w:cs="Arial"/>
                <w:sz w:val="24"/>
              </w:rPr>
              <w:t xml:space="preserve">Does your project contribute to the reduction of inequalities?   </w:t>
            </w:r>
          </w:p>
          <w:p w14:paraId="42474385" w14:textId="77777777" w:rsidR="00734A72" w:rsidRDefault="00262557">
            <w:r>
              <w:rPr>
                <w:rFonts w:ascii="Arial" w:eastAsia="Arial" w:hAnsi="Arial" w:cs="Arial"/>
                <w:sz w:val="24"/>
              </w:rPr>
              <w:t xml:space="preserve"> </w:t>
            </w:r>
          </w:p>
          <w:p w14:paraId="798E12C7" w14:textId="75BFA5FC" w:rsidR="00871865" w:rsidRDefault="00871865" w:rsidP="00871865">
            <w:pPr>
              <w:spacing w:line="240" w:lineRule="auto"/>
              <w:ind w:right="67"/>
              <w:jc w:val="both"/>
              <w:rPr>
                <w:rFonts w:eastAsia="Arial"/>
                <w:szCs w:val="22"/>
              </w:rPr>
            </w:pPr>
            <w:r w:rsidRPr="00871865">
              <w:rPr>
                <w:rFonts w:eastAsia="Arial"/>
                <w:b/>
                <w:bCs/>
                <w:szCs w:val="22"/>
              </w:rPr>
              <w:t>Evidenced Benefit to Protected Characteristic Groups:</w:t>
            </w:r>
            <w:r w:rsidRPr="00871865">
              <w:rPr>
                <w:rFonts w:eastAsia="Arial"/>
                <w:szCs w:val="22"/>
              </w:rPr>
              <w:t xml:space="preserve"> The CAT reduces inequalities by protecting an ecosystem that serves a high concentration of people facing socio-economic disadvantage. According to our EPIA, the centre supports the following groups on a weekly basis:</w:t>
            </w:r>
          </w:p>
          <w:p w14:paraId="3D18F618" w14:textId="77777777" w:rsidR="00871865" w:rsidRPr="00871865" w:rsidRDefault="00871865" w:rsidP="00871865">
            <w:pPr>
              <w:spacing w:line="240" w:lineRule="auto"/>
              <w:ind w:right="67"/>
              <w:jc w:val="both"/>
              <w:rPr>
                <w:rFonts w:eastAsia="Arial"/>
                <w:szCs w:val="22"/>
              </w:rPr>
            </w:pPr>
          </w:p>
          <w:p w14:paraId="5A735A19" w14:textId="247851CE" w:rsidR="00871865" w:rsidRPr="00871865" w:rsidRDefault="00871865" w:rsidP="00871865">
            <w:pPr>
              <w:numPr>
                <w:ilvl w:val="0"/>
                <w:numId w:val="16"/>
              </w:numPr>
              <w:spacing w:line="240" w:lineRule="auto"/>
              <w:ind w:right="67"/>
              <w:jc w:val="both"/>
              <w:rPr>
                <w:rFonts w:eastAsia="Arial"/>
                <w:szCs w:val="22"/>
              </w:rPr>
            </w:pPr>
            <w:r w:rsidRPr="00871865">
              <w:rPr>
                <w:rFonts w:eastAsia="Arial"/>
                <w:b/>
                <w:bCs/>
                <w:szCs w:val="22"/>
              </w:rPr>
              <w:t>Disability and Mental Health:</w:t>
            </w:r>
            <w:r w:rsidRPr="00871865">
              <w:rPr>
                <w:rFonts w:eastAsia="Arial"/>
                <w:szCs w:val="22"/>
              </w:rPr>
              <w:t xml:space="preserve"> 180+ users with identified disabilities, including 130+ through aligned mental health support and 80+ with physical or sensory impairments.</w:t>
            </w:r>
          </w:p>
          <w:p w14:paraId="16544A06" w14:textId="044618DD" w:rsidR="00871865" w:rsidRPr="00871865" w:rsidRDefault="00871865" w:rsidP="00871865">
            <w:pPr>
              <w:numPr>
                <w:ilvl w:val="0"/>
                <w:numId w:val="16"/>
              </w:numPr>
              <w:spacing w:line="240" w:lineRule="auto"/>
              <w:ind w:right="67"/>
              <w:jc w:val="both"/>
              <w:rPr>
                <w:rFonts w:eastAsia="Arial"/>
                <w:szCs w:val="22"/>
              </w:rPr>
            </w:pPr>
            <w:r w:rsidRPr="00871865">
              <w:rPr>
                <w:rFonts w:eastAsia="Arial"/>
                <w:b/>
                <w:bCs/>
                <w:szCs w:val="22"/>
              </w:rPr>
              <w:t>Older Adults:</w:t>
            </w:r>
            <w:r w:rsidRPr="00871865">
              <w:rPr>
                <w:rFonts w:eastAsia="Arial"/>
                <w:szCs w:val="22"/>
              </w:rPr>
              <w:t xml:space="preserve"> 93+ individuals aged 60 and over, with the capacity to reach 140+ </w:t>
            </w:r>
            <w:r w:rsidR="000200EB">
              <w:rPr>
                <w:rFonts w:eastAsia="Arial"/>
                <w:szCs w:val="22"/>
              </w:rPr>
              <w:t>if</w:t>
            </w:r>
            <w:r w:rsidRPr="00871865">
              <w:rPr>
                <w:rFonts w:eastAsia="Arial"/>
                <w:szCs w:val="22"/>
              </w:rPr>
              <w:t xml:space="preserve"> the Monday Club is restored post-transfer.</w:t>
            </w:r>
          </w:p>
          <w:p w14:paraId="3AA892F5" w14:textId="2FBDD6CF" w:rsidR="00871865" w:rsidRPr="00871865" w:rsidRDefault="00871865" w:rsidP="00871865">
            <w:pPr>
              <w:numPr>
                <w:ilvl w:val="0"/>
                <w:numId w:val="16"/>
              </w:numPr>
              <w:spacing w:line="240" w:lineRule="auto"/>
              <w:ind w:right="67"/>
              <w:jc w:val="both"/>
              <w:rPr>
                <w:rFonts w:eastAsia="Arial"/>
                <w:szCs w:val="22"/>
              </w:rPr>
            </w:pPr>
            <w:r w:rsidRPr="00871865">
              <w:rPr>
                <w:rFonts w:eastAsia="Arial"/>
                <w:b/>
                <w:bCs/>
                <w:szCs w:val="22"/>
              </w:rPr>
              <w:t>Families and Maternal Health:</w:t>
            </w:r>
            <w:r w:rsidRPr="00871865">
              <w:rPr>
                <w:rFonts w:eastAsia="Arial"/>
                <w:szCs w:val="22"/>
              </w:rPr>
              <w:t xml:space="preserve"> 50 parents and 50 infants, specifically targeting those who cannot drive and rely on local walkable access.</w:t>
            </w:r>
          </w:p>
          <w:p w14:paraId="701AA57B" w14:textId="77777777" w:rsidR="00871865" w:rsidRPr="00871865" w:rsidRDefault="00871865" w:rsidP="00871865">
            <w:pPr>
              <w:numPr>
                <w:ilvl w:val="0"/>
                <w:numId w:val="16"/>
              </w:numPr>
              <w:spacing w:line="240" w:lineRule="auto"/>
              <w:ind w:right="67"/>
              <w:jc w:val="both"/>
              <w:rPr>
                <w:rFonts w:eastAsia="Arial"/>
                <w:szCs w:val="22"/>
              </w:rPr>
            </w:pPr>
            <w:r w:rsidRPr="00871865">
              <w:rPr>
                <w:rFonts w:eastAsia="Arial"/>
                <w:b/>
                <w:bCs/>
                <w:szCs w:val="22"/>
              </w:rPr>
              <w:t>Ethnicity and Faith:</w:t>
            </w:r>
            <w:r w:rsidRPr="00871865">
              <w:rPr>
                <w:rFonts w:eastAsia="Arial"/>
                <w:szCs w:val="22"/>
              </w:rPr>
              <w:t xml:space="preserve"> 49+ users from Black, Asian and Minority Ethnic backgrounds and 89+ users from faith communities, integrated within a neutral hub model.</w:t>
            </w:r>
          </w:p>
          <w:p w14:paraId="494B4FC7" w14:textId="77777777" w:rsidR="00871865" w:rsidRDefault="00871865" w:rsidP="00871865">
            <w:pPr>
              <w:numPr>
                <w:ilvl w:val="0"/>
                <w:numId w:val="16"/>
              </w:numPr>
              <w:spacing w:line="240" w:lineRule="auto"/>
              <w:ind w:right="67"/>
              <w:jc w:val="both"/>
              <w:rPr>
                <w:rFonts w:eastAsia="Arial"/>
                <w:szCs w:val="22"/>
              </w:rPr>
            </w:pPr>
            <w:r w:rsidRPr="00871865">
              <w:rPr>
                <w:rFonts w:eastAsia="Arial"/>
                <w:b/>
                <w:bCs/>
                <w:szCs w:val="22"/>
              </w:rPr>
              <w:t>Survivors of Trauma:</w:t>
            </w:r>
            <w:r w:rsidRPr="00871865">
              <w:rPr>
                <w:rFonts w:eastAsia="Arial"/>
                <w:szCs w:val="22"/>
              </w:rPr>
              <w:t xml:space="preserve"> 20+ identified survivors of domestic violence and abuse who utilize the centre as a safe and routine environment for recovery.</w:t>
            </w:r>
          </w:p>
          <w:p w14:paraId="50E5B3A1" w14:textId="77777777" w:rsidR="00871865" w:rsidRPr="00871865" w:rsidRDefault="00871865" w:rsidP="003E6165">
            <w:pPr>
              <w:spacing w:line="240" w:lineRule="auto"/>
              <w:ind w:left="720" w:right="67"/>
              <w:jc w:val="both"/>
              <w:rPr>
                <w:rFonts w:eastAsia="Arial"/>
                <w:szCs w:val="22"/>
              </w:rPr>
            </w:pPr>
          </w:p>
          <w:p w14:paraId="694054F1" w14:textId="56268E62" w:rsidR="00871865" w:rsidRDefault="00871865" w:rsidP="00871865">
            <w:pPr>
              <w:spacing w:line="240" w:lineRule="auto"/>
              <w:ind w:right="67"/>
              <w:jc w:val="both"/>
              <w:rPr>
                <w:rFonts w:eastAsia="Arial"/>
                <w:szCs w:val="22"/>
              </w:rPr>
            </w:pPr>
            <w:r w:rsidRPr="00871865">
              <w:rPr>
                <w:rFonts w:eastAsia="Arial"/>
                <w:b/>
                <w:bCs/>
                <w:szCs w:val="22"/>
              </w:rPr>
              <w:t>Addressing Socio-Economic Disadvantage:</w:t>
            </w:r>
            <w:r w:rsidRPr="00871865">
              <w:rPr>
                <w:rFonts w:eastAsia="Arial"/>
                <w:szCs w:val="22"/>
              </w:rPr>
              <w:t xml:space="preserve"> We </w:t>
            </w:r>
            <w:r w:rsidR="006448AB">
              <w:rPr>
                <w:rFonts w:eastAsia="Arial"/>
                <w:szCs w:val="22"/>
              </w:rPr>
              <w:t xml:space="preserve">will </w:t>
            </w:r>
            <w:r w:rsidRPr="00871865">
              <w:rPr>
                <w:rFonts w:eastAsia="Arial"/>
                <w:szCs w:val="22"/>
              </w:rPr>
              <w:t>directly support the Fairer Scotland Duty by removing financial barriers to participation.</w:t>
            </w:r>
            <w:r w:rsidR="00C9081A">
              <w:rPr>
                <w:rFonts w:eastAsia="Arial"/>
                <w:szCs w:val="22"/>
              </w:rPr>
              <w:t xml:space="preserve"> </w:t>
            </w:r>
            <w:r w:rsidR="00DB3919" w:rsidRPr="00DB3919">
              <w:rPr>
                <w:rFonts w:eastAsia="Arial"/>
                <w:szCs w:val="22"/>
              </w:rPr>
              <w:t>Our EPIA reveals that a high proportion of our mental health participants live in poverty.</w:t>
            </w:r>
            <w:r w:rsidR="009F3A66">
              <w:rPr>
                <w:rFonts w:eastAsia="Arial"/>
                <w:szCs w:val="22"/>
              </w:rPr>
              <w:t xml:space="preserve"> </w:t>
            </w:r>
            <w:r w:rsidRPr="00871865">
              <w:rPr>
                <w:rFonts w:eastAsia="Arial"/>
                <w:szCs w:val="22"/>
              </w:rPr>
              <w:t xml:space="preserve">We </w:t>
            </w:r>
            <w:r w:rsidR="00D52C90">
              <w:rPr>
                <w:rFonts w:eastAsia="Arial"/>
                <w:szCs w:val="22"/>
              </w:rPr>
              <w:t xml:space="preserve">will </w:t>
            </w:r>
            <w:r w:rsidRPr="00871865">
              <w:rPr>
                <w:rFonts w:eastAsia="Arial"/>
                <w:szCs w:val="22"/>
              </w:rPr>
              <w:t>mitigate this through:</w:t>
            </w:r>
          </w:p>
          <w:p w14:paraId="4A37F636" w14:textId="77777777" w:rsidR="00E30736" w:rsidRPr="00871865" w:rsidRDefault="00E30736" w:rsidP="00871865">
            <w:pPr>
              <w:spacing w:line="240" w:lineRule="auto"/>
              <w:ind w:right="67"/>
              <w:jc w:val="both"/>
              <w:rPr>
                <w:rFonts w:eastAsia="Arial"/>
                <w:szCs w:val="22"/>
              </w:rPr>
            </w:pPr>
          </w:p>
          <w:p w14:paraId="64077E9C" w14:textId="77777777" w:rsidR="00871865" w:rsidRPr="00871865" w:rsidRDefault="00871865" w:rsidP="00871865">
            <w:pPr>
              <w:numPr>
                <w:ilvl w:val="0"/>
                <w:numId w:val="17"/>
              </w:numPr>
              <w:spacing w:line="240" w:lineRule="auto"/>
              <w:ind w:right="67"/>
              <w:jc w:val="both"/>
              <w:rPr>
                <w:rFonts w:eastAsia="Arial"/>
                <w:szCs w:val="22"/>
              </w:rPr>
            </w:pPr>
            <w:r w:rsidRPr="00871865">
              <w:rPr>
                <w:rFonts w:eastAsia="Arial"/>
                <w:b/>
                <w:bCs/>
                <w:szCs w:val="22"/>
              </w:rPr>
              <w:t>Tiered Pricing:</w:t>
            </w:r>
            <w:r w:rsidRPr="00871865">
              <w:rPr>
                <w:rFonts w:eastAsia="Arial"/>
                <w:szCs w:val="22"/>
              </w:rPr>
              <w:t xml:space="preserve"> Maintaining therapy room rates at a transparent £10 per hour to ensure therapeutic support remains affordable for residents and small providers.</w:t>
            </w:r>
          </w:p>
          <w:p w14:paraId="0E911771" w14:textId="77777777" w:rsidR="00871865" w:rsidRDefault="00871865" w:rsidP="00871865">
            <w:pPr>
              <w:numPr>
                <w:ilvl w:val="0"/>
                <w:numId w:val="17"/>
              </w:numPr>
              <w:spacing w:line="240" w:lineRule="auto"/>
              <w:ind w:right="67"/>
              <w:jc w:val="both"/>
              <w:rPr>
                <w:rFonts w:eastAsia="Arial"/>
                <w:szCs w:val="22"/>
              </w:rPr>
            </w:pPr>
            <w:r w:rsidRPr="00871865">
              <w:rPr>
                <w:rFonts w:eastAsia="Arial"/>
                <w:b/>
                <w:bCs/>
                <w:szCs w:val="22"/>
              </w:rPr>
              <w:t>Inclusive Governance:</w:t>
            </w:r>
            <w:r w:rsidRPr="00871865">
              <w:rPr>
                <w:rFonts w:eastAsia="Arial"/>
                <w:szCs w:val="22"/>
              </w:rPr>
              <w:t xml:space="preserve"> Using the Hallmaster system to eliminate informal gatekeeping and ensure that access is auditable, fair, and open to all.</w:t>
            </w:r>
          </w:p>
          <w:p w14:paraId="30C5ADE1" w14:textId="1259899F" w:rsidR="00E30736" w:rsidRDefault="00E30736" w:rsidP="00871865">
            <w:pPr>
              <w:numPr>
                <w:ilvl w:val="0"/>
                <w:numId w:val="17"/>
              </w:numPr>
              <w:spacing w:line="240" w:lineRule="auto"/>
              <w:ind w:right="67"/>
              <w:jc w:val="both"/>
              <w:rPr>
                <w:rFonts w:eastAsia="Arial"/>
                <w:szCs w:val="22"/>
              </w:rPr>
            </w:pPr>
            <w:r>
              <w:rPr>
                <w:rFonts w:eastAsia="Arial"/>
                <w:b/>
                <w:bCs/>
                <w:szCs w:val="22"/>
              </w:rPr>
              <w:t>Funded provision:</w:t>
            </w:r>
            <w:r>
              <w:rPr>
                <w:rFonts w:eastAsia="Arial"/>
                <w:szCs w:val="22"/>
              </w:rPr>
              <w:t xml:space="preserve"> </w:t>
            </w:r>
            <w:r w:rsidR="00100547">
              <w:rPr>
                <w:rFonts w:eastAsia="Arial"/>
                <w:szCs w:val="22"/>
              </w:rPr>
              <w:t>supported programmes through funding and grant and collaboration.</w:t>
            </w:r>
          </w:p>
          <w:p w14:paraId="1FB95099" w14:textId="77777777" w:rsidR="00100547" w:rsidRPr="00871865" w:rsidRDefault="00100547" w:rsidP="00100547">
            <w:pPr>
              <w:spacing w:line="240" w:lineRule="auto"/>
              <w:ind w:left="720" w:right="67"/>
              <w:jc w:val="both"/>
              <w:rPr>
                <w:rFonts w:eastAsia="Arial"/>
                <w:szCs w:val="22"/>
              </w:rPr>
            </w:pPr>
          </w:p>
          <w:p w14:paraId="6F3D0BAF" w14:textId="66A8C4E7" w:rsidR="00871865" w:rsidRDefault="00871865" w:rsidP="00871865">
            <w:pPr>
              <w:spacing w:line="240" w:lineRule="auto"/>
              <w:ind w:right="67"/>
              <w:jc w:val="both"/>
              <w:rPr>
                <w:rFonts w:eastAsia="Arial"/>
                <w:szCs w:val="22"/>
              </w:rPr>
            </w:pPr>
            <w:r w:rsidRPr="00871865">
              <w:rPr>
                <w:rFonts w:eastAsia="Arial"/>
                <w:b/>
                <w:bCs/>
                <w:szCs w:val="22"/>
              </w:rPr>
              <w:t>Built Environment and Physical Inclusion:</w:t>
            </w:r>
            <w:r w:rsidRPr="00871865">
              <w:rPr>
                <w:rFonts w:eastAsia="Arial"/>
                <w:szCs w:val="22"/>
              </w:rPr>
              <w:t xml:space="preserve"> Our proposed capital works prioriti</w:t>
            </w:r>
            <w:r w:rsidR="00D52C90">
              <w:rPr>
                <w:rFonts w:eastAsia="Arial"/>
                <w:szCs w:val="22"/>
              </w:rPr>
              <w:t>s</w:t>
            </w:r>
            <w:r w:rsidRPr="00871865">
              <w:rPr>
                <w:rFonts w:eastAsia="Arial"/>
                <w:szCs w:val="22"/>
              </w:rPr>
              <w:t>e accessibility and safety. Phase 1 includes the replacement of disabled alarms, while our redevelopment of Pavilion 1 will create a dedicated sensory and wellbeing space specifically designed for neurodiverse users.</w:t>
            </w:r>
          </w:p>
          <w:p w14:paraId="0AC7B5AC" w14:textId="6FE052EE" w:rsidR="00D17FFC" w:rsidRDefault="00D17FFC" w:rsidP="00871865">
            <w:pPr>
              <w:spacing w:line="240" w:lineRule="auto"/>
              <w:ind w:right="67"/>
              <w:jc w:val="both"/>
              <w:rPr>
                <w:rFonts w:eastAsia="Arial"/>
                <w:szCs w:val="22"/>
              </w:rPr>
            </w:pPr>
            <w:r>
              <w:rPr>
                <w:rFonts w:eastAsia="Arial"/>
                <w:szCs w:val="22"/>
              </w:rPr>
              <w:t xml:space="preserve">Pavilion 2 provides multi purpose room </w:t>
            </w:r>
            <w:r w:rsidR="005E3F30">
              <w:rPr>
                <w:rFonts w:eastAsia="Arial"/>
                <w:szCs w:val="22"/>
              </w:rPr>
              <w:t>that can provide safe space for women only groups,</w:t>
            </w:r>
            <w:r w:rsidR="00FC3E6F">
              <w:rPr>
                <w:rFonts w:eastAsia="Arial"/>
                <w:szCs w:val="22"/>
              </w:rPr>
              <w:t xml:space="preserve"> additional play and support for children, </w:t>
            </w:r>
            <w:r w:rsidR="005871DC">
              <w:rPr>
                <w:rFonts w:eastAsia="Arial"/>
                <w:szCs w:val="22"/>
              </w:rPr>
              <w:t xml:space="preserve">delivery of </w:t>
            </w:r>
            <w:r w:rsidR="005E3F30">
              <w:rPr>
                <w:rFonts w:eastAsia="Arial"/>
                <w:szCs w:val="22"/>
              </w:rPr>
              <w:t>sensitive activities</w:t>
            </w:r>
            <w:r w:rsidR="00FC3E6F">
              <w:rPr>
                <w:rFonts w:eastAsia="Arial"/>
                <w:szCs w:val="22"/>
              </w:rPr>
              <w:t xml:space="preserve"> and other identified needs.</w:t>
            </w:r>
          </w:p>
          <w:p w14:paraId="6852324D" w14:textId="77777777" w:rsidR="00606AFE" w:rsidRPr="00871865" w:rsidRDefault="00606AFE" w:rsidP="00871865">
            <w:pPr>
              <w:spacing w:line="240" w:lineRule="auto"/>
              <w:ind w:right="67"/>
              <w:jc w:val="both"/>
              <w:rPr>
                <w:rFonts w:eastAsia="Arial"/>
                <w:szCs w:val="22"/>
              </w:rPr>
            </w:pPr>
          </w:p>
          <w:p w14:paraId="13F63D46" w14:textId="6DA2D5FE" w:rsidR="00871865" w:rsidRDefault="00871865" w:rsidP="00871865">
            <w:pPr>
              <w:spacing w:line="240" w:lineRule="auto"/>
              <w:ind w:right="67"/>
              <w:jc w:val="both"/>
              <w:rPr>
                <w:rFonts w:eastAsia="Arial"/>
                <w:szCs w:val="22"/>
              </w:rPr>
            </w:pPr>
            <w:r w:rsidRPr="00871865">
              <w:rPr>
                <w:rFonts w:eastAsia="Arial"/>
                <w:b/>
                <w:bCs/>
                <w:szCs w:val="22"/>
              </w:rPr>
              <w:lastRenderedPageBreak/>
              <w:t>Community Wealth Building and Local Retention:</w:t>
            </w:r>
            <w:r w:rsidRPr="00871865">
              <w:rPr>
                <w:rFonts w:eastAsia="Arial"/>
                <w:szCs w:val="22"/>
              </w:rPr>
              <w:t xml:space="preserve"> The CAT keeps economic value within the Thornhill area. Our model embeds Community Wealth Building principles by prioriti</w:t>
            </w:r>
            <w:r w:rsidR="00606AFE">
              <w:rPr>
                <w:rFonts w:eastAsia="Arial"/>
                <w:szCs w:val="22"/>
              </w:rPr>
              <w:t>s</w:t>
            </w:r>
            <w:r w:rsidRPr="00871865">
              <w:rPr>
                <w:rFonts w:eastAsia="Arial"/>
                <w:szCs w:val="22"/>
              </w:rPr>
              <w:t>ing local procurement, creating volunteer-to-employment pathways, and providing affordable space for local self-employed practitioners.</w:t>
            </w:r>
          </w:p>
          <w:p w14:paraId="48C44007" w14:textId="77777777" w:rsidR="00606AFE" w:rsidRPr="00871865" w:rsidRDefault="00606AFE" w:rsidP="00871865">
            <w:pPr>
              <w:spacing w:line="240" w:lineRule="auto"/>
              <w:ind w:right="67"/>
              <w:jc w:val="both"/>
              <w:rPr>
                <w:rFonts w:eastAsia="Arial"/>
                <w:szCs w:val="22"/>
              </w:rPr>
            </w:pPr>
          </w:p>
          <w:p w14:paraId="797777C8" w14:textId="58ED0B77" w:rsidR="00734A72" w:rsidRPr="00871865" w:rsidRDefault="00871865" w:rsidP="00871865">
            <w:pPr>
              <w:spacing w:line="240" w:lineRule="auto"/>
              <w:ind w:right="67"/>
              <w:jc w:val="both"/>
              <w:rPr>
                <w:szCs w:val="22"/>
              </w:rPr>
            </w:pPr>
            <w:r w:rsidRPr="00871865">
              <w:rPr>
                <w:rFonts w:eastAsia="Arial"/>
                <w:b/>
                <w:bCs/>
                <w:szCs w:val="22"/>
              </w:rPr>
              <w:t>Strategic Alignment:</w:t>
            </w:r>
            <w:r w:rsidRPr="00871865">
              <w:rPr>
                <w:rFonts w:eastAsia="Arial"/>
                <w:szCs w:val="22"/>
              </w:rPr>
              <w:t xml:space="preserve"> By protecting these services, the SCIO prevents the displacement of vulnerable cohorts and delivers directly against the Falkirk Plan and the Strategic Plan priorities for inclusive, community-led health and social care.</w:t>
            </w:r>
            <w:r w:rsidR="00262557" w:rsidRPr="00871865">
              <w:rPr>
                <w:rFonts w:eastAsia="Arial"/>
                <w:szCs w:val="22"/>
              </w:rPr>
              <w:t xml:space="preserve"> </w:t>
            </w:r>
          </w:p>
          <w:p w14:paraId="773B3C19" w14:textId="77777777" w:rsidR="00734A72" w:rsidRDefault="00262557">
            <w:r>
              <w:rPr>
                <w:rFonts w:ascii="Arial" w:eastAsia="Arial" w:hAnsi="Arial" w:cs="Arial"/>
                <w:sz w:val="24"/>
              </w:rPr>
              <w:t xml:space="preserve"> </w:t>
            </w:r>
          </w:p>
        </w:tc>
      </w:tr>
      <w:tr w:rsidR="00734A72" w14:paraId="7AA66EF4" w14:textId="77777777">
        <w:tblPrEx>
          <w:tblCellMar>
            <w:top w:w="59" w:type="dxa"/>
            <w:right w:w="50" w:type="dxa"/>
          </w:tblCellMar>
        </w:tblPrEx>
        <w:trPr>
          <w:trHeight w:val="3340"/>
        </w:trPr>
        <w:tc>
          <w:tcPr>
            <w:tcW w:w="9000" w:type="dxa"/>
            <w:tcBorders>
              <w:top w:val="single" w:sz="8" w:space="0" w:color="000000"/>
              <w:left w:val="single" w:sz="8" w:space="0" w:color="000000"/>
              <w:bottom w:val="single" w:sz="8" w:space="0" w:color="000000"/>
              <w:right w:val="single" w:sz="8" w:space="0" w:color="000000"/>
            </w:tcBorders>
          </w:tcPr>
          <w:p w14:paraId="08021088" w14:textId="77777777" w:rsidR="00734A72" w:rsidRDefault="00262557">
            <w:r>
              <w:rPr>
                <w:rFonts w:ascii="Arial" w:eastAsia="Arial" w:hAnsi="Arial" w:cs="Arial"/>
                <w:sz w:val="24"/>
              </w:rPr>
              <w:lastRenderedPageBreak/>
              <w:t xml:space="preserve">4.2.7 Will local people be engaged in the use and management of the Asset? </w:t>
            </w:r>
          </w:p>
          <w:p w14:paraId="5240DEF6" w14:textId="77777777" w:rsidR="00734A72" w:rsidRDefault="00262557">
            <w:r>
              <w:rPr>
                <w:rFonts w:ascii="Arial" w:eastAsia="Arial" w:hAnsi="Arial" w:cs="Arial"/>
                <w:sz w:val="24"/>
              </w:rPr>
              <w:t xml:space="preserve"> </w:t>
            </w:r>
          </w:p>
          <w:p w14:paraId="4CB4267F" w14:textId="6FEE379D" w:rsidR="00B06091" w:rsidRDefault="00B06091" w:rsidP="00B06091">
            <w:pPr>
              <w:ind w:right="67"/>
              <w:jc w:val="both"/>
              <w:rPr>
                <w:rFonts w:eastAsia="Arial"/>
                <w:szCs w:val="22"/>
              </w:rPr>
            </w:pPr>
            <w:r w:rsidRPr="00B06091">
              <w:rPr>
                <w:rFonts w:eastAsia="Arial"/>
                <w:b/>
                <w:bCs/>
                <w:szCs w:val="22"/>
              </w:rPr>
              <w:t xml:space="preserve">Community-Led Governance and Membership: </w:t>
            </w:r>
            <w:r w:rsidRPr="00B06091">
              <w:rPr>
                <w:rFonts w:eastAsia="Arial"/>
                <w:szCs w:val="22"/>
              </w:rPr>
              <w:t xml:space="preserve">Falkirk Thornhill Community Hall is a two-tier SCIO </w:t>
            </w:r>
            <w:r w:rsidR="008A7ABD">
              <w:rPr>
                <w:rFonts w:eastAsia="Arial"/>
                <w:szCs w:val="22"/>
              </w:rPr>
              <w:t xml:space="preserve">currently </w:t>
            </w:r>
            <w:r w:rsidRPr="00B06091">
              <w:rPr>
                <w:rFonts w:eastAsia="Arial"/>
                <w:szCs w:val="22"/>
              </w:rPr>
              <w:t>with 44 local members who hold the power t</w:t>
            </w:r>
            <w:r w:rsidR="00BC7F2A">
              <w:rPr>
                <w:rFonts w:eastAsia="Arial"/>
                <w:szCs w:val="22"/>
              </w:rPr>
              <w:t>o</w:t>
            </w:r>
            <w:r w:rsidRPr="00B06091">
              <w:rPr>
                <w:rFonts w:eastAsia="Arial"/>
                <w:szCs w:val="22"/>
              </w:rPr>
              <w:t xml:space="preserve"> influence strategic direction through AGMs. This structure ensures that decision-making remains in the hands of the local community rather than being controlled by informal gatekeeping.</w:t>
            </w:r>
          </w:p>
          <w:p w14:paraId="0258553B" w14:textId="77777777" w:rsidR="00B06091" w:rsidRPr="00B06091" w:rsidRDefault="00B06091" w:rsidP="00B06091">
            <w:pPr>
              <w:ind w:right="67"/>
              <w:jc w:val="both"/>
              <w:rPr>
                <w:rFonts w:eastAsia="Arial"/>
                <w:b/>
                <w:bCs/>
                <w:szCs w:val="22"/>
              </w:rPr>
            </w:pPr>
          </w:p>
          <w:p w14:paraId="3635BCCA" w14:textId="25A115FB" w:rsidR="00B06091" w:rsidRPr="00B06091" w:rsidRDefault="00B06091" w:rsidP="00B06091">
            <w:pPr>
              <w:ind w:right="67"/>
              <w:jc w:val="both"/>
              <w:rPr>
                <w:rFonts w:eastAsia="Arial"/>
                <w:szCs w:val="22"/>
              </w:rPr>
            </w:pPr>
            <w:r w:rsidRPr="00B06091">
              <w:rPr>
                <w:rFonts w:eastAsia="Arial"/>
                <w:b/>
                <w:bCs/>
                <w:szCs w:val="22"/>
              </w:rPr>
              <w:t xml:space="preserve">Proven Mandate for Ownership: </w:t>
            </w:r>
            <w:r w:rsidRPr="00B06091">
              <w:rPr>
                <w:rFonts w:eastAsia="Arial"/>
                <w:szCs w:val="22"/>
              </w:rPr>
              <w:t>Our engagement is built on a demonstrated mandate, with 98.4 percent of 126 consultation respondents supporting the SCIO taking ownership of the centre.</w:t>
            </w:r>
          </w:p>
          <w:p w14:paraId="7D28F15C" w14:textId="77777777" w:rsidR="00B71C36" w:rsidRDefault="00B71C36" w:rsidP="00B06091">
            <w:pPr>
              <w:ind w:right="67"/>
              <w:jc w:val="both"/>
              <w:rPr>
                <w:rFonts w:eastAsia="Arial"/>
                <w:szCs w:val="22"/>
              </w:rPr>
            </w:pPr>
          </w:p>
          <w:p w14:paraId="46986561" w14:textId="5E97F1FC" w:rsidR="00B06091" w:rsidRDefault="00B06091" w:rsidP="00B06091">
            <w:pPr>
              <w:ind w:right="67"/>
              <w:jc w:val="both"/>
              <w:rPr>
                <w:rFonts w:eastAsia="Arial"/>
                <w:szCs w:val="22"/>
              </w:rPr>
            </w:pPr>
            <w:r w:rsidRPr="00B06091">
              <w:rPr>
                <w:rFonts w:eastAsia="Arial"/>
                <w:b/>
                <w:bCs/>
                <w:szCs w:val="22"/>
              </w:rPr>
              <w:t>Structured Stakeholder Involvement</w:t>
            </w:r>
            <w:r w:rsidRPr="00B06091">
              <w:rPr>
                <w:rFonts w:eastAsia="Arial"/>
                <w:szCs w:val="22"/>
              </w:rPr>
              <w:t>: We will maintain a quarterly Stakeholder Group involving CVS Falkirk, Forth Valley College,</w:t>
            </w:r>
            <w:r w:rsidR="00B71C36">
              <w:rPr>
                <w:rFonts w:eastAsia="Arial"/>
                <w:szCs w:val="22"/>
              </w:rPr>
              <w:t xml:space="preserve"> Society of </w:t>
            </w:r>
            <w:r w:rsidR="00AA4BF4">
              <w:rPr>
                <w:rFonts w:eastAsia="Arial"/>
                <w:szCs w:val="22"/>
              </w:rPr>
              <w:t>John De Gra</w:t>
            </w:r>
            <w:r w:rsidR="005C586E">
              <w:rPr>
                <w:rFonts w:eastAsia="Arial"/>
                <w:szCs w:val="22"/>
              </w:rPr>
              <w:t>eme</w:t>
            </w:r>
            <w:r w:rsidR="00AA4BF4">
              <w:rPr>
                <w:rFonts w:eastAsia="Arial"/>
                <w:szCs w:val="22"/>
              </w:rPr>
              <w:t xml:space="preserve">, and William Wallace, </w:t>
            </w:r>
            <w:r w:rsidRPr="00B06091">
              <w:rPr>
                <w:rFonts w:eastAsia="Arial"/>
                <w:szCs w:val="22"/>
              </w:rPr>
              <w:t>and our regular user</w:t>
            </w:r>
            <w:r w:rsidR="00AA4BF4">
              <w:rPr>
                <w:rFonts w:eastAsia="Arial"/>
                <w:szCs w:val="22"/>
              </w:rPr>
              <w:t xml:space="preserve"> and anchor</w:t>
            </w:r>
            <w:r w:rsidRPr="00B06091">
              <w:rPr>
                <w:rFonts w:eastAsia="Arial"/>
                <w:szCs w:val="22"/>
              </w:rPr>
              <w:t xml:space="preserve"> groups. This ensures anchor tenants, such as those providing addiction recovery, brain injury support, mental health services, </w:t>
            </w:r>
            <w:r w:rsidR="007D5A1E">
              <w:rPr>
                <w:rFonts w:eastAsia="Arial"/>
                <w:szCs w:val="22"/>
              </w:rPr>
              <w:t xml:space="preserve">and faith and culture groups </w:t>
            </w:r>
            <w:r w:rsidR="00DC332D">
              <w:rPr>
                <w:rFonts w:eastAsia="Arial"/>
                <w:szCs w:val="22"/>
              </w:rPr>
              <w:t xml:space="preserve">all </w:t>
            </w:r>
            <w:r w:rsidRPr="00B06091">
              <w:rPr>
                <w:rFonts w:eastAsia="Arial"/>
                <w:szCs w:val="22"/>
              </w:rPr>
              <w:t>have a formal voice in the building’s management.</w:t>
            </w:r>
          </w:p>
          <w:p w14:paraId="1CD3B22F" w14:textId="77777777" w:rsidR="00B06091" w:rsidRPr="00B06091" w:rsidRDefault="00B06091" w:rsidP="00B06091">
            <w:pPr>
              <w:ind w:right="67"/>
              <w:jc w:val="both"/>
              <w:rPr>
                <w:rFonts w:eastAsia="Arial"/>
                <w:szCs w:val="22"/>
              </w:rPr>
            </w:pPr>
          </w:p>
          <w:p w14:paraId="5F760577" w14:textId="02F2DAF7" w:rsidR="00B06091" w:rsidRDefault="00B06091" w:rsidP="00B06091">
            <w:pPr>
              <w:ind w:right="67"/>
              <w:jc w:val="both"/>
              <w:rPr>
                <w:rFonts w:eastAsia="Arial"/>
                <w:szCs w:val="22"/>
              </w:rPr>
            </w:pPr>
            <w:r w:rsidRPr="00B06091">
              <w:rPr>
                <w:rFonts w:eastAsia="Arial"/>
                <w:b/>
                <w:bCs/>
                <w:szCs w:val="22"/>
              </w:rPr>
              <w:t xml:space="preserve">Inclusive Outreach Strategies: </w:t>
            </w:r>
            <w:r w:rsidRPr="00B06091">
              <w:rPr>
                <w:rFonts w:eastAsia="Arial"/>
                <w:szCs w:val="22"/>
              </w:rPr>
              <w:t xml:space="preserve">Led by </w:t>
            </w:r>
            <w:r w:rsidR="00B71C36">
              <w:rPr>
                <w:rFonts w:eastAsia="Arial"/>
                <w:szCs w:val="22"/>
              </w:rPr>
              <w:t>a strong diverse team</w:t>
            </w:r>
            <w:r w:rsidRPr="00B06091">
              <w:rPr>
                <w:rFonts w:eastAsia="Arial"/>
                <w:szCs w:val="22"/>
              </w:rPr>
              <w:t>, our programme includes biannual community forums and targeted focus groups for underrepresented cohorts. We aim to engage at least 200 residents annually, with a specific target of 20 percent participation from protected characteristic groups including our BAME and LGBTQ+ communities.</w:t>
            </w:r>
            <w:r w:rsidR="000A0060">
              <w:rPr>
                <w:rFonts w:eastAsia="Arial"/>
                <w:szCs w:val="22"/>
              </w:rPr>
              <w:t xml:space="preserve"> </w:t>
            </w:r>
          </w:p>
          <w:p w14:paraId="1CE24DD7" w14:textId="64F70A9D" w:rsidR="000A0060" w:rsidRDefault="000A0060" w:rsidP="00B06091">
            <w:pPr>
              <w:ind w:right="67"/>
              <w:jc w:val="both"/>
              <w:rPr>
                <w:rFonts w:eastAsia="Arial"/>
                <w:szCs w:val="22"/>
              </w:rPr>
            </w:pPr>
            <w:r w:rsidRPr="003D4071">
              <w:rPr>
                <w:rFonts w:eastAsia="Arial"/>
                <w:b/>
                <w:bCs/>
                <w:szCs w:val="22"/>
              </w:rPr>
              <w:t>This target reflects the Centre's existing diversity:</w:t>
            </w:r>
            <w:r w:rsidRPr="000A0060">
              <w:rPr>
                <w:rFonts w:eastAsia="Arial"/>
                <w:szCs w:val="22"/>
              </w:rPr>
              <w:t xml:space="preserve"> approximately 13% of our current weekly users are from BAME backgrounds and our programme already includes groups that actively serve</w:t>
            </w:r>
            <w:r w:rsidR="00DF4C69">
              <w:rPr>
                <w:rFonts w:eastAsia="Arial"/>
                <w:szCs w:val="22"/>
              </w:rPr>
              <w:t xml:space="preserve"> those from the</w:t>
            </w:r>
            <w:r w:rsidRPr="000A0060">
              <w:rPr>
                <w:rFonts w:eastAsia="Arial"/>
                <w:szCs w:val="22"/>
              </w:rPr>
              <w:t xml:space="preserve"> LGBTQ+ communit</w:t>
            </w:r>
            <w:r w:rsidR="00DF4C69">
              <w:rPr>
                <w:rFonts w:eastAsia="Arial"/>
                <w:szCs w:val="22"/>
              </w:rPr>
              <w:t>y</w:t>
            </w:r>
            <w:r w:rsidRPr="000A0060">
              <w:rPr>
                <w:rFonts w:eastAsia="Arial"/>
                <w:szCs w:val="22"/>
              </w:rPr>
              <w:t xml:space="preserve"> and refugees. A 20% combined target for engagement participation is achievable through targeted outreach to these established networks and is consistent with our commitment under the Equality Act 2010 and the Fairer Scotland Duty to actively seek the views of underrepresented groups in decision-making.</w:t>
            </w:r>
          </w:p>
          <w:p w14:paraId="18F6ED41" w14:textId="77777777" w:rsidR="00B06091" w:rsidRPr="00B06091" w:rsidRDefault="00B06091" w:rsidP="00B06091">
            <w:pPr>
              <w:ind w:right="67"/>
              <w:jc w:val="both"/>
              <w:rPr>
                <w:rFonts w:eastAsia="Arial"/>
                <w:b/>
                <w:bCs/>
                <w:szCs w:val="22"/>
              </w:rPr>
            </w:pPr>
          </w:p>
          <w:p w14:paraId="4DBC8E28" w14:textId="3F472A87" w:rsidR="00B06091" w:rsidRPr="00B06091" w:rsidRDefault="00B06091" w:rsidP="00B06091">
            <w:pPr>
              <w:ind w:right="67"/>
              <w:jc w:val="both"/>
              <w:rPr>
                <w:rFonts w:eastAsia="Arial"/>
                <w:b/>
                <w:bCs/>
                <w:szCs w:val="22"/>
              </w:rPr>
            </w:pPr>
            <w:r w:rsidRPr="00B06091">
              <w:rPr>
                <w:rFonts w:eastAsia="Arial"/>
                <w:b/>
                <w:bCs/>
                <w:szCs w:val="22"/>
              </w:rPr>
              <w:t xml:space="preserve">Volunteer Integration: </w:t>
            </w:r>
            <w:r w:rsidRPr="00B06091">
              <w:rPr>
                <w:rFonts w:eastAsia="Arial"/>
                <w:szCs w:val="22"/>
              </w:rPr>
              <w:t>Our 4,100 annual volunteer hours provide a direct pathway for local people to engage in the daily operations of the centre, fostering deep-rooted community stewardship</w:t>
            </w:r>
            <w:r w:rsidRPr="00B06091">
              <w:rPr>
                <w:rFonts w:eastAsia="Arial"/>
                <w:b/>
                <w:bCs/>
                <w:szCs w:val="22"/>
              </w:rPr>
              <w:t>.</w:t>
            </w:r>
          </w:p>
          <w:p w14:paraId="7984FDFF" w14:textId="77777777" w:rsidR="004456CA" w:rsidRDefault="004456CA" w:rsidP="004456CA">
            <w:pPr>
              <w:ind w:right="67"/>
              <w:jc w:val="both"/>
              <w:rPr>
                <w:rFonts w:eastAsia="Arial"/>
                <w:szCs w:val="22"/>
              </w:rPr>
            </w:pPr>
          </w:p>
          <w:p w14:paraId="732FFF24" w14:textId="77777777" w:rsidR="004456CA" w:rsidRDefault="004456CA" w:rsidP="004456CA">
            <w:pPr>
              <w:ind w:right="67"/>
              <w:jc w:val="both"/>
              <w:rPr>
                <w:rFonts w:eastAsia="Arial"/>
                <w:szCs w:val="22"/>
              </w:rPr>
            </w:pPr>
          </w:p>
          <w:p w14:paraId="4B7A5221" w14:textId="77777777" w:rsidR="004456CA" w:rsidRDefault="004456CA" w:rsidP="004456CA">
            <w:pPr>
              <w:ind w:right="67"/>
              <w:jc w:val="both"/>
              <w:rPr>
                <w:rFonts w:eastAsia="Arial"/>
                <w:szCs w:val="22"/>
              </w:rPr>
            </w:pPr>
          </w:p>
          <w:p w14:paraId="54459898" w14:textId="77777777" w:rsidR="004456CA" w:rsidRDefault="004456CA" w:rsidP="004456CA">
            <w:pPr>
              <w:ind w:right="67"/>
              <w:jc w:val="both"/>
              <w:rPr>
                <w:rFonts w:eastAsia="Arial"/>
                <w:szCs w:val="22"/>
              </w:rPr>
            </w:pPr>
          </w:p>
          <w:p w14:paraId="33449753" w14:textId="77777777" w:rsidR="004456CA" w:rsidRDefault="004456CA" w:rsidP="004456CA">
            <w:pPr>
              <w:ind w:right="67"/>
              <w:jc w:val="both"/>
              <w:rPr>
                <w:rFonts w:eastAsia="Arial"/>
                <w:szCs w:val="22"/>
              </w:rPr>
            </w:pPr>
          </w:p>
          <w:p w14:paraId="3D6385ED" w14:textId="77777777" w:rsidR="004456CA" w:rsidRDefault="004456CA" w:rsidP="004456CA">
            <w:pPr>
              <w:ind w:right="67"/>
              <w:jc w:val="both"/>
              <w:rPr>
                <w:rFonts w:eastAsia="Arial"/>
                <w:szCs w:val="22"/>
              </w:rPr>
            </w:pPr>
          </w:p>
          <w:p w14:paraId="0FFC2957" w14:textId="77777777" w:rsidR="004456CA" w:rsidRDefault="004456CA" w:rsidP="004456CA">
            <w:pPr>
              <w:ind w:right="67"/>
              <w:jc w:val="both"/>
              <w:rPr>
                <w:rFonts w:eastAsia="Arial"/>
                <w:szCs w:val="22"/>
              </w:rPr>
            </w:pPr>
          </w:p>
          <w:p w14:paraId="11EFC5DE" w14:textId="77777777" w:rsidR="004456CA" w:rsidRDefault="004456CA" w:rsidP="004456CA">
            <w:pPr>
              <w:ind w:right="67"/>
              <w:jc w:val="both"/>
              <w:rPr>
                <w:rFonts w:eastAsia="Arial"/>
                <w:szCs w:val="22"/>
              </w:rPr>
            </w:pPr>
          </w:p>
          <w:p w14:paraId="62ABFDC5" w14:textId="77777777" w:rsidR="004456CA" w:rsidRDefault="004456CA" w:rsidP="004456CA">
            <w:pPr>
              <w:ind w:right="67"/>
              <w:jc w:val="both"/>
              <w:rPr>
                <w:rFonts w:eastAsia="Arial"/>
                <w:szCs w:val="22"/>
              </w:rPr>
            </w:pPr>
          </w:p>
          <w:p w14:paraId="7ABDE052" w14:textId="77777777" w:rsidR="004456CA" w:rsidRDefault="004456CA" w:rsidP="004456CA">
            <w:pPr>
              <w:ind w:right="67"/>
              <w:jc w:val="both"/>
              <w:rPr>
                <w:rFonts w:eastAsia="Arial"/>
                <w:szCs w:val="22"/>
              </w:rPr>
            </w:pPr>
          </w:p>
          <w:p w14:paraId="1DB66DFE" w14:textId="415F5BE6" w:rsidR="00734A72" w:rsidRDefault="00734A72">
            <w:pPr>
              <w:ind w:right="67"/>
              <w:jc w:val="both"/>
            </w:pPr>
          </w:p>
        </w:tc>
      </w:tr>
      <w:tr w:rsidR="00734A72" w14:paraId="626A2001" w14:textId="77777777">
        <w:tblPrEx>
          <w:tblCellMar>
            <w:top w:w="59" w:type="dxa"/>
            <w:right w:w="50" w:type="dxa"/>
          </w:tblCellMar>
        </w:tblPrEx>
        <w:trPr>
          <w:trHeight w:val="840"/>
        </w:trPr>
        <w:tc>
          <w:tcPr>
            <w:tcW w:w="9000" w:type="dxa"/>
            <w:tcBorders>
              <w:top w:val="single" w:sz="8" w:space="0" w:color="000000"/>
              <w:left w:val="single" w:sz="8" w:space="0" w:color="000000"/>
              <w:bottom w:val="single" w:sz="8" w:space="0" w:color="000000"/>
              <w:right w:val="single" w:sz="8" w:space="0" w:color="000000"/>
            </w:tcBorders>
          </w:tcPr>
          <w:p w14:paraId="47960C7E" w14:textId="392FB228" w:rsidR="00734A72" w:rsidRDefault="00262557" w:rsidP="004456CA">
            <w:r>
              <w:rPr>
                <w:rFonts w:ascii="Arial" w:eastAsia="Arial" w:hAnsi="Arial" w:cs="Arial"/>
                <w:sz w:val="24"/>
              </w:rPr>
              <w:lastRenderedPageBreak/>
              <w:t xml:space="preserve">  </w:t>
            </w:r>
          </w:p>
        </w:tc>
      </w:tr>
      <w:tr w:rsidR="00734A72" w14:paraId="37EC7F64" w14:textId="77777777">
        <w:tblPrEx>
          <w:tblCellMar>
            <w:top w:w="59" w:type="dxa"/>
            <w:right w:w="50" w:type="dxa"/>
          </w:tblCellMar>
        </w:tblPrEx>
        <w:trPr>
          <w:trHeight w:val="4700"/>
        </w:trPr>
        <w:tc>
          <w:tcPr>
            <w:tcW w:w="9000" w:type="dxa"/>
            <w:tcBorders>
              <w:top w:val="single" w:sz="8" w:space="0" w:color="000000"/>
              <w:left w:val="single" w:sz="8" w:space="0" w:color="000000"/>
              <w:bottom w:val="single" w:sz="8" w:space="0" w:color="000000"/>
              <w:right w:val="single" w:sz="8" w:space="0" w:color="000000"/>
            </w:tcBorders>
          </w:tcPr>
          <w:p w14:paraId="1C5AA53A" w14:textId="77777777" w:rsidR="00734A72" w:rsidRDefault="00262557">
            <w:r>
              <w:rPr>
                <w:rFonts w:ascii="Arial" w:eastAsia="Arial" w:hAnsi="Arial" w:cs="Arial"/>
                <w:sz w:val="24"/>
              </w:rPr>
              <w:t xml:space="preserve"> </w:t>
            </w:r>
          </w:p>
          <w:p w14:paraId="5C8153E5" w14:textId="77777777" w:rsidR="00734A72" w:rsidRDefault="00262557">
            <w:pPr>
              <w:spacing w:line="240" w:lineRule="auto"/>
            </w:pPr>
            <w:r>
              <w:rPr>
                <w:rFonts w:ascii="Arial" w:eastAsia="Arial" w:hAnsi="Arial" w:cs="Arial"/>
                <w:sz w:val="24"/>
              </w:rPr>
              <w:t xml:space="preserve">4.2.8 How will you monitor whether the Asset Transfer is benefiting the community?   </w:t>
            </w:r>
          </w:p>
          <w:p w14:paraId="687C7060" w14:textId="77777777" w:rsidR="00734A72" w:rsidRDefault="00262557">
            <w:r>
              <w:rPr>
                <w:rFonts w:ascii="Arial" w:eastAsia="Arial" w:hAnsi="Arial" w:cs="Arial"/>
                <w:sz w:val="24"/>
              </w:rPr>
              <w:t xml:space="preserve"> </w:t>
            </w:r>
          </w:p>
          <w:p w14:paraId="5102112C" w14:textId="6DFD7550" w:rsidR="00DC5AD4" w:rsidRDefault="00DC5AD4" w:rsidP="00DC5AD4">
            <w:r w:rsidRPr="00DC5AD4">
              <w:rPr>
                <w:b/>
                <w:bCs/>
              </w:rPr>
              <w:t>Hallmaster Operational Tracking:</w:t>
            </w:r>
            <w:r w:rsidRPr="00DC5AD4">
              <w:t xml:space="preserve"> We utilise the Hallmaster booking system to provide transparent, auditable reporting on usage. This allows the board to monitor occupancy by user category and space, ensuring we maintain our proportional usage model: 60 percent health and wellbeing, 25 percent protected lets, and 15 percent ad-hoc community use.</w:t>
            </w:r>
          </w:p>
          <w:p w14:paraId="6BD36E36" w14:textId="77777777" w:rsidR="00DC5AD4" w:rsidRPr="00DC5AD4" w:rsidRDefault="00DC5AD4" w:rsidP="00DC5AD4"/>
          <w:p w14:paraId="5759AE7B" w14:textId="28F4DA87" w:rsidR="00DC5AD4" w:rsidRDefault="00DC5AD4" w:rsidP="00DC5AD4">
            <w:r w:rsidRPr="00DC5AD4">
              <w:rPr>
                <w:b/>
                <w:bCs/>
              </w:rPr>
              <w:t>Measuring Social Value and Impact:</w:t>
            </w:r>
            <w:r w:rsidRPr="00DC5AD4">
              <w:t xml:space="preserve"> We will produce an Annual Community Impact Report that maps our delivery against </w:t>
            </w:r>
            <w:r w:rsidRPr="00DC5AD4">
              <w:rPr>
                <w:b/>
                <w:bCs/>
              </w:rPr>
              <w:t>Falkirk Plan</w:t>
            </w:r>
            <w:r w:rsidRPr="00DC5AD4">
              <w:t xml:space="preserve"> priorities</w:t>
            </w:r>
            <w:r w:rsidR="00DE22C9">
              <w:t xml:space="preserve"> and Community Wealth Building. One of our trustees has over 16 years’ experience and monitoring, measuring and reporting on </w:t>
            </w:r>
            <w:r w:rsidRPr="00DC5AD4">
              <w:t xml:space="preserve">outcomes related to </w:t>
            </w:r>
            <w:r w:rsidR="00345F01">
              <w:t xml:space="preserve">employability and skills, </w:t>
            </w:r>
            <w:r w:rsidRPr="00DC5AD4">
              <w:t>poverty reduction, social isolation, and health inequalities.</w:t>
            </w:r>
          </w:p>
          <w:p w14:paraId="63CDC1C2" w14:textId="77777777" w:rsidR="00DC5AD4" w:rsidRPr="00DC5AD4" w:rsidRDefault="00DC5AD4" w:rsidP="00DC5AD4"/>
          <w:p w14:paraId="26879B4C" w14:textId="290216EC" w:rsidR="00DC5AD4" w:rsidRDefault="00DC5AD4" w:rsidP="00DC5AD4">
            <w:r w:rsidRPr="00DC5AD4">
              <w:rPr>
                <w:b/>
                <w:bCs/>
              </w:rPr>
              <w:t>Equality and Affordability Monitoring:</w:t>
            </w:r>
            <w:r w:rsidRPr="00DC5AD4">
              <w:t xml:space="preserve"> Our monitoring framework includes tracking concession uptake, hardship support usage, and user satisfaction among our 180+ disabled participants and 130+ mental health service users. This ensures our "Neutral Hub" model remains affordable and prevents the displacement of vulnerable groups.</w:t>
            </w:r>
          </w:p>
          <w:p w14:paraId="7A0E246D" w14:textId="77777777" w:rsidR="00DC5AD4" w:rsidRPr="00DC5AD4" w:rsidRDefault="00DC5AD4" w:rsidP="00DC5AD4"/>
          <w:p w14:paraId="3B5D7AB1" w14:textId="25066042" w:rsidR="00DC5AD4" w:rsidRPr="00DC5AD4" w:rsidRDefault="00DC5AD4" w:rsidP="00DC5AD4">
            <w:r w:rsidRPr="00DC5AD4">
              <w:rPr>
                <w:b/>
                <w:bCs/>
              </w:rPr>
              <w:t>Governance Assurance:</w:t>
            </w:r>
            <w:r w:rsidRPr="00DC5AD4">
              <w:t xml:space="preserve"> All engagement findings and monitoring data will be reviewed at monthly board meetings. Our trustees, three of whom hold SSSC or Care Inspectorate registration, provide the professional rigo</w:t>
            </w:r>
            <w:r w:rsidR="00A656D0">
              <w:t>u</w:t>
            </w:r>
            <w:r w:rsidRPr="00DC5AD4">
              <w:t>r required to ensure that monitoring leads to actionable improvements in service delivery.</w:t>
            </w:r>
          </w:p>
          <w:p w14:paraId="795E62DF" w14:textId="7258A38D" w:rsidR="00734A72" w:rsidRDefault="00734A72"/>
          <w:p w14:paraId="3503F7E1" w14:textId="77777777" w:rsidR="00734A72" w:rsidRDefault="00262557">
            <w:r>
              <w:rPr>
                <w:rFonts w:ascii="Arial" w:eastAsia="Arial" w:hAnsi="Arial" w:cs="Arial"/>
                <w:sz w:val="24"/>
              </w:rPr>
              <w:t xml:space="preserve"> </w:t>
            </w:r>
          </w:p>
          <w:p w14:paraId="744937BF" w14:textId="77777777" w:rsidR="00734A72" w:rsidRDefault="00262557">
            <w:r>
              <w:rPr>
                <w:rFonts w:ascii="Arial" w:eastAsia="Arial" w:hAnsi="Arial" w:cs="Arial"/>
                <w:sz w:val="24"/>
              </w:rPr>
              <w:t xml:space="preserve"> </w:t>
            </w:r>
          </w:p>
        </w:tc>
      </w:tr>
      <w:tr w:rsidR="00734A72" w14:paraId="258F17C3" w14:textId="77777777">
        <w:tblPrEx>
          <w:tblCellMar>
            <w:top w:w="59" w:type="dxa"/>
            <w:right w:w="50" w:type="dxa"/>
          </w:tblCellMar>
        </w:tblPrEx>
        <w:trPr>
          <w:trHeight w:val="1120"/>
        </w:trPr>
        <w:tc>
          <w:tcPr>
            <w:tcW w:w="9000" w:type="dxa"/>
            <w:tcBorders>
              <w:top w:val="single" w:sz="8" w:space="0" w:color="000000"/>
              <w:left w:val="single" w:sz="8" w:space="0" w:color="000000"/>
              <w:bottom w:val="single" w:sz="8" w:space="0" w:color="000000"/>
              <w:right w:val="single" w:sz="8" w:space="0" w:color="000000"/>
            </w:tcBorders>
          </w:tcPr>
          <w:p w14:paraId="06DFF37A" w14:textId="77777777" w:rsidR="00734A72" w:rsidRDefault="00262557">
            <w:r>
              <w:rPr>
                <w:rFonts w:ascii="Arial" w:eastAsia="Arial" w:hAnsi="Arial" w:cs="Arial"/>
                <w:sz w:val="24"/>
              </w:rPr>
              <w:t xml:space="preserve">4.2.9 Any other relevant information? </w:t>
            </w:r>
          </w:p>
          <w:p w14:paraId="588C421F" w14:textId="77777777" w:rsidR="00734A72" w:rsidRDefault="00262557">
            <w:r>
              <w:rPr>
                <w:rFonts w:ascii="Arial" w:eastAsia="Arial" w:hAnsi="Arial" w:cs="Arial"/>
                <w:sz w:val="24"/>
              </w:rPr>
              <w:t xml:space="preserve"> </w:t>
            </w:r>
          </w:p>
          <w:p w14:paraId="52F1427B" w14:textId="2B089B6F" w:rsidR="00417FE1" w:rsidRDefault="00262557" w:rsidP="00417FE1">
            <w:pPr>
              <w:rPr>
                <w:rFonts w:eastAsia="Arial"/>
                <w:szCs w:val="22"/>
              </w:rPr>
            </w:pPr>
            <w:r w:rsidRPr="00417FE1">
              <w:rPr>
                <w:rFonts w:eastAsia="Arial"/>
                <w:szCs w:val="22"/>
              </w:rPr>
              <w:t>Please refer to our full Business plan</w:t>
            </w:r>
            <w:r w:rsidR="00D91CE3">
              <w:rPr>
                <w:rFonts w:eastAsia="Arial"/>
                <w:szCs w:val="22"/>
              </w:rPr>
              <w:t xml:space="preserve"> and Clarification documentation</w:t>
            </w:r>
            <w:r w:rsidR="00417FE1">
              <w:rPr>
                <w:rFonts w:eastAsia="Arial"/>
                <w:szCs w:val="22"/>
              </w:rPr>
              <w:t xml:space="preserve">. </w:t>
            </w:r>
            <w:r w:rsidR="00926642">
              <w:rPr>
                <w:rFonts w:eastAsia="Arial"/>
                <w:szCs w:val="22"/>
              </w:rPr>
              <w:t>As detailed, w</w:t>
            </w:r>
            <w:r w:rsidR="00417FE1">
              <w:rPr>
                <w:rFonts w:eastAsia="Arial"/>
                <w:szCs w:val="22"/>
              </w:rPr>
              <w:t xml:space="preserve">e </w:t>
            </w:r>
            <w:r w:rsidR="009729D9">
              <w:rPr>
                <w:rFonts w:eastAsia="Arial"/>
                <w:szCs w:val="22"/>
              </w:rPr>
              <w:t xml:space="preserve">have a </w:t>
            </w:r>
            <w:r w:rsidR="009729D9" w:rsidRPr="009729D9">
              <w:rPr>
                <w:rFonts w:eastAsia="Arial"/>
                <w:szCs w:val="22"/>
              </w:rPr>
              <w:t>c</w:t>
            </w:r>
            <w:r w:rsidR="00417FE1" w:rsidRPr="009729D9">
              <w:rPr>
                <w:rFonts w:eastAsia="Arial"/>
                <w:szCs w:val="22"/>
              </w:rPr>
              <w:t xml:space="preserve">omprehensive </w:t>
            </w:r>
            <w:r w:rsidR="009729D9" w:rsidRPr="009729D9">
              <w:rPr>
                <w:rFonts w:eastAsia="Arial"/>
                <w:szCs w:val="22"/>
              </w:rPr>
              <w:t>e</w:t>
            </w:r>
            <w:r w:rsidR="00417FE1" w:rsidRPr="009729D9">
              <w:rPr>
                <w:rFonts w:eastAsia="Arial"/>
                <w:szCs w:val="22"/>
              </w:rPr>
              <w:t xml:space="preserve">vidence </w:t>
            </w:r>
            <w:r w:rsidR="009729D9" w:rsidRPr="009729D9">
              <w:rPr>
                <w:rFonts w:eastAsia="Arial"/>
                <w:szCs w:val="22"/>
              </w:rPr>
              <w:t>b</w:t>
            </w:r>
            <w:r w:rsidR="00417FE1" w:rsidRPr="009729D9">
              <w:rPr>
                <w:rFonts w:eastAsia="Arial"/>
                <w:szCs w:val="22"/>
              </w:rPr>
              <w:t>ase</w:t>
            </w:r>
            <w:r w:rsidR="00926642">
              <w:rPr>
                <w:rFonts w:eastAsia="Arial"/>
                <w:szCs w:val="22"/>
              </w:rPr>
              <w:t xml:space="preserve"> </w:t>
            </w:r>
            <w:r w:rsidR="00417FE1" w:rsidRPr="00417FE1">
              <w:rPr>
                <w:rFonts w:eastAsia="Arial"/>
                <w:szCs w:val="22"/>
              </w:rPr>
              <w:t>supported by a suite of documents that demonstrate the SCIO’s readiness for ownership.</w:t>
            </w:r>
            <w:r w:rsidR="00503BF9">
              <w:rPr>
                <w:rFonts w:eastAsia="Arial"/>
                <w:szCs w:val="22"/>
              </w:rPr>
              <w:t xml:space="preserve"> The </w:t>
            </w:r>
            <w:r w:rsidR="00417FE1" w:rsidRPr="00417FE1">
              <w:rPr>
                <w:rFonts w:eastAsia="Arial"/>
                <w:szCs w:val="22"/>
              </w:rPr>
              <w:t xml:space="preserve">following appendices </w:t>
            </w:r>
            <w:r w:rsidR="00503BF9">
              <w:rPr>
                <w:rFonts w:eastAsia="Arial"/>
                <w:szCs w:val="22"/>
              </w:rPr>
              <w:t xml:space="preserve">are </w:t>
            </w:r>
            <w:r w:rsidR="00417FE1" w:rsidRPr="00417FE1">
              <w:rPr>
                <w:rFonts w:eastAsia="Arial"/>
                <w:szCs w:val="22"/>
              </w:rPr>
              <w:t>in conjunction with this form:</w:t>
            </w:r>
          </w:p>
          <w:p w14:paraId="32CDDD20" w14:textId="77777777" w:rsidR="0032345F" w:rsidRPr="00417FE1" w:rsidRDefault="0032345F" w:rsidP="00417FE1">
            <w:pPr>
              <w:rPr>
                <w:rFonts w:eastAsia="Arial"/>
                <w:szCs w:val="22"/>
              </w:rPr>
            </w:pPr>
          </w:p>
          <w:p w14:paraId="0C903CFB" w14:textId="00619127" w:rsidR="00417FE1" w:rsidRPr="00417FE1" w:rsidRDefault="00417FE1" w:rsidP="00417FE1">
            <w:pPr>
              <w:numPr>
                <w:ilvl w:val="0"/>
                <w:numId w:val="18"/>
              </w:numPr>
              <w:rPr>
                <w:rFonts w:eastAsia="Arial"/>
                <w:szCs w:val="22"/>
              </w:rPr>
            </w:pPr>
            <w:r w:rsidRPr="00417FE1">
              <w:rPr>
                <w:rFonts w:eastAsia="Arial"/>
                <w:b/>
                <w:bCs/>
                <w:szCs w:val="22"/>
              </w:rPr>
              <w:t>Equality and Poverty Impact Assessment (EPIA):</w:t>
            </w:r>
            <w:r w:rsidRPr="00417FE1">
              <w:rPr>
                <w:rFonts w:eastAsia="Arial"/>
                <w:szCs w:val="22"/>
              </w:rPr>
              <w:t xml:space="preserve"> Providing granular data on our 386+ weekly users and protected characteristic groups</w:t>
            </w:r>
            <w:r w:rsidR="00503BF9">
              <w:rPr>
                <w:rFonts w:eastAsia="Arial"/>
                <w:szCs w:val="22"/>
              </w:rPr>
              <w:t>, our 126 survey results and future needs assessments</w:t>
            </w:r>
            <w:r w:rsidRPr="00417FE1">
              <w:rPr>
                <w:rFonts w:eastAsia="Arial"/>
                <w:szCs w:val="22"/>
              </w:rPr>
              <w:t>.</w:t>
            </w:r>
          </w:p>
          <w:p w14:paraId="148029ED" w14:textId="74297F76" w:rsidR="00417FE1" w:rsidRPr="00417FE1" w:rsidRDefault="00417FE1" w:rsidP="00417FE1">
            <w:pPr>
              <w:numPr>
                <w:ilvl w:val="0"/>
                <w:numId w:val="18"/>
              </w:numPr>
              <w:rPr>
                <w:rFonts w:eastAsia="Arial"/>
                <w:szCs w:val="22"/>
              </w:rPr>
            </w:pPr>
            <w:r w:rsidRPr="00417FE1">
              <w:rPr>
                <w:rFonts w:eastAsia="Arial"/>
                <w:b/>
                <w:bCs/>
                <w:szCs w:val="22"/>
              </w:rPr>
              <w:t>5-Year Financial Forecast:</w:t>
            </w:r>
            <w:r w:rsidRPr="00417FE1">
              <w:rPr>
                <w:rFonts w:eastAsia="Arial"/>
                <w:szCs w:val="22"/>
              </w:rPr>
              <w:t xml:space="preserve"> Demonstrating the long-term viability and growth of our operating model.</w:t>
            </w:r>
          </w:p>
          <w:p w14:paraId="13D51A2E" w14:textId="74F63C3B" w:rsidR="00417FE1" w:rsidRPr="00417FE1" w:rsidRDefault="00417FE1" w:rsidP="00417FE1">
            <w:pPr>
              <w:numPr>
                <w:ilvl w:val="0"/>
                <w:numId w:val="18"/>
              </w:numPr>
              <w:rPr>
                <w:rFonts w:eastAsia="Arial"/>
                <w:szCs w:val="22"/>
              </w:rPr>
            </w:pPr>
            <w:r w:rsidRPr="00417FE1">
              <w:rPr>
                <w:rFonts w:eastAsia="Arial"/>
                <w:b/>
                <w:bCs/>
                <w:szCs w:val="22"/>
              </w:rPr>
              <w:lastRenderedPageBreak/>
              <w:t>Board Competency Matrix:</w:t>
            </w:r>
            <w:r w:rsidRPr="00417FE1">
              <w:rPr>
                <w:rFonts w:eastAsia="Arial"/>
                <w:szCs w:val="22"/>
              </w:rPr>
              <w:t xml:space="preserve"> Detailing the professional care, governance, and </w:t>
            </w:r>
            <w:r w:rsidR="0030674D">
              <w:rPr>
                <w:rFonts w:eastAsia="Arial"/>
                <w:szCs w:val="22"/>
              </w:rPr>
              <w:t>social and economic sustainabil</w:t>
            </w:r>
            <w:r w:rsidR="00D45831">
              <w:rPr>
                <w:rFonts w:eastAsia="Arial"/>
                <w:szCs w:val="22"/>
              </w:rPr>
              <w:t xml:space="preserve">ity </w:t>
            </w:r>
            <w:r w:rsidRPr="00417FE1">
              <w:rPr>
                <w:rFonts w:eastAsia="Arial"/>
                <w:szCs w:val="22"/>
              </w:rPr>
              <w:t>expertise of our five trustees.</w:t>
            </w:r>
          </w:p>
          <w:p w14:paraId="715A0936" w14:textId="568A349F" w:rsidR="00417FE1" w:rsidRPr="00417FE1" w:rsidRDefault="00417FE1" w:rsidP="00417FE1">
            <w:pPr>
              <w:numPr>
                <w:ilvl w:val="0"/>
                <w:numId w:val="18"/>
              </w:numPr>
              <w:rPr>
                <w:rFonts w:eastAsia="Arial"/>
                <w:szCs w:val="22"/>
              </w:rPr>
            </w:pPr>
            <w:r w:rsidRPr="00417FE1">
              <w:rPr>
                <w:rFonts w:eastAsia="Arial"/>
                <w:b/>
                <w:bCs/>
                <w:szCs w:val="22"/>
              </w:rPr>
              <w:t>Refined Enablement Fund Request:</w:t>
            </w:r>
            <w:r w:rsidRPr="00417FE1">
              <w:rPr>
                <w:rFonts w:eastAsia="Arial"/>
                <w:szCs w:val="22"/>
              </w:rPr>
              <w:t xml:space="preserve"> Based on the September 2023 Condition Survey and current professional quotes.</w:t>
            </w:r>
          </w:p>
          <w:p w14:paraId="262046CB" w14:textId="77777777" w:rsidR="00417FE1" w:rsidRPr="00417FE1" w:rsidRDefault="00417FE1" w:rsidP="00417FE1">
            <w:pPr>
              <w:numPr>
                <w:ilvl w:val="0"/>
                <w:numId w:val="18"/>
              </w:numPr>
              <w:rPr>
                <w:rFonts w:eastAsia="Arial"/>
                <w:szCs w:val="22"/>
              </w:rPr>
            </w:pPr>
            <w:r w:rsidRPr="00417FE1">
              <w:rPr>
                <w:rFonts w:eastAsia="Arial"/>
                <w:b/>
                <w:bCs/>
                <w:szCs w:val="22"/>
              </w:rPr>
              <w:t>Funding Matrix:</w:t>
            </w:r>
            <w:r w:rsidRPr="00417FE1">
              <w:rPr>
                <w:rFonts w:eastAsia="Arial"/>
                <w:szCs w:val="22"/>
              </w:rPr>
              <w:t xml:space="preserve"> Outlining our "blended funding" strategy to ensure the asset’s sustainability beyond the initial transfer.</w:t>
            </w:r>
          </w:p>
          <w:p w14:paraId="17D17EF3" w14:textId="3F489C0F" w:rsidR="00734A72" w:rsidRPr="00417FE1" w:rsidRDefault="00734A72">
            <w:pPr>
              <w:rPr>
                <w:szCs w:val="22"/>
              </w:rPr>
            </w:pPr>
          </w:p>
          <w:p w14:paraId="5AFFE207" w14:textId="77777777" w:rsidR="00734A72" w:rsidRDefault="00262557">
            <w:r>
              <w:rPr>
                <w:rFonts w:ascii="Arial" w:eastAsia="Arial" w:hAnsi="Arial" w:cs="Arial"/>
                <w:sz w:val="24"/>
              </w:rPr>
              <w:t xml:space="preserve"> </w:t>
            </w:r>
          </w:p>
        </w:tc>
      </w:tr>
    </w:tbl>
    <w:p w14:paraId="7D8F58EC" w14:textId="77777777" w:rsidR="00734A72" w:rsidRDefault="00262557">
      <w:pPr>
        <w:spacing w:after="263"/>
      </w:pPr>
      <w:r>
        <w:rPr>
          <w:rFonts w:ascii="Arial" w:eastAsia="Arial" w:hAnsi="Arial" w:cs="Arial"/>
          <w:sz w:val="28"/>
        </w:rPr>
        <w:lastRenderedPageBreak/>
        <w:t xml:space="preserve"> </w:t>
      </w:r>
    </w:p>
    <w:p w14:paraId="44E09C1A" w14:textId="7C1EDAE4" w:rsidR="00734A72" w:rsidRDefault="00262557">
      <w:pPr>
        <w:spacing w:after="263"/>
      </w:pPr>
      <w:r>
        <w:rPr>
          <w:rFonts w:ascii="Arial" w:eastAsia="Arial" w:hAnsi="Arial" w:cs="Arial"/>
          <w:sz w:val="28"/>
        </w:rPr>
        <w:t xml:space="preserve">  </w:t>
      </w:r>
    </w:p>
    <w:p w14:paraId="77D15B19" w14:textId="77777777" w:rsidR="00734A72" w:rsidRDefault="00262557">
      <w:pPr>
        <w:pStyle w:val="Heading2"/>
        <w:ind w:left="-5"/>
      </w:pPr>
      <w:r>
        <w:t xml:space="preserve">Restrictions on use of the land </w:t>
      </w:r>
    </w:p>
    <w:p w14:paraId="35A0BD20" w14:textId="77777777" w:rsidR="00734A72" w:rsidRDefault="00262557">
      <w:pPr>
        <w:spacing w:after="246" w:line="271" w:lineRule="auto"/>
        <w:ind w:left="780" w:hanging="795"/>
      </w:pPr>
      <w:r>
        <w:rPr>
          <w:rFonts w:ascii="Arial" w:eastAsia="Arial" w:hAnsi="Arial" w:cs="Arial"/>
          <w:sz w:val="24"/>
        </w:rPr>
        <w:t xml:space="preserve">4.3 </w:t>
      </w:r>
      <w:r>
        <w:rPr>
          <w:rFonts w:ascii="Arial" w:eastAsia="Arial" w:hAnsi="Arial" w:cs="Arial"/>
          <w:sz w:val="24"/>
        </w:rPr>
        <w:tab/>
        <w:t xml:space="preserve">If there are any restrictions on the use or development of the land, please explain how your project will comply with these.   </w:t>
      </w:r>
    </w:p>
    <w:p w14:paraId="728455F4" w14:textId="77777777" w:rsidR="00734A72" w:rsidRDefault="00262557">
      <w:pPr>
        <w:spacing w:after="500" w:line="271" w:lineRule="auto"/>
        <w:ind w:left="-5" w:hanging="10"/>
      </w:pPr>
      <w:r>
        <w:rPr>
          <w:rFonts w:ascii="Arial" w:eastAsia="Arial" w:hAnsi="Arial" w:cs="Arial"/>
          <w:sz w:val="24"/>
        </w:rPr>
        <w:t xml:space="preserve">Restrictions might include, amongst others, environmental designations such as a Site of Special Scientific Interest (SSI), heritage designations such as listed building status, controls on contaminated land or planning restrictions. </w:t>
      </w:r>
    </w:p>
    <w:p w14:paraId="59E26FF8" w14:textId="77777777" w:rsidR="00734A72" w:rsidRPr="007E6AD9" w:rsidRDefault="00262557">
      <w:pPr>
        <w:pBdr>
          <w:top w:val="single" w:sz="8" w:space="0" w:color="000000"/>
          <w:left w:val="single" w:sz="8" w:space="0" w:color="000000"/>
          <w:bottom w:val="single" w:sz="8" w:space="0" w:color="000000"/>
          <w:right w:val="single" w:sz="8" w:space="0" w:color="000000"/>
        </w:pBdr>
        <w:spacing w:after="251" w:line="268" w:lineRule="auto"/>
        <w:ind w:left="100" w:right="62" w:hanging="10"/>
        <w:rPr>
          <w:szCs w:val="22"/>
        </w:rPr>
      </w:pPr>
      <w:r w:rsidRPr="007E6AD9">
        <w:rPr>
          <w:rFonts w:ascii="Arial" w:eastAsia="Arial" w:hAnsi="Arial" w:cs="Arial"/>
          <w:szCs w:val="22"/>
        </w:rPr>
        <w:t xml:space="preserve">The original car park has been sold to a housing developer. There is an agreement that 16 parking spaces will be allocated for hall use within the development layout. </w:t>
      </w:r>
    </w:p>
    <w:p w14:paraId="5EEE6086" w14:textId="77777777" w:rsidR="00734A72" w:rsidRDefault="00262557">
      <w:pPr>
        <w:spacing w:after="259"/>
      </w:pPr>
      <w:r>
        <w:rPr>
          <w:rFonts w:ascii="Arial" w:eastAsia="Arial" w:hAnsi="Arial" w:cs="Arial"/>
          <w:sz w:val="24"/>
        </w:rPr>
        <w:t xml:space="preserve"> </w:t>
      </w:r>
    </w:p>
    <w:p w14:paraId="79F9CFF0" w14:textId="77777777" w:rsidR="00734A72" w:rsidRDefault="00262557">
      <w:pPr>
        <w:spacing w:after="246" w:line="271" w:lineRule="auto"/>
        <w:ind w:left="-5" w:hanging="10"/>
      </w:pPr>
      <w:r>
        <w:rPr>
          <w:rFonts w:ascii="Arial" w:eastAsia="Arial" w:hAnsi="Arial" w:cs="Arial"/>
          <w:sz w:val="24"/>
        </w:rPr>
        <w:t xml:space="preserve">Negative consequences </w:t>
      </w:r>
    </w:p>
    <w:p w14:paraId="7FAB3387" w14:textId="77777777" w:rsidR="00734A72" w:rsidRDefault="00262557">
      <w:pPr>
        <w:spacing w:after="246" w:line="271" w:lineRule="auto"/>
        <w:ind w:left="780" w:hanging="795"/>
      </w:pPr>
      <w:r>
        <w:rPr>
          <w:rFonts w:ascii="Arial" w:eastAsia="Arial" w:hAnsi="Arial" w:cs="Arial"/>
          <w:sz w:val="24"/>
        </w:rPr>
        <w:t xml:space="preserve">4.4 </w:t>
      </w:r>
      <w:r>
        <w:rPr>
          <w:rFonts w:ascii="Arial" w:eastAsia="Arial" w:hAnsi="Arial" w:cs="Arial"/>
          <w:sz w:val="24"/>
        </w:rPr>
        <w:tab/>
        <w:t xml:space="preserve">What negative consequences (if any) may occur if your request is agreed to? How you propose to minimise / reduce these? </w:t>
      </w:r>
    </w:p>
    <w:p w14:paraId="65E4C04C" w14:textId="77777777" w:rsidR="00734A72" w:rsidRDefault="00262557">
      <w:pPr>
        <w:spacing w:after="500" w:line="271" w:lineRule="auto"/>
        <w:ind w:left="-5" w:hanging="10"/>
      </w:pPr>
      <w:r>
        <w:rPr>
          <w:rFonts w:ascii="Arial" w:eastAsia="Arial" w:hAnsi="Arial" w:cs="Arial"/>
          <w:sz w:val="24"/>
        </w:rPr>
        <w:t xml:space="preserve">You should consider any potential negative consequences for the local economy, environment, or any group of people, and explain how you could reduce these. </w:t>
      </w:r>
    </w:p>
    <w:p w14:paraId="46195AEA" w14:textId="77777777" w:rsidR="0028417F" w:rsidRPr="0028417F" w:rsidRDefault="0028417F" w:rsidP="009C4E12">
      <w:pPr>
        <w:pBdr>
          <w:top w:val="single" w:sz="8" w:space="0" w:color="000000"/>
          <w:left w:val="single" w:sz="8" w:space="0" w:color="000000"/>
          <w:bottom w:val="single" w:sz="8" w:space="0" w:color="000000"/>
          <w:right w:val="single" w:sz="8" w:space="0" w:color="000000"/>
        </w:pBdr>
        <w:spacing w:after="236" w:line="268" w:lineRule="auto"/>
        <w:ind w:left="100" w:right="62" w:hanging="10"/>
        <w:jc w:val="both"/>
        <w:rPr>
          <w:rFonts w:eastAsia="Arial"/>
          <w:szCs w:val="22"/>
        </w:rPr>
      </w:pPr>
      <w:r w:rsidRPr="0028417F">
        <w:rPr>
          <w:rFonts w:eastAsia="Arial"/>
          <w:szCs w:val="22"/>
        </w:rPr>
        <w:t>We have carefully considered the potential risks and negative consequences of taking over Thornhill Community Hall through Community Asset Transfer. Our approach is to identify challenges in advance and set out realistic solutions to manage them:</w:t>
      </w:r>
    </w:p>
    <w:p w14:paraId="55C1985A" w14:textId="46615820" w:rsidR="0028417F" w:rsidRPr="0028417F" w:rsidRDefault="0028417F" w:rsidP="009C4E12">
      <w:pPr>
        <w:pBdr>
          <w:top w:val="single" w:sz="8" w:space="0" w:color="000000"/>
          <w:left w:val="single" w:sz="8" w:space="0" w:color="000000"/>
          <w:bottom w:val="single" w:sz="8" w:space="0" w:color="000000"/>
          <w:right w:val="single" w:sz="8" w:space="0" w:color="000000"/>
        </w:pBdr>
        <w:spacing w:after="236" w:line="268" w:lineRule="auto"/>
        <w:ind w:left="100" w:right="62" w:hanging="10"/>
        <w:jc w:val="both"/>
        <w:rPr>
          <w:rFonts w:eastAsia="Arial"/>
          <w:szCs w:val="22"/>
        </w:rPr>
      </w:pPr>
      <w:r w:rsidRPr="0028417F">
        <w:rPr>
          <w:rFonts w:eastAsia="Arial"/>
          <w:b/>
          <w:bCs/>
          <w:szCs w:val="22"/>
        </w:rPr>
        <w:t>Building Repairs and Fit-Out Risk</w:t>
      </w:r>
      <w:r w:rsidRPr="0028417F">
        <w:rPr>
          <w:rFonts w:eastAsia="Arial"/>
          <w:szCs w:val="22"/>
        </w:rPr>
        <w:t xml:space="preserve"> The hall requires significant refurbishment, including roof replacement, energy efficiency upgrades, and pavilion fit-outs, which presents a cost risk. The property is currently a Category 1.1 immediate risk building. </w:t>
      </w:r>
      <w:r w:rsidRPr="0028417F">
        <w:rPr>
          <w:rFonts w:eastAsia="Arial"/>
          <w:b/>
          <w:bCs/>
          <w:szCs w:val="22"/>
        </w:rPr>
        <w:t>Mitigation:</w:t>
      </w:r>
      <w:r w:rsidRPr="0028417F">
        <w:rPr>
          <w:rFonts w:eastAsia="Arial"/>
          <w:szCs w:val="22"/>
        </w:rPr>
        <w:t xml:space="preserve"> We have secured </w:t>
      </w:r>
      <w:r w:rsidR="006618DF" w:rsidRPr="0028417F">
        <w:rPr>
          <w:rFonts w:eastAsia="Arial"/>
          <w:szCs w:val="22"/>
        </w:rPr>
        <w:t>reserves,</w:t>
      </w:r>
      <w:r w:rsidRPr="0028417F">
        <w:rPr>
          <w:rFonts w:eastAsia="Arial"/>
          <w:szCs w:val="22"/>
        </w:rPr>
        <w:t xml:space="preserve"> developed a phased plan, and refined our Enablement Fund request based on current professional quotes. </w:t>
      </w:r>
      <w:r w:rsidR="00C912DE" w:rsidRPr="00C912DE">
        <w:rPr>
          <w:rFonts w:eastAsia="Arial"/>
          <w:szCs w:val="22"/>
        </w:rPr>
        <w:t>Work will be phased, beginning with the roof and electrical safety works, to ensure the building remains usable while improvements are made.</w:t>
      </w:r>
    </w:p>
    <w:p w14:paraId="7EFE8A43" w14:textId="77777777" w:rsidR="0028417F" w:rsidRPr="0028417F" w:rsidRDefault="0028417F" w:rsidP="009C4E12">
      <w:pPr>
        <w:pBdr>
          <w:top w:val="single" w:sz="8" w:space="0" w:color="000000"/>
          <w:left w:val="single" w:sz="8" w:space="0" w:color="000000"/>
          <w:bottom w:val="single" w:sz="8" w:space="0" w:color="000000"/>
          <w:right w:val="single" w:sz="8" w:space="0" w:color="000000"/>
        </w:pBdr>
        <w:spacing w:after="236" w:line="268" w:lineRule="auto"/>
        <w:ind w:left="100" w:right="62" w:hanging="10"/>
        <w:jc w:val="both"/>
        <w:rPr>
          <w:rFonts w:eastAsia="Arial"/>
          <w:szCs w:val="22"/>
        </w:rPr>
      </w:pPr>
      <w:r w:rsidRPr="0028417F">
        <w:rPr>
          <w:rFonts w:eastAsia="Arial"/>
          <w:b/>
          <w:bCs/>
          <w:szCs w:val="22"/>
        </w:rPr>
        <w:t>Utility Costs and Energy Volatility</w:t>
      </w:r>
      <w:r w:rsidRPr="0028417F">
        <w:rPr>
          <w:rFonts w:eastAsia="Arial"/>
          <w:szCs w:val="22"/>
        </w:rPr>
        <w:t xml:space="preserve"> Energy prices remain volatile and may increase operating costs. </w:t>
      </w:r>
      <w:r w:rsidRPr="0028417F">
        <w:rPr>
          <w:rFonts w:eastAsia="Arial"/>
          <w:b/>
          <w:bCs/>
          <w:szCs w:val="22"/>
        </w:rPr>
        <w:t>Mitigation:</w:t>
      </w:r>
      <w:r w:rsidRPr="0028417F">
        <w:rPr>
          <w:rFonts w:eastAsia="Arial"/>
          <w:szCs w:val="22"/>
        </w:rPr>
        <w:t xml:space="preserve"> Our redevelopment plan includes thermal cladding, new windows, solar panels, and energy-efficient heating and lighting systems. These measures will reduce energy demand and stabilise costs over the long term, moving the building towards a Net Zero operational footprint.</w:t>
      </w:r>
    </w:p>
    <w:p w14:paraId="060B16D1" w14:textId="0E8916B3" w:rsidR="0028417F" w:rsidRPr="0028417F" w:rsidRDefault="0028417F" w:rsidP="009C4E12">
      <w:pPr>
        <w:pBdr>
          <w:top w:val="single" w:sz="8" w:space="0" w:color="000000"/>
          <w:left w:val="single" w:sz="8" w:space="0" w:color="000000"/>
          <w:bottom w:val="single" w:sz="8" w:space="0" w:color="000000"/>
          <w:right w:val="single" w:sz="8" w:space="0" w:color="000000"/>
        </w:pBdr>
        <w:spacing w:after="236" w:line="268" w:lineRule="auto"/>
        <w:ind w:left="100" w:right="62" w:hanging="10"/>
        <w:jc w:val="both"/>
        <w:rPr>
          <w:rFonts w:eastAsia="Arial"/>
          <w:szCs w:val="22"/>
        </w:rPr>
      </w:pPr>
      <w:r w:rsidRPr="0028417F">
        <w:rPr>
          <w:rFonts w:eastAsia="Arial"/>
          <w:b/>
          <w:bCs/>
          <w:szCs w:val="22"/>
        </w:rPr>
        <w:lastRenderedPageBreak/>
        <w:t>Sustainability of Usage</w:t>
      </w:r>
      <w:r w:rsidRPr="0028417F">
        <w:rPr>
          <w:rFonts w:eastAsia="Arial"/>
          <w:szCs w:val="22"/>
        </w:rPr>
        <w:t xml:space="preserve"> There is a risk that we may not attract sufficient lets or users to sustain operations. </w:t>
      </w:r>
      <w:r w:rsidRPr="0028417F">
        <w:rPr>
          <w:rFonts w:eastAsia="Arial"/>
          <w:b/>
          <w:bCs/>
          <w:szCs w:val="22"/>
        </w:rPr>
        <w:t>Mitigation:</w:t>
      </w:r>
      <w:r w:rsidRPr="0028417F">
        <w:rPr>
          <w:rFonts w:eastAsia="Arial"/>
          <w:szCs w:val="22"/>
        </w:rPr>
        <w:t xml:space="preserve"> We already have over 386 regular users and secured demand from 12 existing groups</w:t>
      </w:r>
      <w:r w:rsidR="00781732">
        <w:rPr>
          <w:rFonts w:eastAsia="Arial"/>
          <w:szCs w:val="22"/>
        </w:rPr>
        <w:t xml:space="preserve"> with a number of new groups looking to secure space or </w:t>
      </w:r>
      <w:r w:rsidR="00E266F3">
        <w:rPr>
          <w:rFonts w:eastAsia="Arial"/>
          <w:szCs w:val="22"/>
        </w:rPr>
        <w:t xml:space="preserve">become </w:t>
      </w:r>
      <w:r w:rsidR="00781732">
        <w:rPr>
          <w:rFonts w:eastAsia="Arial"/>
          <w:szCs w:val="22"/>
        </w:rPr>
        <w:t>anchor let</w:t>
      </w:r>
      <w:r w:rsidR="006C3B40">
        <w:rPr>
          <w:rFonts w:eastAsia="Arial"/>
          <w:szCs w:val="22"/>
        </w:rPr>
        <w:t>s</w:t>
      </w:r>
      <w:r w:rsidRPr="0028417F">
        <w:rPr>
          <w:rFonts w:eastAsia="Arial"/>
          <w:szCs w:val="22"/>
        </w:rPr>
        <w:t>. Our phased development will create new wellbeing</w:t>
      </w:r>
      <w:r w:rsidR="00701B41">
        <w:rPr>
          <w:rFonts w:eastAsia="Arial"/>
          <w:szCs w:val="22"/>
        </w:rPr>
        <w:t xml:space="preserve"> </w:t>
      </w:r>
      <w:r w:rsidRPr="0028417F">
        <w:rPr>
          <w:rFonts w:eastAsia="Arial"/>
          <w:szCs w:val="22"/>
        </w:rPr>
        <w:t>and training spaces to attract additional high-value lets. We will maintain affordable pricing and rates to keep access inclusive.</w:t>
      </w:r>
    </w:p>
    <w:p w14:paraId="727707BF" w14:textId="311728C4" w:rsidR="0028417F" w:rsidRPr="0028417F" w:rsidRDefault="0028417F" w:rsidP="009C4E12">
      <w:pPr>
        <w:pBdr>
          <w:top w:val="single" w:sz="8" w:space="0" w:color="000000"/>
          <w:left w:val="single" w:sz="8" w:space="0" w:color="000000"/>
          <w:bottom w:val="single" w:sz="8" w:space="0" w:color="000000"/>
          <w:right w:val="single" w:sz="8" w:space="0" w:color="000000"/>
        </w:pBdr>
        <w:spacing w:after="236" w:line="268" w:lineRule="auto"/>
        <w:ind w:left="100" w:right="62" w:hanging="10"/>
        <w:jc w:val="both"/>
        <w:rPr>
          <w:rFonts w:eastAsia="Arial"/>
          <w:szCs w:val="22"/>
        </w:rPr>
      </w:pPr>
      <w:r w:rsidRPr="0028417F">
        <w:rPr>
          <w:rFonts w:eastAsia="Arial"/>
          <w:b/>
          <w:bCs/>
          <w:szCs w:val="22"/>
        </w:rPr>
        <w:t>Reliance on Volunteers</w:t>
      </w:r>
      <w:r w:rsidRPr="0028417F">
        <w:rPr>
          <w:rFonts w:eastAsia="Arial"/>
          <w:szCs w:val="22"/>
        </w:rPr>
        <w:t xml:space="preserve"> Delivery depends on a high volume of continued community volunteering, currently 4,100 hours annually. </w:t>
      </w:r>
      <w:r w:rsidRPr="0028417F">
        <w:rPr>
          <w:rFonts w:eastAsia="Arial"/>
          <w:b/>
          <w:bCs/>
          <w:szCs w:val="22"/>
        </w:rPr>
        <w:t>Mitigation:</w:t>
      </w:r>
      <w:r w:rsidRPr="0028417F">
        <w:rPr>
          <w:rFonts w:eastAsia="Arial"/>
          <w:szCs w:val="22"/>
        </w:rPr>
        <w:t xml:space="preserve"> We will introduce structured volunteer recruitment, training, and recognition programmes. As income grows: we will explore creating part-time paid roles for facilities management and café support to reduce reliance on volunteers alone.</w:t>
      </w:r>
    </w:p>
    <w:p w14:paraId="5B711096" w14:textId="151CA0E6" w:rsidR="0028417F" w:rsidRPr="0028417F" w:rsidRDefault="0028417F" w:rsidP="009C4E12">
      <w:pPr>
        <w:pBdr>
          <w:top w:val="single" w:sz="8" w:space="0" w:color="000000"/>
          <w:left w:val="single" w:sz="8" w:space="0" w:color="000000"/>
          <w:bottom w:val="single" w:sz="8" w:space="0" w:color="000000"/>
          <w:right w:val="single" w:sz="8" w:space="0" w:color="000000"/>
        </w:pBdr>
        <w:spacing w:after="236" w:line="268" w:lineRule="auto"/>
        <w:ind w:left="100" w:right="62" w:hanging="10"/>
        <w:jc w:val="both"/>
        <w:rPr>
          <w:rFonts w:eastAsia="Arial"/>
          <w:szCs w:val="22"/>
        </w:rPr>
      </w:pPr>
      <w:r w:rsidRPr="0028417F">
        <w:rPr>
          <w:rFonts w:eastAsia="Arial"/>
          <w:b/>
          <w:bCs/>
          <w:szCs w:val="22"/>
        </w:rPr>
        <w:t>Traffic and Parking Pressure</w:t>
      </w:r>
      <w:r w:rsidRPr="0028417F">
        <w:rPr>
          <w:rFonts w:eastAsia="Arial"/>
          <w:szCs w:val="22"/>
        </w:rPr>
        <w:t xml:space="preserve"> Increased use of the hall could place pressure on local parking. </w:t>
      </w:r>
      <w:r w:rsidRPr="0028417F">
        <w:rPr>
          <w:rFonts w:eastAsia="Arial"/>
          <w:b/>
          <w:bCs/>
          <w:szCs w:val="22"/>
        </w:rPr>
        <w:t>Mitigation:</w:t>
      </w:r>
      <w:r w:rsidRPr="0028417F">
        <w:rPr>
          <w:rFonts w:eastAsia="Arial"/>
          <w:szCs w:val="22"/>
        </w:rPr>
        <w:t xml:space="preserve"> Sixteen dedicated parking spaces remain available as part of the adjacent housing development. We recognise this is a limited allocation, so we will manage hall usage carefully, particularly around peak times, to avoid overspill issues. We also promote localism: our </w:t>
      </w:r>
      <w:r w:rsidR="009F7F4D">
        <w:rPr>
          <w:rFonts w:eastAsia="Arial"/>
          <w:szCs w:val="22"/>
        </w:rPr>
        <w:t xml:space="preserve">clarification response </w:t>
      </w:r>
      <w:r w:rsidRPr="0028417F">
        <w:rPr>
          <w:rFonts w:eastAsia="Arial"/>
          <w:szCs w:val="22"/>
        </w:rPr>
        <w:t xml:space="preserve">confirms </w:t>
      </w:r>
      <w:r w:rsidR="009F7F4D">
        <w:rPr>
          <w:rFonts w:eastAsia="Arial"/>
          <w:szCs w:val="22"/>
        </w:rPr>
        <w:t>detail on local options</w:t>
      </w:r>
      <w:r w:rsidRPr="0028417F">
        <w:rPr>
          <w:rFonts w:eastAsia="Arial"/>
          <w:szCs w:val="22"/>
        </w:rPr>
        <w:t>.</w:t>
      </w:r>
    </w:p>
    <w:p w14:paraId="1B964168" w14:textId="77777777" w:rsidR="0028417F" w:rsidRPr="0028417F" w:rsidRDefault="0028417F" w:rsidP="009C4E12">
      <w:pPr>
        <w:pBdr>
          <w:top w:val="single" w:sz="8" w:space="0" w:color="000000"/>
          <w:left w:val="single" w:sz="8" w:space="0" w:color="000000"/>
          <w:bottom w:val="single" w:sz="8" w:space="0" w:color="000000"/>
          <w:right w:val="single" w:sz="8" w:space="0" w:color="000000"/>
        </w:pBdr>
        <w:spacing w:after="236" w:line="268" w:lineRule="auto"/>
        <w:ind w:left="100" w:right="62" w:hanging="10"/>
        <w:jc w:val="both"/>
        <w:rPr>
          <w:rFonts w:eastAsia="Arial"/>
          <w:szCs w:val="22"/>
        </w:rPr>
      </w:pPr>
      <w:r w:rsidRPr="0028417F">
        <w:rPr>
          <w:rFonts w:eastAsia="Arial"/>
          <w:b/>
          <w:bCs/>
          <w:szCs w:val="22"/>
        </w:rPr>
        <w:t>Noise and Disturbance</w:t>
      </w:r>
      <w:r w:rsidRPr="0028417F">
        <w:rPr>
          <w:rFonts w:eastAsia="Arial"/>
          <w:szCs w:val="22"/>
        </w:rPr>
        <w:t xml:space="preserve"> More hall use could create noise concerns for nearby residents. </w:t>
      </w:r>
      <w:r w:rsidRPr="0028417F">
        <w:rPr>
          <w:rFonts w:eastAsia="Arial"/>
          <w:b/>
          <w:bCs/>
          <w:szCs w:val="22"/>
        </w:rPr>
        <w:t>Mitigation:</w:t>
      </w:r>
      <w:r w:rsidRPr="0028417F">
        <w:rPr>
          <w:rFonts w:eastAsia="Arial"/>
          <w:szCs w:val="22"/>
        </w:rPr>
        <w:t xml:space="preserve"> Normal hall activities will finish by 10pm daily. Only in exceptional circumstances would this be extended, and in such cases, residents will be notified in advance. Furthermore, refurbished windows and doors will provide significantly improved sound insulation.</w:t>
      </w:r>
    </w:p>
    <w:p w14:paraId="6E57F05F" w14:textId="77777777" w:rsidR="0028417F" w:rsidRPr="0028417F" w:rsidRDefault="0028417F" w:rsidP="009C4E12">
      <w:pPr>
        <w:pBdr>
          <w:top w:val="single" w:sz="8" w:space="0" w:color="000000"/>
          <w:left w:val="single" w:sz="8" w:space="0" w:color="000000"/>
          <w:bottom w:val="single" w:sz="8" w:space="0" w:color="000000"/>
          <w:right w:val="single" w:sz="8" w:space="0" w:color="000000"/>
        </w:pBdr>
        <w:spacing w:after="236" w:line="268" w:lineRule="auto"/>
        <w:ind w:left="100" w:right="62" w:hanging="10"/>
        <w:jc w:val="both"/>
        <w:rPr>
          <w:rFonts w:eastAsia="Arial"/>
          <w:szCs w:val="22"/>
        </w:rPr>
      </w:pPr>
      <w:r w:rsidRPr="0028417F">
        <w:rPr>
          <w:rFonts w:eastAsia="Arial"/>
          <w:b/>
          <w:bCs/>
          <w:szCs w:val="22"/>
        </w:rPr>
        <w:t>Construction Disruption</w:t>
      </w:r>
      <w:r w:rsidRPr="0028417F">
        <w:rPr>
          <w:rFonts w:eastAsia="Arial"/>
          <w:szCs w:val="22"/>
        </w:rPr>
        <w:t xml:space="preserve"> Redevelopment works may cause short-term disruption for hall users. </w:t>
      </w:r>
      <w:r w:rsidRPr="0028417F">
        <w:rPr>
          <w:rFonts w:eastAsia="Arial"/>
          <w:b/>
          <w:bCs/>
          <w:szCs w:val="22"/>
        </w:rPr>
        <w:t>Mitigation:</w:t>
      </w:r>
      <w:r w:rsidRPr="0028417F">
        <w:rPr>
          <w:rFonts w:eastAsia="Arial"/>
          <w:szCs w:val="22"/>
        </w:rPr>
        <w:t xml:space="preserve"> Works will be phased and scheduled to minimise impact on regular lets. Users will be kept informed in advance of any changes.</w:t>
      </w:r>
    </w:p>
    <w:p w14:paraId="3EAD5231" w14:textId="10594BB5" w:rsidR="0028417F" w:rsidRPr="0028417F" w:rsidRDefault="0028417F" w:rsidP="009C4E12">
      <w:pPr>
        <w:pBdr>
          <w:top w:val="single" w:sz="8" w:space="0" w:color="000000"/>
          <w:left w:val="single" w:sz="8" w:space="0" w:color="000000"/>
          <w:bottom w:val="single" w:sz="8" w:space="0" w:color="000000"/>
          <w:right w:val="single" w:sz="8" w:space="0" w:color="000000"/>
        </w:pBdr>
        <w:spacing w:after="236" w:line="268" w:lineRule="auto"/>
        <w:ind w:left="100" w:right="62" w:hanging="10"/>
        <w:jc w:val="both"/>
        <w:rPr>
          <w:rFonts w:eastAsia="Arial"/>
          <w:szCs w:val="22"/>
        </w:rPr>
      </w:pPr>
      <w:r w:rsidRPr="0028417F">
        <w:rPr>
          <w:rFonts w:eastAsia="Arial"/>
          <w:b/>
          <w:bCs/>
          <w:szCs w:val="22"/>
        </w:rPr>
        <w:t>Health and Safety and Safeguarding Risks</w:t>
      </w:r>
      <w:r w:rsidRPr="0028417F">
        <w:rPr>
          <w:rFonts w:eastAsia="Arial"/>
          <w:szCs w:val="22"/>
        </w:rPr>
        <w:t xml:space="preserve"> There are inherent risks in running a public building. </w:t>
      </w:r>
      <w:r w:rsidRPr="0028417F">
        <w:rPr>
          <w:rFonts w:eastAsia="Arial"/>
          <w:b/>
          <w:bCs/>
          <w:szCs w:val="22"/>
        </w:rPr>
        <w:t>Mitigation:</w:t>
      </w:r>
      <w:r w:rsidRPr="0028417F">
        <w:rPr>
          <w:rFonts w:eastAsia="Arial"/>
          <w:szCs w:val="22"/>
        </w:rPr>
        <w:t xml:space="preserve"> We will maintain full compliance with health and safety, fire safety, and safeguarding requirements. Our board includes three trustees with SSSC or Care Inspectorate registration, </w:t>
      </w:r>
      <w:r w:rsidR="002A51C9">
        <w:rPr>
          <w:rFonts w:eastAsia="Arial"/>
          <w:szCs w:val="22"/>
        </w:rPr>
        <w:t xml:space="preserve">registered health and safety professionals, </w:t>
      </w:r>
      <w:r w:rsidRPr="0028417F">
        <w:rPr>
          <w:rFonts w:eastAsia="Arial"/>
          <w:szCs w:val="22"/>
        </w:rPr>
        <w:t>ensuring that professional risk assessments and reviews are conducted to regulatory standards.</w:t>
      </w:r>
    </w:p>
    <w:p w14:paraId="1A36E803" w14:textId="1115E82C" w:rsidR="0028417F" w:rsidRPr="0028417F" w:rsidRDefault="0028417F" w:rsidP="009C4E12">
      <w:pPr>
        <w:pBdr>
          <w:top w:val="single" w:sz="8" w:space="0" w:color="000000"/>
          <w:left w:val="single" w:sz="8" w:space="0" w:color="000000"/>
          <w:bottom w:val="single" w:sz="8" w:space="0" w:color="000000"/>
          <w:right w:val="single" w:sz="8" w:space="0" w:color="000000"/>
        </w:pBdr>
        <w:spacing w:after="236" w:line="268" w:lineRule="auto"/>
        <w:ind w:left="100" w:right="62" w:hanging="10"/>
        <w:jc w:val="both"/>
        <w:rPr>
          <w:rFonts w:eastAsia="Arial"/>
          <w:szCs w:val="22"/>
        </w:rPr>
      </w:pPr>
      <w:r w:rsidRPr="0028417F">
        <w:rPr>
          <w:rFonts w:eastAsia="Arial"/>
          <w:b/>
          <w:bCs/>
          <w:szCs w:val="22"/>
        </w:rPr>
        <w:t>Perceived Exclusion and Gatekeeping</w:t>
      </w:r>
      <w:r w:rsidRPr="0028417F">
        <w:rPr>
          <w:rFonts w:eastAsia="Arial"/>
          <w:szCs w:val="22"/>
        </w:rPr>
        <w:t xml:space="preserve"> There is a risk that community ownership could be perceived as prioritising specific groups. </w:t>
      </w:r>
      <w:r w:rsidRPr="0028417F">
        <w:rPr>
          <w:rFonts w:eastAsia="Arial"/>
          <w:b/>
          <w:bCs/>
          <w:szCs w:val="22"/>
        </w:rPr>
        <w:t>Mitigation:</w:t>
      </w:r>
      <w:r w:rsidRPr="0028417F">
        <w:rPr>
          <w:rFonts w:eastAsia="Arial"/>
          <w:szCs w:val="22"/>
        </w:rPr>
        <w:t xml:space="preserve"> We have implemented a Neutral Hub model to ensure </w:t>
      </w:r>
      <w:r w:rsidR="00C877EF">
        <w:rPr>
          <w:rFonts w:eastAsia="Arial"/>
          <w:szCs w:val="22"/>
        </w:rPr>
        <w:t xml:space="preserve">we are inclusive for all with </w:t>
      </w:r>
      <w:r w:rsidRPr="0028417F">
        <w:rPr>
          <w:rFonts w:eastAsia="Arial"/>
          <w:szCs w:val="22"/>
        </w:rPr>
        <w:t>equitable access for all protected characteristic groups. This</w:t>
      </w:r>
      <w:r w:rsidR="00E44FA1">
        <w:rPr>
          <w:rFonts w:eastAsia="Arial"/>
          <w:szCs w:val="22"/>
        </w:rPr>
        <w:t xml:space="preserve"> will</w:t>
      </w:r>
      <w:r w:rsidR="002E5243">
        <w:rPr>
          <w:rFonts w:eastAsia="Arial"/>
          <w:szCs w:val="22"/>
        </w:rPr>
        <w:t xml:space="preserve"> be</w:t>
      </w:r>
      <w:r w:rsidRPr="0028417F">
        <w:rPr>
          <w:rFonts w:eastAsia="Arial"/>
          <w:szCs w:val="22"/>
        </w:rPr>
        <w:t xml:space="preserve"> enforced through the Hallmaster booking system, which offers 24/7 transparent online access and auditable reporting, ensuring no group can exercise informal control over the asset.</w:t>
      </w:r>
    </w:p>
    <w:p w14:paraId="13B20000" w14:textId="476F7622" w:rsidR="00734A72" w:rsidRDefault="00734A72">
      <w:pPr>
        <w:pBdr>
          <w:top w:val="single" w:sz="8" w:space="0" w:color="000000"/>
          <w:left w:val="single" w:sz="8" w:space="0" w:color="000000"/>
          <w:bottom w:val="single" w:sz="8" w:space="0" w:color="000000"/>
          <w:right w:val="single" w:sz="8" w:space="0" w:color="000000"/>
        </w:pBdr>
        <w:spacing w:after="236" w:line="268" w:lineRule="auto"/>
        <w:ind w:left="100" w:right="62" w:hanging="10"/>
      </w:pPr>
    </w:p>
    <w:p w14:paraId="3A191249" w14:textId="77777777" w:rsidR="00734A72" w:rsidRDefault="00262557">
      <w:pPr>
        <w:spacing w:after="263"/>
      </w:pPr>
      <w:r>
        <w:rPr>
          <w:rFonts w:ascii="Arial" w:eastAsia="Arial" w:hAnsi="Arial" w:cs="Arial"/>
          <w:sz w:val="28"/>
        </w:rPr>
        <w:t xml:space="preserve"> </w:t>
      </w:r>
    </w:p>
    <w:p w14:paraId="6EDF52B5" w14:textId="77777777" w:rsidR="00734A72" w:rsidRDefault="00262557">
      <w:pPr>
        <w:pStyle w:val="Heading2"/>
        <w:ind w:left="-5"/>
      </w:pPr>
      <w:r>
        <w:t xml:space="preserve">Capacity to deliver </w:t>
      </w:r>
    </w:p>
    <w:p w14:paraId="0874E1F1" w14:textId="77777777" w:rsidR="00734A72" w:rsidRDefault="00262557">
      <w:pPr>
        <w:spacing w:after="246" w:line="271" w:lineRule="auto"/>
        <w:ind w:left="780" w:hanging="795"/>
      </w:pPr>
      <w:r>
        <w:rPr>
          <w:rFonts w:ascii="Arial" w:eastAsia="Arial" w:hAnsi="Arial" w:cs="Arial"/>
          <w:sz w:val="24"/>
        </w:rPr>
        <w:t xml:space="preserve">4.5 </w:t>
      </w:r>
      <w:r>
        <w:rPr>
          <w:rFonts w:ascii="Arial" w:eastAsia="Arial" w:hAnsi="Arial" w:cs="Arial"/>
          <w:sz w:val="24"/>
        </w:rPr>
        <w:tab/>
        <w:t xml:space="preserve">Please show how your organisation will be able to manage the project and achieve your objectives.   </w:t>
      </w:r>
    </w:p>
    <w:p w14:paraId="070C9B84" w14:textId="77777777" w:rsidR="00734A72" w:rsidRDefault="00262557">
      <w:pPr>
        <w:spacing w:after="275" w:line="271" w:lineRule="auto"/>
        <w:ind w:left="-5" w:hanging="10"/>
      </w:pPr>
      <w:r>
        <w:rPr>
          <w:rFonts w:ascii="Arial" w:eastAsia="Arial" w:hAnsi="Arial" w:cs="Arial"/>
          <w:sz w:val="24"/>
        </w:rPr>
        <w:t xml:space="preserve">This could include the skills and experience of members of the organisation, any track record of previous projects, whether you intend to use professional advisers, etc. </w:t>
      </w:r>
    </w:p>
    <w:p w14:paraId="09B6DCF1" w14:textId="77777777" w:rsidR="00734A72" w:rsidRDefault="00262557">
      <w:pPr>
        <w:pBdr>
          <w:top w:val="single" w:sz="8" w:space="0" w:color="000000"/>
          <w:left w:val="single" w:sz="8" w:space="0" w:color="000000"/>
          <w:right w:val="single" w:sz="8" w:space="0" w:color="000000"/>
        </w:pBdr>
        <w:spacing w:after="250" w:line="268" w:lineRule="auto"/>
        <w:ind w:left="-5" w:hanging="10"/>
      </w:pPr>
      <w:r>
        <w:rPr>
          <w:rFonts w:ascii="Arial" w:eastAsia="Arial" w:hAnsi="Arial" w:cs="Arial"/>
          <w:sz w:val="24"/>
        </w:rPr>
        <w:lastRenderedPageBreak/>
        <w:t xml:space="preserve">4.5.1 Has your organisation or any of its members managed projects or owned / leased property/land prior to this? </w:t>
      </w:r>
    </w:p>
    <w:p w14:paraId="4746AFB0" w14:textId="77777777" w:rsidR="00734A72" w:rsidRDefault="00262557">
      <w:pPr>
        <w:pBdr>
          <w:top w:val="single" w:sz="8" w:space="0" w:color="000000"/>
          <w:left w:val="single" w:sz="8" w:space="0" w:color="000000"/>
          <w:right w:val="single" w:sz="8" w:space="0" w:color="000000"/>
        </w:pBdr>
        <w:spacing w:after="250" w:line="268" w:lineRule="auto"/>
        <w:ind w:left="-5" w:hanging="10"/>
      </w:pPr>
      <w:r>
        <w:rPr>
          <w:rFonts w:ascii="Arial" w:eastAsia="Arial" w:hAnsi="Arial" w:cs="Arial"/>
          <w:sz w:val="24"/>
        </w:rPr>
        <w:t xml:space="preserve">Yes   </w:t>
      </w:r>
      <w:r>
        <w:rPr>
          <w:rFonts w:ascii="MS PGothic" w:eastAsia="MS PGothic" w:hAnsi="MS PGothic" w:cs="MS PGothic"/>
          <w:sz w:val="24"/>
        </w:rPr>
        <w:t>☑</w:t>
      </w:r>
      <w:r>
        <w:rPr>
          <w:rFonts w:ascii="Arial" w:eastAsia="Arial" w:hAnsi="Arial" w:cs="Arial"/>
          <w:sz w:val="24"/>
        </w:rPr>
        <w:t xml:space="preserve"> </w:t>
      </w:r>
    </w:p>
    <w:p w14:paraId="7DCEDE3B" w14:textId="77777777" w:rsidR="00734A72" w:rsidRDefault="00262557">
      <w:pPr>
        <w:pBdr>
          <w:top w:val="single" w:sz="8" w:space="0" w:color="000000"/>
          <w:left w:val="single" w:sz="8" w:space="0" w:color="000000"/>
          <w:right w:val="single" w:sz="8" w:space="0" w:color="000000"/>
        </w:pBdr>
        <w:spacing w:after="219" w:line="268" w:lineRule="auto"/>
        <w:ind w:left="-5" w:hanging="10"/>
      </w:pPr>
      <w:r>
        <w:rPr>
          <w:rFonts w:ascii="Arial" w:eastAsia="Arial" w:hAnsi="Arial" w:cs="Arial"/>
          <w:sz w:val="24"/>
        </w:rPr>
        <w:t xml:space="preserve">No    </w:t>
      </w:r>
      <w:r>
        <w:rPr>
          <w:rFonts w:ascii="MS PGothic" w:eastAsia="MS PGothic" w:hAnsi="MS PGothic" w:cs="MS PGothic"/>
          <w:sz w:val="24"/>
        </w:rPr>
        <w:t>☐</w:t>
      </w:r>
      <w:r>
        <w:rPr>
          <w:sz w:val="24"/>
        </w:rPr>
        <w:t xml:space="preserve"> </w:t>
      </w:r>
    </w:p>
    <w:p w14:paraId="043081D6" w14:textId="77777777" w:rsidR="00734A72" w:rsidRDefault="00262557">
      <w:pPr>
        <w:pBdr>
          <w:top w:val="single" w:sz="8" w:space="0" w:color="000000"/>
          <w:left w:val="single" w:sz="8" w:space="0" w:color="000000"/>
          <w:right w:val="single" w:sz="8" w:space="0" w:color="000000"/>
        </w:pBdr>
        <w:spacing w:after="251"/>
        <w:ind w:left="-15"/>
      </w:pPr>
      <w:r>
        <w:rPr>
          <w:sz w:val="24"/>
        </w:rPr>
        <w:t xml:space="preserve"> </w:t>
      </w:r>
    </w:p>
    <w:p w14:paraId="53F1A0B8" w14:textId="77777777" w:rsidR="00734A72" w:rsidRDefault="00262557">
      <w:pPr>
        <w:pBdr>
          <w:top w:val="single" w:sz="8" w:space="0" w:color="000000"/>
          <w:left w:val="single" w:sz="8" w:space="0" w:color="000000"/>
          <w:right w:val="single" w:sz="8" w:space="0" w:color="000000"/>
        </w:pBdr>
        <w:spacing w:after="250" w:line="268" w:lineRule="auto"/>
        <w:ind w:left="-5" w:hanging="10"/>
      </w:pPr>
      <w:r>
        <w:rPr>
          <w:rFonts w:ascii="Arial" w:eastAsia="Arial" w:hAnsi="Arial" w:cs="Arial"/>
          <w:sz w:val="24"/>
        </w:rPr>
        <w:t xml:space="preserve">Please provide details of:  </w:t>
      </w:r>
    </w:p>
    <w:p w14:paraId="77AF9299" w14:textId="77777777" w:rsidR="00734A72" w:rsidRDefault="00262557">
      <w:pPr>
        <w:pBdr>
          <w:top w:val="single" w:sz="8" w:space="0" w:color="000000"/>
          <w:left w:val="single" w:sz="8" w:space="0" w:color="000000"/>
          <w:right w:val="single" w:sz="8" w:space="0" w:color="000000"/>
        </w:pBdr>
        <w:spacing w:after="250" w:line="268" w:lineRule="auto"/>
        <w:ind w:left="-5" w:hanging="10"/>
      </w:pPr>
      <w:r>
        <w:rPr>
          <w:rFonts w:ascii="Arial" w:eastAsia="Arial" w:hAnsi="Arial" w:cs="Arial"/>
          <w:sz w:val="24"/>
        </w:rPr>
        <w:t xml:space="preserve">4.5.2 Skills and experience of the members of the organisation </w:t>
      </w:r>
    </w:p>
    <w:p w14:paraId="2597FD08" w14:textId="77777777" w:rsidR="00734A72" w:rsidRPr="009C4E12" w:rsidRDefault="00262557" w:rsidP="009C4E12">
      <w:pPr>
        <w:pBdr>
          <w:top w:val="single" w:sz="8" w:space="0" w:color="000000"/>
          <w:left w:val="single" w:sz="8" w:space="0" w:color="000000"/>
          <w:right w:val="single" w:sz="8" w:space="0" w:color="000000"/>
        </w:pBdr>
        <w:spacing w:after="229"/>
        <w:ind w:left="-15"/>
        <w:jc w:val="both"/>
        <w:rPr>
          <w:szCs w:val="22"/>
        </w:rPr>
      </w:pPr>
      <w:r w:rsidRPr="009C4E12">
        <w:rPr>
          <w:b/>
          <w:szCs w:val="22"/>
        </w:rPr>
        <w:t xml:space="preserve">Board of Trustees </w:t>
      </w:r>
    </w:p>
    <w:p w14:paraId="351936B7" w14:textId="77777777" w:rsidR="003B737B" w:rsidRPr="009C4E12" w:rsidRDefault="00262557" w:rsidP="009C4E12">
      <w:pPr>
        <w:pBdr>
          <w:top w:val="single" w:sz="8" w:space="0" w:color="000000"/>
          <w:left w:val="single" w:sz="8" w:space="0" w:color="000000"/>
          <w:right w:val="single" w:sz="8" w:space="0" w:color="000000"/>
        </w:pBdr>
        <w:spacing w:after="240" w:line="251" w:lineRule="auto"/>
        <w:ind w:left="-5" w:hanging="10"/>
        <w:jc w:val="both"/>
        <w:rPr>
          <w:szCs w:val="22"/>
        </w:rPr>
      </w:pPr>
      <w:r w:rsidRPr="009C4E12">
        <w:rPr>
          <w:szCs w:val="22"/>
        </w:rPr>
        <w:t>Thornhill Community Hall SCIO is governed by a skilled and diverse trustee board, each bringing professional expertise and local commitment.</w:t>
      </w:r>
    </w:p>
    <w:p w14:paraId="3BD75071" w14:textId="77777777" w:rsidR="0029422A" w:rsidRPr="009C4E12" w:rsidRDefault="0029422A" w:rsidP="009C4E12">
      <w:pPr>
        <w:pBdr>
          <w:top w:val="single" w:sz="8" w:space="0" w:color="000000"/>
          <w:left w:val="single" w:sz="8" w:space="0" w:color="000000"/>
          <w:right w:val="single" w:sz="8" w:space="0" w:color="000000"/>
        </w:pBdr>
        <w:spacing w:after="240" w:line="251" w:lineRule="auto"/>
        <w:ind w:left="-5" w:hanging="10"/>
        <w:jc w:val="both"/>
        <w:rPr>
          <w:b/>
          <w:bCs/>
          <w:szCs w:val="22"/>
        </w:rPr>
      </w:pPr>
      <w:r w:rsidRPr="009C4E12">
        <w:rPr>
          <w:b/>
          <w:bCs/>
          <w:szCs w:val="22"/>
        </w:rPr>
        <w:t>The Board of Trustees</w:t>
      </w:r>
    </w:p>
    <w:p w14:paraId="4E35E182" w14:textId="74778A86" w:rsidR="0029422A" w:rsidRPr="009C4E12" w:rsidRDefault="0029422A" w:rsidP="009C4E12">
      <w:pPr>
        <w:pBdr>
          <w:top w:val="single" w:sz="8" w:space="0" w:color="000000"/>
          <w:left w:val="single" w:sz="8" w:space="0" w:color="000000"/>
          <w:right w:val="single" w:sz="8" w:space="0" w:color="000000"/>
        </w:pBdr>
        <w:spacing w:after="240" w:line="251" w:lineRule="auto"/>
        <w:ind w:left="-5" w:hanging="10"/>
        <w:jc w:val="both"/>
        <w:rPr>
          <w:szCs w:val="22"/>
        </w:rPr>
      </w:pPr>
      <w:r w:rsidRPr="009C4E12">
        <w:rPr>
          <w:szCs w:val="22"/>
        </w:rPr>
        <w:t>Thornhill Community Hall SCIO is governed by a skilled and diverse trustee board. The board was reconstituted to ensure the organisation has the professional governance, safeguarding depth, and operational competence required to own and operate a community facility serving over 380 weekly users.</w:t>
      </w:r>
    </w:p>
    <w:p w14:paraId="041905A2" w14:textId="5192D373" w:rsidR="0029422A" w:rsidRPr="009C4E12" w:rsidRDefault="0029422A" w:rsidP="009C4E12">
      <w:pPr>
        <w:pBdr>
          <w:top w:val="single" w:sz="8" w:space="0" w:color="000000"/>
          <w:left w:val="single" w:sz="8" w:space="0" w:color="000000"/>
          <w:right w:val="single" w:sz="8" w:space="0" w:color="000000"/>
        </w:pBdr>
        <w:spacing w:after="240" w:line="251" w:lineRule="auto"/>
        <w:ind w:left="-5" w:hanging="10"/>
        <w:jc w:val="both"/>
        <w:rPr>
          <w:b/>
          <w:bCs/>
          <w:szCs w:val="22"/>
        </w:rPr>
      </w:pPr>
      <w:r w:rsidRPr="009C4E12">
        <w:rPr>
          <w:b/>
          <w:bCs/>
          <w:szCs w:val="22"/>
        </w:rPr>
        <w:t xml:space="preserve">Chairperson: </w:t>
      </w:r>
      <w:r w:rsidR="00E71758">
        <w:rPr>
          <w:b/>
          <w:bCs/>
          <w:szCs w:val="22"/>
        </w:rPr>
        <w:t>REDACTED</w:t>
      </w:r>
    </w:p>
    <w:p w14:paraId="4EF9BD51" w14:textId="73A85E89" w:rsidR="0029422A" w:rsidRPr="009C4E12" w:rsidRDefault="0029422A" w:rsidP="009C4E12">
      <w:pPr>
        <w:pBdr>
          <w:top w:val="single" w:sz="8" w:space="0" w:color="000000"/>
          <w:left w:val="single" w:sz="8" w:space="0" w:color="000000"/>
          <w:right w:val="single" w:sz="8" w:space="0" w:color="000000"/>
        </w:pBdr>
        <w:spacing w:after="240" w:line="251" w:lineRule="auto"/>
        <w:ind w:left="-5" w:hanging="10"/>
        <w:jc w:val="both"/>
        <w:rPr>
          <w:szCs w:val="22"/>
        </w:rPr>
      </w:pPr>
      <w:r w:rsidRPr="009C4E12">
        <w:rPr>
          <w:szCs w:val="22"/>
        </w:rPr>
        <w:t>has over 15 years of senior management experience in corporate responsibility, social value, and Community Wealth Building. She leads national teams delivering employment, education, skills, and third sector outcomes, and has raised over £1.2m for training pathways. Locally rooted,</w:t>
      </w:r>
      <w:r w:rsidR="0064157A">
        <w:rPr>
          <w:szCs w:val="22"/>
        </w:rPr>
        <w:t xml:space="preserve"> and with regular contact,</w:t>
      </w:r>
      <w:r w:rsidRPr="009C4E12">
        <w:rPr>
          <w:szCs w:val="22"/>
        </w:rPr>
        <w:t xml:space="preserve"> </w:t>
      </w:r>
      <w:r w:rsidR="00CC77AF">
        <w:rPr>
          <w:szCs w:val="22"/>
        </w:rPr>
        <w:t xml:space="preserve">has been </w:t>
      </w:r>
      <w:r w:rsidRPr="009C4E12">
        <w:rPr>
          <w:szCs w:val="22"/>
        </w:rPr>
        <w:t xml:space="preserve">building </w:t>
      </w:r>
      <w:r w:rsidR="00773150">
        <w:rPr>
          <w:szCs w:val="22"/>
        </w:rPr>
        <w:t xml:space="preserve">relationships </w:t>
      </w:r>
      <w:r w:rsidRPr="009C4E12">
        <w:rPr>
          <w:szCs w:val="22"/>
        </w:rPr>
        <w:t>with user groups and driving the redevelopment strategy. She oversees governance, financial sustainability, funding, skills, and partnerships, embedding inclusivity and wellbeing in the hall's future.</w:t>
      </w:r>
    </w:p>
    <w:p w14:paraId="5DE09F5F" w14:textId="4C024247" w:rsidR="0029422A" w:rsidRPr="009C4E12" w:rsidRDefault="0029422A" w:rsidP="009C4E12">
      <w:pPr>
        <w:pBdr>
          <w:top w:val="single" w:sz="8" w:space="0" w:color="000000"/>
          <w:left w:val="single" w:sz="8" w:space="0" w:color="000000"/>
          <w:right w:val="single" w:sz="8" w:space="0" w:color="000000"/>
        </w:pBdr>
        <w:spacing w:after="240" w:line="251" w:lineRule="auto"/>
        <w:ind w:left="-5" w:hanging="10"/>
        <w:jc w:val="both"/>
        <w:rPr>
          <w:b/>
          <w:bCs/>
          <w:szCs w:val="22"/>
        </w:rPr>
      </w:pPr>
      <w:r w:rsidRPr="009C4E12">
        <w:rPr>
          <w:b/>
          <w:bCs/>
          <w:szCs w:val="22"/>
        </w:rPr>
        <w:t xml:space="preserve">Secretary: </w:t>
      </w:r>
      <w:r w:rsidR="00E71758">
        <w:rPr>
          <w:b/>
          <w:bCs/>
          <w:szCs w:val="22"/>
        </w:rPr>
        <w:t>REDACTED</w:t>
      </w:r>
    </w:p>
    <w:p w14:paraId="0D4EDC47" w14:textId="4894659D" w:rsidR="0029422A" w:rsidRPr="009C4E12" w:rsidRDefault="0029422A" w:rsidP="009C4E12">
      <w:pPr>
        <w:pBdr>
          <w:top w:val="single" w:sz="8" w:space="0" w:color="000000"/>
          <w:left w:val="single" w:sz="8" w:space="0" w:color="000000"/>
          <w:right w:val="single" w:sz="8" w:space="0" w:color="000000"/>
        </w:pBdr>
        <w:spacing w:after="240" w:line="251" w:lineRule="auto"/>
        <w:ind w:left="-5" w:hanging="10"/>
        <w:jc w:val="both"/>
        <w:rPr>
          <w:szCs w:val="22"/>
        </w:rPr>
      </w:pPr>
      <w:r w:rsidRPr="009C4E12">
        <w:rPr>
          <w:szCs w:val="22"/>
        </w:rPr>
        <w:t xml:space="preserve"> is a senior cardiothoracic ICU nurse with 12 years of experience in transplant recovery, alongside earlier work in complex disability care. With expertise in safeguarding, autism awareness, and trauma-informed practice, she leads on clinical governance and health-related assurance. Her role strengthens links with NHS and health partners, supporting safe, inclusive service delivery for our vulnerable participants.</w:t>
      </w:r>
    </w:p>
    <w:p w14:paraId="25653E53" w14:textId="0DB56B7F" w:rsidR="0029422A" w:rsidRPr="009C4E12" w:rsidRDefault="0029422A" w:rsidP="009C4E12">
      <w:pPr>
        <w:pBdr>
          <w:top w:val="single" w:sz="8" w:space="0" w:color="000000"/>
          <w:left w:val="single" w:sz="8" w:space="0" w:color="000000"/>
          <w:right w:val="single" w:sz="8" w:space="0" w:color="000000"/>
        </w:pBdr>
        <w:spacing w:after="240" w:line="251" w:lineRule="auto"/>
        <w:ind w:left="-5" w:hanging="10"/>
        <w:jc w:val="both"/>
        <w:rPr>
          <w:b/>
          <w:bCs/>
          <w:szCs w:val="22"/>
        </w:rPr>
      </w:pPr>
      <w:r w:rsidRPr="009C4E12">
        <w:rPr>
          <w:b/>
          <w:bCs/>
          <w:szCs w:val="22"/>
        </w:rPr>
        <w:t xml:space="preserve">Treasurer: </w:t>
      </w:r>
      <w:r w:rsidR="00E71758">
        <w:rPr>
          <w:b/>
          <w:bCs/>
          <w:szCs w:val="22"/>
        </w:rPr>
        <w:t>REDACTED</w:t>
      </w:r>
    </w:p>
    <w:p w14:paraId="3814C846" w14:textId="2929DD96" w:rsidR="0029422A" w:rsidRPr="009C4E12" w:rsidRDefault="0029422A" w:rsidP="009C4E12">
      <w:pPr>
        <w:pBdr>
          <w:top w:val="single" w:sz="8" w:space="0" w:color="000000"/>
          <w:left w:val="single" w:sz="8" w:space="0" w:color="000000"/>
          <w:right w:val="single" w:sz="8" w:space="0" w:color="000000"/>
        </w:pBdr>
        <w:spacing w:after="240" w:line="251" w:lineRule="auto"/>
        <w:ind w:left="-5" w:hanging="10"/>
        <w:jc w:val="both"/>
        <w:rPr>
          <w:szCs w:val="22"/>
        </w:rPr>
      </w:pPr>
      <w:r w:rsidRPr="009C4E12">
        <w:rPr>
          <w:szCs w:val="22"/>
        </w:rPr>
        <w:t>is an experienced childcare professional with over 20 years of experience supporting children and families. She is Care Inspectorate registered and brings strong compliance discipline, safeguarding practice, and risk assessment capability. As a funded partner provider with Falkirk Council, she supports robust financial administration and ensures the charity meets all statutory financial obligations.</w:t>
      </w:r>
    </w:p>
    <w:p w14:paraId="10540245" w14:textId="03E9A87A" w:rsidR="0029422A" w:rsidRPr="009C4E12" w:rsidRDefault="0029422A" w:rsidP="009C4E12">
      <w:pPr>
        <w:pBdr>
          <w:top w:val="single" w:sz="8" w:space="0" w:color="000000"/>
          <w:left w:val="single" w:sz="8" w:space="0" w:color="000000"/>
          <w:right w:val="single" w:sz="8" w:space="0" w:color="000000"/>
        </w:pBdr>
        <w:spacing w:after="240" w:line="251" w:lineRule="auto"/>
        <w:ind w:left="-5" w:hanging="10"/>
        <w:jc w:val="both"/>
        <w:rPr>
          <w:b/>
          <w:bCs/>
          <w:szCs w:val="22"/>
        </w:rPr>
      </w:pPr>
      <w:r w:rsidRPr="009C4E12">
        <w:rPr>
          <w:b/>
          <w:bCs/>
          <w:szCs w:val="22"/>
        </w:rPr>
        <w:t xml:space="preserve">Trustee: </w:t>
      </w:r>
      <w:r w:rsidR="00E71758">
        <w:rPr>
          <w:b/>
          <w:bCs/>
          <w:szCs w:val="22"/>
        </w:rPr>
        <w:t>REDACTED</w:t>
      </w:r>
    </w:p>
    <w:p w14:paraId="01E7C692" w14:textId="4A28DA0D" w:rsidR="0029422A" w:rsidRPr="009C4E12" w:rsidRDefault="0029422A" w:rsidP="009C4E12">
      <w:pPr>
        <w:pBdr>
          <w:top w:val="single" w:sz="8" w:space="0" w:color="000000"/>
          <w:left w:val="single" w:sz="8" w:space="0" w:color="000000"/>
          <w:right w:val="single" w:sz="8" w:space="0" w:color="000000"/>
        </w:pBdr>
        <w:spacing w:after="240" w:line="251" w:lineRule="auto"/>
        <w:ind w:left="-5" w:hanging="10"/>
        <w:jc w:val="both"/>
        <w:rPr>
          <w:szCs w:val="22"/>
        </w:rPr>
      </w:pPr>
      <w:r w:rsidRPr="009C4E12">
        <w:rPr>
          <w:szCs w:val="22"/>
        </w:rPr>
        <w:t xml:space="preserve">is an experienced social care and community wellbeing professional and is an SSSC registered manager working within regulated frameworks. He brings strong safeguarding leadership, adult support and </w:t>
      </w:r>
      <w:r w:rsidRPr="009C4E12">
        <w:rPr>
          <w:szCs w:val="22"/>
        </w:rPr>
        <w:lastRenderedPageBreak/>
        <w:t>protection competence, and operational management experience. His background in partnership working with the HSCP and third sector organisations is critical for managing our 178 monthly hours of health and wellbeing services.</w:t>
      </w:r>
    </w:p>
    <w:p w14:paraId="33B976AD" w14:textId="35F112C8" w:rsidR="0029422A" w:rsidRPr="009C4E12" w:rsidRDefault="0029422A" w:rsidP="009C4E12">
      <w:pPr>
        <w:pBdr>
          <w:top w:val="single" w:sz="8" w:space="0" w:color="000000"/>
          <w:left w:val="single" w:sz="8" w:space="0" w:color="000000"/>
          <w:right w:val="single" w:sz="8" w:space="0" w:color="000000"/>
        </w:pBdr>
        <w:spacing w:after="240" w:line="251" w:lineRule="auto"/>
        <w:ind w:left="-5" w:hanging="10"/>
        <w:jc w:val="both"/>
        <w:rPr>
          <w:b/>
          <w:bCs/>
          <w:szCs w:val="22"/>
        </w:rPr>
      </w:pPr>
      <w:r w:rsidRPr="009C4E12">
        <w:rPr>
          <w:b/>
          <w:bCs/>
          <w:szCs w:val="22"/>
        </w:rPr>
        <w:t xml:space="preserve">Trustee: </w:t>
      </w:r>
      <w:r w:rsidR="00E71758">
        <w:rPr>
          <w:b/>
          <w:bCs/>
          <w:szCs w:val="22"/>
        </w:rPr>
        <w:t>REDACTED</w:t>
      </w:r>
    </w:p>
    <w:p w14:paraId="6D0AA80F" w14:textId="0A2D50A4" w:rsidR="0029422A" w:rsidRPr="009C4E12" w:rsidRDefault="0029422A" w:rsidP="009C4E12">
      <w:pPr>
        <w:pBdr>
          <w:top w:val="single" w:sz="8" w:space="0" w:color="000000"/>
          <w:left w:val="single" w:sz="8" w:space="0" w:color="000000"/>
          <w:right w:val="single" w:sz="8" w:space="0" w:color="000000"/>
        </w:pBdr>
        <w:spacing w:after="240" w:line="251" w:lineRule="auto"/>
        <w:ind w:left="-5" w:hanging="10"/>
        <w:jc w:val="both"/>
        <w:rPr>
          <w:szCs w:val="22"/>
        </w:rPr>
      </w:pPr>
      <w:r w:rsidRPr="009C4E12">
        <w:rPr>
          <w:szCs w:val="22"/>
        </w:rPr>
        <w:t>is an experienced third sector professional with over seven years of experience in addiction recovery and outreach support. He is SSSC registered and brings specialised training in adult protection and child safeguarding. He provides expertise in early intervention, youth development, and volunteering leadership, which is essential for maintaining the centre as a safe and inclusive hub.</w:t>
      </w:r>
    </w:p>
    <w:p w14:paraId="4CDE36CB" w14:textId="77777777" w:rsidR="0029422A" w:rsidRPr="009C4E12" w:rsidRDefault="0029422A" w:rsidP="009C4E12">
      <w:pPr>
        <w:pBdr>
          <w:top w:val="single" w:sz="8" w:space="0" w:color="000000"/>
          <w:left w:val="single" w:sz="8" w:space="0" w:color="000000"/>
          <w:right w:val="single" w:sz="8" w:space="0" w:color="000000"/>
        </w:pBdr>
        <w:spacing w:after="240" w:line="251" w:lineRule="auto"/>
        <w:ind w:left="-5" w:hanging="10"/>
        <w:jc w:val="both"/>
        <w:rPr>
          <w:b/>
          <w:bCs/>
          <w:szCs w:val="22"/>
        </w:rPr>
      </w:pPr>
      <w:r w:rsidRPr="009C4E12">
        <w:rPr>
          <w:b/>
          <w:bCs/>
          <w:szCs w:val="22"/>
        </w:rPr>
        <w:t>Professional Assurance and Competency</w:t>
      </w:r>
    </w:p>
    <w:p w14:paraId="03E8E098" w14:textId="7AB5CF71" w:rsidR="0029422A" w:rsidRPr="009C4E12" w:rsidRDefault="0029422A" w:rsidP="009C4E12">
      <w:pPr>
        <w:pBdr>
          <w:top w:val="single" w:sz="8" w:space="0" w:color="000000"/>
          <w:left w:val="single" w:sz="8" w:space="0" w:color="000000"/>
          <w:right w:val="single" w:sz="8" w:space="0" w:color="000000"/>
        </w:pBdr>
        <w:spacing w:after="240" w:line="251" w:lineRule="auto"/>
        <w:ind w:left="-5" w:hanging="10"/>
        <w:jc w:val="both"/>
        <w:rPr>
          <w:szCs w:val="22"/>
        </w:rPr>
      </w:pPr>
      <w:r w:rsidRPr="009C4E12">
        <w:rPr>
          <w:szCs w:val="22"/>
        </w:rPr>
        <w:t>Uniquely, three of our five trustees hold SSSC or Care Inspectorate registration, and all five are PVG registered or in the process of registration. This ensures the SCIO operates with the same level of regulatory rigo</w:t>
      </w:r>
      <w:r w:rsidR="006241CC">
        <w:rPr>
          <w:szCs w:val="22"/>
        </w:rPr>
        <w:t>u</w:t>
      </w:r>
      <w:r w:rsidRPr="009C4E12">
        <w:rPr>
          <w:szCs w:val="22"/>
        </w:rPr>
        <w:t>r as a statutory provider, covering safeguarding competence for both adults and children.</w:t>
      </w:r>
    </w:p>
    <w:p w14:paraId="17FCC857" w14:textId="77777777" w:rsidR="0029422A" w:rsidRPr="009C4E12" w:rsidRDefault="0029422A" w:rsidP="009C4E12">
      <w:pPr>
        <w:pBdr>
          <w:top w:val="single" w:sz="8" w:space="0" w:color="000000"/>
          <w:left w:val="single" w:sz="8" w:space="0" w:color="000000"/>
          <w:right w:val="single" w:sz="8" w:space="0" w:color="000000"/>
        </w:pBdr>
        <w:spacing w:after="240" w:line="251" w:lineRule="auto"/>
        <w:ind w:left="-5" w:hanging="10"/>
        <w:rPr>
          <w:b/>
          <w:bCs/>
          <w:szCs w:val="22"/>
        </w:rPr>
      </w:pPr>
      <w:r w:rsidRPr="009C4E12">
        <w:rPr>
          <w:b/>
          <w:bCs/>
          <w:szCs w:val="22"/>
        </w:rPr>
        <w:t>Additional Skills of the Wider Membership</w:t>
      </w:r>
    </w:p>
    <w:p w14:paraId="579E7005" w14:textId="77777777" w:rsidR="0029422A" w:rsidRPr="009C4E12" w:rsidRDefault="0029422A" w:rsidP="009C4E12">
      <w:pPr>
        <w:pBdr>
          <w:top w:val="single" w:sz="8" w:space="0" w:color="000000"/>
          <w:left w:val="single" w:sz="8" w:space="0" w:color="000000"/>
          <w:right w:val="single" w:sz="8" w:space="0" w:color="000000"/>
        </w:pBdr>
        <w:spacing w:after="240" w:line="251" w:lineRule="auto"/>
        <w:ind w:left="-5" w:hanging="10"/>
        <w:rPr>
          <w:szCs w:val="22"/>
        </w:rPr>
      </w:pPr>
      <w:r w:rsidRPr="009C4E12">
        <w:rPr>
          <w:szCs w:val="22"/>
        </w:rPr>
        <w:t>The SCIO draws upon a membership of 44 individuals and a volunteer workforce contributing 4,100 hours annually. This team supports the charity with:</w:t>
      </w:r>
    </w:p>
    <w:p w14:paraId="743C556B" w14:textId="30EED6F6" w:rsidR="0029422A" w:rsidRDefault="0029422A" w:rsidP="009C4E12">
      <w:pPr>
        <w:pBdr>
          <w:top w:val="single" w:sz="8" w:space="0" w:color="000000"/>
          <w:left w:val="single" w:sz="8" w:space="0" w:color="000000"/>
          <w:right w:val="single" w:sz="8" w:space="0" w:color="000000"/>
        </w:pBdr>
        <w:spacing w:after="240" w:line="251" w:lineRule="auto"/>
        <w:ind w:left="-5" w:hanging="10"/>
        <w:rPr>
          <w:szCs w:val="22"/>
        </w:rPr>
      </w:pPr>
      <w:r w:rsidRPr="009C4E12">
        <w:rPr>
          <w:szCs w:val="22"/>
        </w:rPr>
        <w:t>• IT needs</w:t>
      </w:r>
      <w:r w:rsidR="00C94083">
        <w:rPr>
          <w:szCs w:val="22"/>
        </w:rPr>
        <w:t xml:space="preserve">, Social Media, </w:t>
      </w:r>
      <w:r w:rsidRPr="009C4E12">
        <w:rPr>
          <w:szCs w:val="22"/>
        </w:rPr>
        <w:t>and the management of our 24/7 Hallmaster booking system.</w:t>
      </w:r>
      <w:r w:rsidRPr="009C4E12">
        <w:rPr>
          <w:szCs w:val="22"/>
        </w:rPr>
        <w:br/>
        <w:t>• General building maintenance, repairs, and redecoration.</w:t>
      </w:r>
      <w:r w:rsidRPr="009C4E12">
        <w:rPr>
          <w:szCs w:val="22"/>
        </w:rPr>
        <w:br/>
        <w:t>• Day to day operations, including opening and closing, cleaning, and facilities monitoring</w:t>
      </w:r>
      <w:r w:rsidR="009A6714">
        <w:rPr>
          <w:szCs w:val="22"/>
        </w:rPr>
        <w:t xml:space="preserve">, compliance and to </w:t>
      </w:r>
      <w:r w:rsidRPr="009C4E12">
        <w:rPr>
          <w:szCs w:val="22"/>
        </w:rPr>
        <w:t>meet regulations and statutory obligations</w:t>
      </w:r>
      <w:r w:rsidR="009A6714">
        <w:rPr>
          <w:szCs w:val="22"/>
        </w:rPr>
        <w:t>.</w:t>
      </w:r>
    </w:p>
    <w:p w14:paraId="4079CFDD" w14:textId="6BDE7941" w:rsidR="001C1F74" w:rsidRDefault="00262557" w:rsidP="008E59A0">
      <w:pPr>
        <w:spacing w:after="236" w:line="255" w:lineRule="auto"/>
        <w:ind w:left="-5" w:hanging="10"/>
        <w:rPr>
          <w:sz w:val="24"/>
        </w:rPr>
      </w:pPr>
      <w:r>
        <w:rPr>
          <w:noProof/>
        </w:rPr>
        <mc:AlternateContent>
          <mc:Choice Requires="wpg">
            <w:drawing>
              <wp:anchor distT="0" distB="0" distL="114300" distR="114300" simplePos="0" relativeHeight="251658240" behindDoc="0" locked="0" layoutInCell="1" allowOverlap="1" wp14:anchorId="1CCE52B5" wp14:editId="3247B702">
                <wp:simplePos x="0" y="0"/>
                <wp:positionH relativeFrom="page">
                  <wp:posOffset>6699250</wp:posOffset>
                </wp:positionH>
                <wp:positionV relativeFrom="page">
                  <wp:posOffset>177802</wp:posOffset>
                </wp:positionV>
                <wp:extent cx="12700" cy="9410698"/>
                <wp:effectExtent l="0" t="0" r="0" b="0"/>
                <wp:wrapSquare wrapText="bothSides"/>
                <wp:docPr id="71322" name="Group 71322"/>
                <wp:cNvGraphicFramePr/>
                <a:graphic xmlns:a="http://schemas.openxmlformats.org/drawingml/2006/main">
                  <a:graphicData uri="http://schemas.microsoft.com/office/word/2010/wordprocessingGroup">
                    <wpg:wgp>
                      <wpg:cNvGrpSpPr/>
                      <wpg:grpSpPr>
                        <a:xfrm>
                          <a:off x="0" y="0"/>
                          <a:ext cx="12700" cy="9410698"/>
                          <a:chOff x="0" y="0"/>
                          <a:chExt cx="12700" cy="9410698"/>
                        </a:xfrm>
                      </wpg:grpSpPr>
                      <wps:wsp>
                        <wps:cNvPr id="7077" name="Shape 7077"/>
                        <wps:cNvSpPr/>
                        <wps:spPr>
                          <a:xfrm>
                            <a:off x="0" y="0"/>
                            <a:ext cx="0" cy="203200"/>
                          </a:xfrm>
                          <a:custGeom>
                            <a:avLst/>
                            <a:gdLst/>
                            <a:ahLst/>
                            <a:cxnLst/>
                            <a:rect l="0" t="0" r="0" b="0"/>
                            <a:pathLst>
                              <a:path h="203200">
                                <a:moveTo>
                                  <a:pt x="0" y="0"/>
                                </a:moveTo>
                                <a:lnTo>
                                  <a:pt x="0" y="2032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079" name="Shape 7079"/>
                        <wps:cNvSpPr/>
                        <wps:spPr>
                          <a:xfrm>
                            <a:off x="0" y="190495"/>
                            <a:ext cx="0" cy="215900"/>
                          </a:xfrm>
                          <a:custGeom>
                            <a:avLst/>
                            <a:gdLst/>
                            <a:ahLst/>
                            <a:cxnLst/>
                            <a:rect l="0" t="0" r="0" b="0"/>
                            <a:pathLst>
                              <a:path h="215900">
                                <a:moveTo>
                                  <a:pt x="0" y="0"/>
                                </a:moveTo>
                                <a:lnTo>
                                  <a:pt x="0" y="2159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081" name="Shape 7081"/>
                        <wps:cNvSpPr/>
                        <wps:spPr>
                          <a:xfrm>
                            <a:off x="0" y="393703"/>
                            <a:ext cx="0" cy="203200"/>
                          </a:xfrm>
                          <a:custGeom>
                            <a:avLst/>
                            <a:gdLst/>
                            <a:ahLst/>
                            <a:cxnLst/>
                            <a:rect l="0" t="0" r="0" b="0"/>
                            <a:pathLst>
                              <a:path h="203200">
                                <a:moveTo>
                                  <a:pt x="0" y="0"/>
                                </a:moveTo>
                                <a:lnTo>
                                  <a:pt x="0" y="2032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083" name="Shape 7083"/>
                        <wps:cNvSpPr/>
                        <wps:spPr>
                          <a:xfrm>
                            <a:off x="0" y="584199"/>
                            <a:ext cx="0" cy="203200"/>
                          </a:xfrm>
                          <a:custGeom>
                            <a:avLst/>
                            <a:gdLst/>
                            <a:ahLst/>
                            <a:cxnLst/>
                            <a:rect l="0" t="0" r="0" b="0"/>
                            <a:pathLst>
                              <a:path h="203200">
                                <a:moveTo>
                                  <a:pt x="0" y="0"/>
                                </a:moveTo>
                                <a:lnTo>
                                  <a:pt x="0" y="2032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085" name="Shape 7085"/>
                        <wps:cNvSpPr/>
                        <wps:spPr>
                          <a:xfrm>
                            <a:off x="0" y="774694"/>
                            <a:ext cx="0" cy="355600"/>
                          </a:xfrm>
                          <a:custGeom>
                            <a:avLst/>
                            <a:gdLst/>
                            <a:ahLst/>
                            <a:cxnLst/>
                            <a:rect l="0" t="0" r="0" b="0"/>
                            <a:pathLst>
                              <a:path h="355600">
                                <a:moveTo>
                                  <a:pt x="0" y="0"/>
                                </a:moveTo>
                                <a:lnTo>
                                  <a:pt x="0" y="3556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087" name="Shape 7087"/>
                        <wps:cNvSpPr/>
                        <wps:spPr>
                          <a:xfrm>
                            <a:off x="0" y="1130302"/>
                            <a:ext cx="0" cy="203200"/>
                          </a:xfrm>
                          <a:custGeom>
                            <a:avLst/>
                            <a:gdLst/>
                            <a:ahLst/>
                            <a:cxnLst/>
                            <a:rect l="0" t="0" r="0" b="0"/>
                            <a:pathLst>
                              <a:path h="203200">
                                <a:moveTo>
                                  <a:pt x="0" y="0"/>
                                </a:moveTo>
                                <a:lnTo>
                                  <a:pt x="0" y="2032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089" name="Shape 7089"/>
                        <wps:cNvSpPr/>
                        <wps:spPr>
                          <a:xfrm>
                            <a:off x="0" y="1320797"/>
                            <a:ext cx="0" cy="203200"/>
                          </a:xfrm>
                          <a:custGeom>
                            <a:avLst/>
                            <a:gdLst/>
                            <a:ahLst/>
                            <a:cxnLst/>
                            <a:rect l="0" t="0" r="0" b="0"/>
                            <a:pathLst>
                              <a:path h="203200">
                                <a:moveTo>
                                  <a:pt x="0" y="0"/>
                                </a:moveTo>
                                <a:lnTo>
                                  <a:pt x="0" y="2032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091" name="Shape 7091"/>
                        <wps:cNvSpPr/>
                        <wps:spPr>
                          <a:xfrm>
                            <a:off x="0" y="1511293"/>
                            <a:ext cx="0" cy="203200"/>
                          </a:xfrm>
                          <a:custGeom>
                            <a:avLst/>
                            <a:gdLst/>
                            <a:ahLst/>
                            <a:cxnLst/>
                            <a:rect l="0" t="0" r="0" b="0"/>
                            <a:pathLst>
                              <a:path h="203200">
                                <a:moveTo>
                                  <a:pt x="0" y="0"/>
                                </a:moveTo>
                                <a:lnTo>
                                  <a:pt x="0" y="2032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093" name="Shape 7093"/>
                        <wps:cNvSpPr/>
                        <wps:spPr>
                          <a:xfrm>
                            <a:off x="0" y="1714501"/>
                            <a:ext cx="0" cy="203200"/>
                          </a:xfrm>
                          <a:custGeom>
                            <a:avLst/>
                            <a:gdLst/>
                            <a:ahLst/>
                            <a:cxnLst/>
                            <a:rect l="0" t="0" r="0" b="0"/>
                            <a:pathLst>
                              <a:path h="203200">
                                <a:moveTo>
                                  <a:pt x="0" y="0"/>
                                </a:moveTo>
                                <a:lnTo>
                                  <a:pt x="0" y="2032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095" name="Shape 7095"/>
                        <wps:cNvSpPr/>
                        <wps:spPr>
                          <a:xfrm>
                            <a:off x="0" y="1904996"/>
                            <a:ext cx="0" cy="203200"/>
                          </a:xfrm>
                          <a:custGeom>
                            <a:avLst/>
                            <a:gdLst/>
                            <a:ahLst/>
                            <a:cxnLst/>
                            <a:rect l="0" t="0" r="0" b="0"/>
                            <a:pathLst>
                              <a:path h="203200">
                                <a:moveTo>
                                  <a:pt x="0" y="0"/>
                                </a:moveTo>
                                <a:lnTo>
                                  <a:pt x="0" y="2032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097" name="Shape 7097"/>
                        <wps:cNvSpPr/>
                        <wps:spPr>
                          <a:xfrm>
                            <a:off x="0" y="2095504"/>
                            <a:ext cx="0" cy="355600"/>
                          </a:xfrm>
                          <a:custGeom>
                            <a:avLst/>
                            <a:gdLst/>
                            <a:ahLst/>
                            <a:cxnLst/>
                            <a:rect l="0" t="0" r="0" b="0"/>
                            <a:pathLst>
                              <a:path h="355600">
                                <a:moveTo>
                                  <a:pt x="0" y="0"/>
                                </a:moveTo>
                                <a:lnTo>
                                  <a:pt x="0" y="3556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099" name="Shape 7099"/>
                        <wps:cNvSpPr/>
                        <wps:spPr>
                          <a:xfrm>
                            <a:off x="0" y="2438399"/>
                            <a:ext cx="0" cy="203200"/>
                          </a:xfrm>
                          <a:custGeom>
                            <a:avLst/>
                            <a:gdLst/>
                            <a:ahLst/>
                            <a:cxnLst/>
                            <a:rect l="0" t="0" r="0" b="0"/>
                            <a:pathLst>
                              <a:path h="203200">
                                <a:moveTo>
                                  <a:pt x="0" y="0"/>
                                </a:moveTo>
                                <a:lnTo>
                                  <a:pt x="0" y="2032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101" name="Shape 7101"/>
                        <wps:cNvSpPr/>
                        <wps:spPr>
                          <a:xfrm>
                            <a:off x="0" y="2641607"/>
                            <a:ext cx="0" cy="203200"/>
                          </a:xfrm>
                          <a:custGeom>
                            <a:avLst/>
                            <a:gdLst/>
                            <a:ahLst/>
                            <a:cxnLst/>
                            <a:rect l="0" t="0" r="0" b="0"/>
                            <a:pathLst>
                              <a:path h="203200">
                                <a:moveTo>
                                  <a:pt x="0" y="0"/>
                                </a:moveTo>
                                <a:lnTo>
                                  <a:pt x="0" y="2032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103" name="Shape 7103"/>
                        <wps:cNvSpPr/>
                        <wps:spPr>
                          <a:xfrm>
                            <a:off x="0" y="2832090"/>
                            <a:ext cx="0" cy="203200"/>
                          </a:xfrm>
                          <a:custGeom>
                            <a:avLst/>
                            <a:gdLst/>
                            <a:ahLst/>
                            <a:cxnLst/>
                            <a:rect l="0" t="0" r="0" b="0"/>
                            <a:pathLst>
                              <a:path h="203200">
                                <a:moveTo>
                                  <a:pt x="0" y="0"/>
                                </a:moveTo>
                                <a:lnTo>
                                  <a:pt x="0" y="2032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105" name="Shape 7105"/>
                        <wps:cNvSpPr/>
                        <wps:spPr>
                          <a:xfrm>
                            <a:off x="0" y="3022598"/>
                            <a:ext cx="0" cy="203200"/>
                          </a:xfrm>
                          <a:custGeom>
                            <a:avLst/>
                            <a:gdLst/>
                            <a:ahLst/>
                            <a:cxnLst/>
                            <a:rect l="0" t="0" r="0" b="0"/>
                            <a:pathLst>
                              <a:path h="203200">
                                <a:moveTo>
                                  <a:pt x="0" y="0"/>
                                </a:moveTo>
                                <a:lnTo>
                                  <a:pt x="0" y="2032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107" name="Shape 7107"/>
                        <wps:cNvSpPr/>
                        <wps:spPr>
                          <a:xfrm>
                            <a:off x="0" y="3225793"/>
                            <a:ext cx="0" cy="355600"/>
                          </a:xfrm>
                          <a:custGeom>
                            <a:avLst/>
                            <a:gdLst/>
                            <a:ahLst/>
                            <a:cxnLst/>
                            <a:rect l="0" t="0" r="0" b="0"/>
                            <a:pathLst>
                              <a:path h="355600">
                                <a:moveTo>
                                  <a:pt x="0" y="0"/>
                                </a:moveTo>
                                <a:lnTo>
                                  <a:pt x="0" y="3556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109" name="Shape 7109"/>
                        <wps:cNvSpPr/>
                        <wps:spPr>
                          <a:xfrm>
                            <a:off x="0" y="3568701"/>
                            <a:ext cx="0" cy="203200"/>
                          </a:xfrm>
                          <a:custGeom>
                            <a:avLst/>
                            <a:gdLst/>
                            <a:ahLst/>
                            <a:cxnLst/>
                            <a:rect l="0" t="0" r="0" b="0"/>
                            <a:pathLst>
                              <a:path h="203200">
                                <a:moveTo>
                                  <a:pt x="0" y="0"/>
                                </a:moveTo>
                                <a:lnTo>
                                  <a:pt x="0" y="2032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111" name="Shape 7111"/>
                        <wps:cNvSpPr/>
                        <wps:spPr>
                          <a:xfrm>
                            <a:off x="0" y="3759197"/>
                            <a:ext cx="0" cy="203200"/>
                          </a:xfrm>
                          <a:custGeom>
                            <a:avLst/>
                            <a:gdLst/>
                            <a:ahLst/>
                            <a:cxnLst/>
                            <a:rect l="0" t="0" r="0" b="0"/>
                            <a:pathLst>
                              <a:path h="203200">
                                <a:moveTo>
                                  <a:pt x="0" y="0"/>
                                </a:moveTo>
                                <a:lnTo>
                                  <a:pt x="0" y="2032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113" name="Shape 7113"/>
                        <wps:cNvSpPr/>
                        <wps:spPr>
                          <a:xfrm>
                            <a:off x="0" y="3949705"/>
                            <a:ext cx="0" cy="355600"/>
                          </a:xfrm>
                          <a:custGeom>
                            <a:avLst/>
                            <a:gdLst/>
                            <a:ahLst/>
                            <a:cxnLst/>
                            <a:rect l="0" t="0" r="0" b="0"/>
                            <a:pathLst>
                              <a:path h="355600">
                                <a:moveTo>
                                  <a:pt x="0" y="0"/>
                                </a:moveTo>
                                <a:lnTo>
                                  <a:pt x="0" y="3556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115" name="Shape 7115"/>
                        <wps:cNvSpPr/>
                        <wps:spPr>
                          <a:xfrm>
                            <a:off x="0" y="4305300"/>
                            <a:ext cx="0" cy="203200"/>
                          </a:xfrm>
                          <a:custGeom>
                            <a:avLst/>
                            <a:gdLst/>
                            <a:ahLst/>
                            <a:cxnLst/>
                            <a:rect l="0" t="0" r="0" b="0"/>
                            <a:pathLst>
                              <a:path h="203200">
                                <a:moveTo>
                                  <a:pt x="0" y="0"/>
                                </a:moveTo>
                                <a:lnTo>
                                  <a:pt x="0" y="2032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117" name="Shape 7117"/>
                        <wps:cNvSpPr/>
                        <wps:spPr>
                          <a:xfrm>
                            <a:off x="0" y="4495796"/>
                            <a:ext cx="0" cy="355600"/>
                          </a:xfrm>
                          <a:custGeom>
                            <a:avLst/>
                            <a:gdLst/>
                            <a:ahLst/>
                            <a:cxnLst/>
                            <a:rect l="0" t="0" r="0" b="0"/>
                            <a:pathLst>
                              <a:path h="355600">
                                <a:moveTo>
                                  <a:pt x="0" y="0"/>
                                </a:moveTo>
                                <a:lnTo>
                                  <a:pt x="0" y="3556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119" name="Shape 7119"/>
                        <wps:cNvSpPr/>
                        <wps:spPr>
                          <a:xfrm>
                            <a:off x="0" y="4838703"/>
                            <a:ext cx="0" cy="203200"/>
                          </a:xfrm>
                          <a:custGeom>
                            <a:avLst/>
                            <a:gdLst/>
                            <a:ahLst/>
                            <a:cxnLst/>
                            <a:rect l="0" t="0" r="0" b="0"/>
                            <a:pathLst>
                              <a:path h="203200">
                                <a:moveTo>
                                  <a:pt x="0" y="0"/>
                                </a:moveTo>
                                <a:lnTo>
                                  <a:pt x="0" y="2032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121" name="Shape 7121"/>
                        <wps:cNvSpPr/>
                        <wps:spPr>
                          <a:xfrm>
                            <a:off x="0" y="5041899"/>
                            <a:ext cx="0" cy="203200"/>
                          </a:xfrm>
                          <a:custGeom>
                            <a:avLst/>
                            <a:gdLst/>
                            <a:ahLst/>
                            <a:cxnLst/>
                            <a:rect l="0" t="0" r="0" b="0"/>
                            <a:pathLst>
                              <a:path h="203200">
                                <a:moveTo>
                                  <a:pt x="0" y="0"/>
                                </a:moveTo>
                                <a:lnTo>
                                  <a:pt x="0" y="2032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123" name="Shape 7123"/>
                        <wps:cNvSpPr/>
                        <wps:spPr>
                          <a:xfrm>
                            <a:off x="0" y="5232394"/>
                            <a:ext cx="0" cy="203200"/>
                          </a:xfrm>
                          <a:custGeom>
                            <a:avLst/>
                            <a:gdLst/>
                            <a:ahLst/>
                            <a:cxnLst/>
                            <a:rect l="0" t="0" r="0" b="0"/>
                            <a:pathLst>
                              <a:path h="203200">
                                <a:moveTo>
                                  <a:pt x="0" y="0"/>
                                </a:moveTo>
                                <a:lnTo>
                                  <a:pt x="0" y="2032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125" name="Shape 7125"/>
                        <wps:cNvSpPr/>
                        <wps:spPr>
                          <a:xfrm>
                            <a:off x="0" y="5422902"/>
                            <a:ext cx="0" cy="203200"/>
                          </a:xfrm>
                          <a:custGeom>
                            <a:avLst/>
                            <a:gdLst/>
                            <a:ahLst/>
                            <a:cxnLst/>
                            <a:rect l="0" t="0" r="0" b="0"/>
                            <a:pathLst>
                              <a:path h="203200">
                                <a:moveTo>
                                  <a:pt x="0" y="0"/>
                                </a:moveTo>
                                <a:lnTo>
                                  <a:pt x="0" y="2032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127" name="Shape 7127"/>
                        <wps:cNvSpPr/>
                        <wps:spPr>
                          <a:xfrm>
                            <a:off x="0" y="5613398"/>
                            <a:ext cx="0" cy="368300"/>
                          </a:xfrm>
                          <a:custGeom>
                            <a:avLst/>
                            <a:gdLst/>
                            <a:ahLst/>
                            <a:cxnLst/>
                            <a:rect l="0" t="0" r="0" b="0"/>
                            <a:pathLst>
                              <a:path h="368300">
                                <a:moveTo>
                                  <a:pt x="0" y="0"/>
                                </a:moveTo>
                                <a:lnTo>
                                  <a:pt x="0" y="3683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129" name="Shape 7129"/>
                        <wps:cNvSpPr/>
                        <wps:spPr>
                          <a:xfrm>
                            <a:off x="0" y="5969005"/>
                            <a:ext cx="0" cy="355600"/>
                          </a:xfrm>
                          <a:custGeom>
                            <a:avLst/>
                            <a:gdLst/>
                            <a:ahLst/>
                            <a:cxnLst/>
                            <a:rect l="0" t="0" r="0" b="0"/>
                            <a:pathLst>
                              <a:path h="355600">
                                <a:moveTo>
                                  <a:pt x="0" y="0"/>
                                </a:moveTo>
                                <a:lnTo>
                                  <a:pt x="0" y="3556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131" name="Shape 7131"/>
                        <wps:cNvSpPr/>
                        <wps:spPr>
                          <a:xfrm>
                            <a:off x="0" y="6324599"/>
                            <a:ext cx="0" cy="203200"/>
                          </a:xfrm>
                          <a:custGeom>
                            <a:avLst/>
                            <a:gdLst/>
                            <a:ahLst/>
                            <a:cxnLst/>
                            <a:rect l="0" t="0" r="0" b="0"/>
                            <a:pathLst>
                              <a:path h="203200">
                                <a:moveTo>
                                  <a:pt x="0" y="0"/>
                                </a:moveTo>
                                <a:lnTo>
                                  <a:pt x="0" y="2032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133" name="Shape 7133"/>
                        <wps:cNvSpPr/>
                        <wps:spPr>
                          <a:xfrm>
                            <a:off x="0" y="6515105"/>
                            <a:ext cx="0" cy="368300"/>
                          </a:xfrm>
                          <a:custGeom>
                            <a:avLst/>
                            <a:gdLst/>
                            <a:ahLst/>
                            <a:cxnLst/>
                            <a:rect l="0" t="0" r="0" b="0"/>
                            <a:pathLst>
                              <a:path h="368300">
                                <a:moveTo>
                                  <a:pt x="0" y="0"/>
                                </a:moveTo>
                                <a:lnTo>
                                  <a:pt x="0" y="3683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135" name="Shape 7135"/>
                        <wps:cNvSpPr/>
                        <wps:spPr>
                          <a:xfrm>
                            <a:off x="0" y="6870699"/>
                            <a:ext cx="0" cy="215900"/>
                          </a:xfrm>
                          <a:custGeom>
                            <a:avLst/>
                            <a:gdLst/>
                            <a:ahLst/>
                            <a:cxnLst/>
                            <a:rect l="0" t="0" r="0" b="0"/>
                            <a:pathLst>
                              <a:path h="215900">
                                <a:moveTo>
                                  <a:pt x="0" y="0"/>
                                </a:moveTo>
                                <a:lnTo>
                                  <a:pt x="0" y="2159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137" name="Shape 7137"/>
                        <wps:cNvSpPr/>
                        <wps:spPr>
                          <a:xfrm>
                            <a:off x="0" y="7073905"/>
                            <a:ext cx="0" cy="368300"/>
                          </a:xfrm>
                          <a:custGeom>
                            <a:avLst/>
                            <a:gdLst/>
                            <a:ahLst/>
                            <a:cxnLst/>
                            <a:rect l="0" t="0" r="0" b="0"/>
                            <a:pathLst>
                              <a:path h="368300">
                                <a:moveTo>
                                  <a:pt x="0" y="0"/>
                                </a:moveTo>
                                <a:lnTo>
                                  <a:pt x="0" y="3683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139" name="Shape 7139"/>
                        <wps:cNvSpPr/>
                        <wps:spPr>
                          <a:xfrm>
                            <a:off x="0" y="7429499"/>
                            <a:ext cx="0" cy="215900"/>
                          </a:xfrm>
                          <a:custGeom>
                            <a:avLst/>
                            <a:gdLst/>
                            <a:ahLst/>
                            <a:cxnLst/>
                            <a:rect l="0" t="0" r="0" b="0"/>
                            <a:pathLst>
                              <a:path h="215900">
                                <a:moveTo>
                                  <a:pt x="0" y="0"/>
                                </a:moveTo>
                                <a:lnTo>
                                  <a:pt x="0" y="2159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141" name="Shape 7141"/>
                        <wps:cNvSpPr/>
                        <wps:spPr>
                          <a:xfrm>
                            <a:off x="0" y="7632705"/>
                            <a:ext cx="0" cy="215900"/>
                          </a:xfrm>
                          <a:custGeom>
                            <a:avLst/>
                            <a:gdLst/>
                            <a:ahLst/>
                            <a:cxnLst/>
                            <a:rect l="0" t="0" r="0" b="0"/>
                            <a:pathLst>
                              <a:path h="215900">
                                <a:moveTo>
                                  <a:pt x="0" y="0"/>
                                </a:moveTo>
                                <a:lnTo>
                                  <a:pt x="0" y="2159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143" name="Shape 7143"/>
                        <wps:cNvSpPr/>
                        <wps:spPr>
                          <a:xfrm>
                            <a:off x="0" y="7835899"/>
                            <a:ext cx="0" cy="203200"/>
                          </a:xfrm>
                          <a:custGeom>
                            <a:avLst/>
                            <a:gdLst/>
                            <a:ahLst/>
                            <a:cxnLst/>
                            <a:rect l="0" t="0" r="0" b="0"/>
                            <a:pathLst>
                              <a:path h="203200">
                                <a:moveTo>
                                  <a:pt x="0" y="0"/>
                                </a:moveTo>
                                <a:lnTo>
                                  <a:pt x="0" y="2032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145" name="Shape 7145"/>
                        <wps:cNvSpPr/>
                        <wps:spPr>
                          <a:xfrm>
                            <a:off x="0" y="8039105"/>
                            <a:ext cx="0" cy="203200"/>
                          </a:xfrm>
                          <a:custGeom>
                            <a:avLst/>
                            <a:gdLst/>
                            <a:ahLst/>
                            <a:cxnLst/>
                            <a:rect l="0" t="0" r="0" b="0"/>
                            <a:pathLst>
                              <a:path h="203200">
                                <a:moveTo>
                                  <a:pt x="0" y="0"/>
                                </a:moveTo>
                                <a:lnTo>
                                  <a:pt x="0" y="2032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147" name="Shape 7147"/>
                        <wps:cNvSpPr/>
                        <wps:spPr>
                          <a:xfrm>
                            <a:off x="0" y="8242299"/>
                            <a:ext cx="0" cy="203200"/>
                          </a:xfrm>
                          <a:custGeom>
                            <a:avLst/>
                            <a:gdLst/>
                            <a:ahLst/>
                            <a:cxnLst/>
                            <a:rect l="0" t="0" r="0" b="0"/>
                            <a:pathLst>
                              <a:path h="203200">
                                <a:moveTo>
                                  <a:pt x="0" y="0"/>
                                </a:moveTo>
                                <a:lnTo>
                                  <a:pt x="0" y="2032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149" name="Shape 7149"/>
                        <wps:cNvSpPr/>
                        <wps:spPr>
                          <a:xfrm>
                            <a:off x="0" y="8432805"/>
                            <a:ext cx="0" cy="215900"/>
                          </a:xfrm>
                          <a:custGeom>
                            <a:avLst/>
                            <a:gdLst/>
                            <a:ahLst/>
                            <a:cxnLst/>
                            <a:rect l="0" t="0" r="0" b="0"/>
                            <a:pathLst>
                              <a:path h="215900">
                                <a:moveTo>
                                  <a:pt x="0" y="0"/>
                                </a:moveTo>
                                <a:lnTo>
                                  <a:pt x="0" y="2159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151" name="Shape 7151"/>
                        <wps:cNvSpPr/>
                        <wps:spPr>
                          <a:xfrm>
                            <a:off x="0" y="8635998"/>
                            <a:ext cx="0" cy="215900"/>
                          </a:xfrm>
                          <a:custGeom>
                            <a:avLst/>
                            <a:gdLst/>
                            <a:ahLst/>
                            <a:cxnLst/>
                            <a:rect l="0" t="0" r="0" b="0"/>
                            <a:pathLst>
                              <a:path h="215900">
                                <a:moveTo>
                                  <a:pt x="0" y="0"/>
                                </a:moveTo>
                                <a:lnTo>
                                  <a:pt x="0" y="2159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153" name="Shape 7153"/>
                        <wps:cNvSpPr/>
                        <wps:spPr>
                          <a:xfrm>
                            <a:off x="0" y="8839205"/>
                            <a:ext cx="0" cy="215900"/>
                          </a:xfrm>
                          <a:custGeom>
                            <a:avLst/>
                            <a:gdLst/>
                            <a:ahLst/>
                            <a:cxnLst/>
                            <a:rect l="0" t="0" r="0" b="0"/>
                            <a:pathLst>
                              <a:path h="215900">
                                <a:moveTo>
                                  <a:pt x="0" y="0"/>
                                </a:moveTo>
                                <a:lnTo>
                                  <a:pt x="0" y="2159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155" name="Shape 7155"/>
                        <wps:cNvSpPr/>
                        <wps:spPr>
                          <a:xfrm>
                            <a:off x="0" y="9042398"/>
                            <a:ext cx="0" cy="368300"/>
                          </a:xfrm>
                          <a:custGeom>
                            <a:avLst/>
                            <a:gdLst/>
                            <a:ahLst/>
                            <a:cxnLst/>
                            <a:rect l="0" t="0" r="0" b="0"/>
                            <a:pathLst>
                              <a:path h="368300">
                                <a:moveTo>
                                  <a:pt x="0" y="0"/>
                                </a:moveTo>
                                <a:lnTo>
                                  <a:pt x="0" y="3683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453FF2E" id="Group 71322" o:spid="_x0000_s1026" style="position:absolute;margin-left:527.5pt;margin-top:14pt;width:1pt;height:741pt;z-index:251658240;mso-position-horizontal-relative:page;mso-position-vertical-relative:page" coordsize="127,94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">
                <v:shape id="Shape 7077" o:spid="_x0000_s1027" style="position:absolute;width:0;height:2032;visibility:visible;mso-wrap-style:square;v-text-anchor:top" coordsize="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" path="m,l,203200e" filled="f" strokeweight="1pt">
                  <v:stroke miterlimit="83231f" joinstyle="miter"/>
                  <v:path arrowok="t" textboxrect="0,0,0,203200"/>
                </v:shape>
                <v:shape id="Shape 7079" o:spid="_x0000_s1028" style="position:absolute;top:1904;width:0;height:2159;visibility:visible;mso-wrap-style:square;v-text-anchor:top" coordsize="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" path="m,l,215900e" filled="f" strokeweight="1pt">
                  <v:stroke miterlimit="83231f" joinstyle="miter"/>
                  <v:path arrowok="t" textboxrect="0,0,0,215900"/>
                </v:shape>
                <v:shape id="Shape 7081" o:spid="_x0000_s1029" style="position:absolute;top:3937;width:0;height:2032;visibility:visible;mso-wrap-style:square;v-text-anchor:top" coordsize="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" path="m,l,203200e" filled="f" strokeweight="1pt">
                  <v:stroke miterlimit="83231f" joinstyle="miter"/>
                  <v:path arrowok="t" textboxrect="0,0,0,203200"/>
                </v:shape>
                <v:shape id="Shape 7083" o:spid="_x0000_s1030" style="position:absolute;top:5841;width:0;height:2032;visibility:visible;mso-wrap-style:square;v-text-anchor:top" coordsize="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" path="m,l,203200e" filled="f" strokeweight="1pt">
                  <v:stroke miterlimit="83231f" joinstyle="miter"/>
                  <v:path arrowok="t" textboxrect="0,0,0,203200"/>
                </v:shape>
                <v:shape id="Shape 7085" o:spid="_x0000_s1031" style="position:absolute;top:7746;width:0;height:3556;visibility:visible;mso-wrap-style:square;v-text-anchor:top" coordsize="0,35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" path="m,l,355600e" filled="f" strokeweight="1pt">
                  <v:stroke miterlimit="83231f" joinstyle="miter"/>
                  <v:path arrowok="t" textboxrect="0,0,0,355600"/>
                </v:shape>
                <v:shape id="Shape 7087" o:spid="_x0000_s1032" style="position:absolute;top:11303;width:0;height:2032;visibility:visible;mso-wrap-style:square;v-text-anchor:top" coordsize="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" path="m,l,203200e" filled="f" strokeweight="1pt">
                  <v:stroke miterlimit="83231f" joinstyle="miter"/>
                  <v:path arrowok="t" textboxrect="0,0,0,203200"/>
                </v:shape>
                <v:shape id="Shape 7089" o:spid="_x0000_s1033" style="position:absolute;top:13207;width:0;height:2032;visibility:visible;mso-wrap-style:square;v-text-anchor:top" coordsize="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" path="m,l,203200e" filled="f" strokeweight="1pt">
                  <v:stroke miterlimit="83231f" joinstyle="miter"/>
                  <v:path arrowok="t" textboxrect="0,0,0,203200"/>
                </v:shape>
                <v:shape id="Shape 7091" o:spid="_x0000_s1034" style="position:absolute;top:15112;width:0;height:2032;visibility:visible;mso-wrap-style:square;v-text-anchor:top" coordsize="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" path="m,l,203200e" filled="f" strokeweight="1pt">
                  <v:stroke miterlimit="83231f" joinstyle="miter"/>
                  <v:path arrowok="t" textboxrect="0,0,0,203200"/>
                </v:shape>
                <v:shape id="Shape 7093" o:spid="_x0000_s1035" style="position:absolute;top:17145;width:0;height:2032;visibility:visible;mso-wrap-style:square;v-text-anchor:top" coordsize="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" path="m,l,203200e" filled="f" strokeweight="1pt">
                  <v:stroke miterlimit="83231f" joinstyle="miter"/>
                  <v:path arrowok="t" textboxrect="0,0,0,203200"/>
                </v:shape>
                <v:shape id="Shape 7095" o:spid="_x0000_s1036" style="position:absolute;top:19049;width:0;height:2032;visibility:visible;mso-wrap-style:square;v-text-anchor:top" coordsize="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" path="m,l,203200e" filled="f" strokeweight="1pt">
                  <v:stroke miterlimit="83231f" joinstyle="miter"/>
                  <v:path arrowok="t" textboxrect="0,0,0,203200"/>
                </v:shape>
                <v:shape id="Shape 7097" o:spid="_x0000_s1037" style="position:absolute;top:20955;width:0;height:3556;visibility:visible;mso-wrap-style:square;v-text-anchor:top" coordsize="0,35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" path="m,l,355600e" filled="f" strokeweight="1pt">
                  <v:stroke miterlimit="83231f" joinstyle="miter"/>
                  <v:path arrowok="t" textboxrect="0,0,0,355600"/>
                </v:shape>
                <v:shape id="Shape 7099" o:spid="_x0000_s1038" style="position:absolute;top:24383;width:0;height:2032;visibility:visible;mso-wrap-style:square;v-text-anchor:top" coordsize="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" path="m,l,203200e" filled="f" strokeweight="1pt">
                  <v:stroke miterlimit="83231f" joinstyle="miter"/>
                  <v:path arrowok="t" textboxrect="0,0,0,203200"/>
                </v:shape>
                <v:shape id="Shape 7101" o:spid="_x0000_s1039" style="position:absolute;top:26416;width:0;height:2032;visibility:visible;mso-wrap-style:square;v-text-anchor:top" coordsize="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" path="m,l,203200e" filled="f" strokeweight="1pt">
                  <v:stroke miterlimit="83231f" joinstyle="miter"/>
                  <v:path arrowok="t" textboxrect="0,0,0,203200"/>
                </v:shape>
                <v:shape id="Shape 7103" o:spid="_x0000_s1040" style="position:absolute;top:28320;width:0;height:2032;visibility:visible;mso-wrap-style:square;v-text-anchor:top" coordsize="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" path="m,l,203200e" filled="f" strokeweight="1pt">
                  <v:stroke miterlimit="83231f" joinstyle="miter"/>
                  <v:path arrowok="t" textboxrect="0,0,0,203200"/>
                </v:shape>
                <v:shape id="Shape 7105" o:spid="_x0000_s1041" style="position:absolute;top:30225;width:0;height:2032;visibility:visible;mso-wrap-style:square;v-text-anchor:top" coordsize="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" path="m,l,203200e" filled="f" strokeweight="1pt">
                  <v:stroke miterlimit="83231f" joinstyle="miter"/>
                  <v:path arrowok="t" textboxrect="0,0,0,203200"/>
                </v:shape>
                <v:shape id="Shape 7107" o:spid="_x0000_s1042" style="position:absolute;top:32257;width:0;height:3556;visibility:visible;mso-wrap-style:square;v-text-anchor:top" coordsize="0,35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" path="m,l,355600e" filled="f" strokeweight="1pt">
                  <v:stroke miterlimit="83231f" joinstyle="miter"/>
                  <v:path arrowok="t" textboxrect="0,0,0,355600"/>
                </v:shape>
                <v:shape id="Shape 7109" o:spid="_x0000_s1043" style="position:absolute;top:35687;width:0;height:2032;visibility:visible;mso-wrap-style:square;v-text-anchor:top" coordsize="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" path="m,l,203200e" filled="f" strokeweight="1pt">
                  <v:stroke miterlimit="83231f" joinstyle="miter"/>
                  <v:path arrowok="t" textboxrect="0,0,0,203200"/>
                </v:shape>
                <v:shape id="Shape 7111" o:spid="_x0000_s1044" style="position:absolute;top:37591;width:0;height:2032;visibility:visible;mso-wrap-style:square;v-text-anchor:top" coordsize="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" path="m,l,203200e" filled="f" strokeweight="1pt">
                  <v:stroke miterlimit="83231f" joinstyle="miter"/>
                  <v:path arrowok="t" textboxrect="0,0,0,203200"/>
                </v:shape>
                <v:shape id="Shape 7113" o:spid="_x0000_s1045" style="position:absolute;top:39497;width:0;height:3556;visibility:visible;mso-wrap-style:square;v-text-anchor:top" coordsize="0,35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" path="m,l,355600e" filled="f" strokeweight="1pt">
                  <v:stroke miterlimit="83231f" joinstyle="miter"/>
                  <v:path arrowok="t" textboxrect="0,0,0,355600"/>
                </v:shape>
                <v:shape id="Shape 7115" o:spid="_x0000_s1046" style="position:absolute;top:43053;width:0;height:2032;visibility:visible;mso-wrap-style:square;v-text-anchor:top" coordsize="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" path="m,l,203200e" filled="f" strokeweight="1pt">
                  <v:stroke miterlimit="83231f" joinstyle="miter"/>
                  <v:path arrowok="t" textboxrect="0,0,0,203200"/>
                </v:shape>
                <v:shape id="Shape 7117" o:spid="_x0000_s1047" style="position:absolute;top:44957;width:0;height:3556;visibility:visible;mso-wrap-style:square;v-text-anchor:top" coordsize="0,35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" path="m,l,355600e" filled="f" strokeweight="1pt">
                  <v:stroke miterlimit="83231f" joinstyle="miter"/>
                  <v:path arrowok="t" textboxrect="0,0,0,355600"/>
                </v:shape>
                <v:shape id="Shape 7119" o:spid="_x0000_s1048" style="position:absolute;top:48387;width:0;height:2032;visibility:visible;mso-wrap-style:square;v-text-anchor:top" coordsize="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" path="m,l,203200e" filled="f" strokeweight="1pt">
                  <v:stroke miterlimit="83231f" joinstyle="miter"/>
                  <v:path arrowok="t" textboxrect="0,0,0,203200"/>
                </v:shape>
                <v:shape id="Shape 7121" o:spid="_x0000_s1049" style="position:absolute;top:50418;width:0;height:2032;visibility:visible;mso-wrap-style:square;v-text-anchor:top" coordsize="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" path="m,l,203200e" filled="f" strokeweight="1pt">
                  <v:stroke miterlimit="83231f" joinstyle="miter"/>
                  <v:path arrowok="t" textboxrect="0,0,0,203200"/>
                </v:shape>
                <v:shape id="Shape 7123" o:spid="_x0000_s1050" style="position:absolute;top:52323;width:0;height:2032;visibility:visible;mso-wrap-style:square;v-text-anchor:top" coordsize="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" path="m,l,203200e" filled="f" strokeweight="1pt">
                  <v:stroke miterlimit="83231f" joinstyle="miter"/>
                  <v:path arrowok="t" textboxrect="0,0,0,203200"/>
                </v:shape>
                <v:shape id="Shape 7125" o:spid="_x0000_s1051" style="position:absolute;top:54229;width:0;height:2032;visibility:visible;mso-wrap-style:square;v-text-anchor:top" coordsize="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" path="m,l,203200e" filled="f" strokeweight="1pt">
                  <v:stroke miterlimit="83231f" joinstyle="miter"/>
                  <v:path arrowok="t" textboxrect="0,0,0,203200"/>
                </v:shape>
                <v:shape id="Shape 7127" o:spid="_x0000_s1052" style="position:absolute;top:56133;width:0;height:3683;visibility:visible;mso-wrap-style:square;v-text-anchor:top" coordsize="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" path="m,l,368300e" filled="f" strokeweight="1pt">
                  <v:stroke miterlimit="83231f" joinstyle="miter"/>
                  <v:path arrowok="t" textboxrect="0,0,0,368300"/>
                </v:shape>
                <v:shape id="Shape 7129" o:spid="_x0000_s1053" style="position:absolute;top:59690;width:0;height:3556;visibility:visible;mso-wrap-style:square;v-text-anchor:top" coordsize="0,35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" path="m,l,355600e" filled="f" strokeweight="1pt">
                  <v:stroke miterlimit="83231f" joinstyle="miter"/>
                  <v:path arrowok="t" textboxrect="0,0,0,355600"/>
                </v:shape>
                <v:shape id="Shape 7131" o:spid="_x0000_s1054" style="position:absolute;top:63245;width:0;height:2032;visibility:visible;mso-wrap-style:square;v-text-anchor:top" coordsize="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" path="m,l,203200e" filled="f" strokeweight="1pt">
                  <v:stroke miterlimit="83231f" joinstyle="miter"/>
                  <v:path arrowok="t" textboxrect="0,0,0,203200"/>
                </v:shape>
                <v:shape id="Shape 7133" o:spid="_x0000_s1055" style="position:absolute;top:65151;width:0;height:3683;visibility:visible;mso-wrap-style:square;v-text-anchor:top" coordsize="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" path="m,l,368300e" filled="f" strokeweight="1pt">
                  <v:stroke miterlimit="83231f" joinstyle="miter"/>
                  <v:path arrowok="t" textboxrect="0,0,0,368300"/>
                </v:shape>
                <v:shape id="Shape 7135" o:spid="_x0000_s1056" style="position:absolute;top:68706;width:0;height:2159;visibility:visible;mso-wrap-style:square;v-text-anchor:top" coordsize="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" path="m,l,215900e" filled="f" strokeweight="1pt">
                  <v:stroke miterlimit="83231f" joinstyle="miter"/>
                  <v:path arrowok="t" textboxrect="0,0,0,215900"/>
                </v:shape>
                <v:shape id="Shape 7137" o:spid="_x0000_s1057" style="position:absolute;top:70739;width:0;height:3683;visibility:visible;mso-wrap-style:square;v-text-anchor:top" coordsize="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" path="m,l,368300e" filled="f" strokeweight="1pt">
                  <v:stroke miterlimit="83231f" joinstyle="miter"/>
                  <v:path arrowok="t" textboxrect="0,0,0,368300"/>
                </v:shape>
                <v:shape id="Shape 7139" o:spid="_x0000_s1058" style="position:absolute;top:74294;width:0;height:2159;visibility:visible;mso-wrap-style:square;v-text-anchor:top" coordsize="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" path="m,l,215900e" filled="f" strokeweight="1pt">
                  <v:stroke miterlimit="83231f" joinstyle="miter"/>
                  <v:path arrowok="t" textboxrect="0,0,0,215900"/>
                </v:shape>
                <v:shape id="Shape 7141" o:spid="_x0000_s1059" style="position:absolute;top:76327;width:0;height:2159;visibility:visible;mso-wrap-style:square;v-text-anchor:top" coordsize="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" path="m,l,215900e" filled="f" strokeweight="1pt">
                  <v:stroke miterlimit="83231f" joinstyle="miter"/>
                  <v:path arrowok="t" textboxrect="0,0,0,215900"/>
                </v:shape>
                <v:shape id="Shape 7143" o:spid="_x0000_s1060" style="position:absolute;top:78358;width:0;height:2032;visibility:visible;mso-wrap-style:square;v-text-anchor:top" coordsize="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" path="m,l,203200e" filled="f" strokeweight="1pt">
                  <v:stroke miterlimit="83231f" joinstyle="miter"/>
                  <v:path arrowok="t" textboxrect="0,0,0,203200"/>
                </v:shape>
                <v:shape id="Shape 7145" o:spid="_x0000_s1061" style="position:absolute;top:80391;width:0;height:2032;visibility:visible;mso-wrap-style:square;v-text-anchor:top" coordsize="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" path="m,l,203200e" filled="f" strokeweight="1pt">
                  <v:stroke miterlimit="83231f" joinstyle="miter"/>
                  <v:path arrowok="t" textboxrect="0,0,0,203200"/>
                </v:shape>
                <v:shape id="Shape 7147" o:spid="_x0000_s1062" style="position:absolute;top:82422;width:0;height:2032;visibility:visible;mso-wrap-style:square;v-text-anchor:top" coordsize="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" path="m,l,203200e" filled="f" strokeweight="1pt">
                  <v:stroke miterlimit="83231f" joinstyle="miter"/>
                  <v:path arrowok="t" textboxrect="0,0,0,203200"/>
                </v:shape>
                <v:shape id="Shape 7149" o:spid="_x0000_s1063" style="position:absolute;top:84328;width:0;height:2159;visibility:visible;mso-wrap-style:square;v-text-anchor:top" coordsize="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" path="m,l,215900e" filled="f" strokeweight="1pt">
                  <v:stroke miterlimit="83231f" joinstyle="miter"/>
                  <v:path arrowok="t" textboxrect="0,0,0,215900"/>
                </v:shape>
                <v:shape id="Shape 7151" o:spid="_x0000_s1064" style="position:absolute;top:86359;width:0;height:2159;visibility:visible;mso-wrap-style:square;v-text-anchor:top" coordsize="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" path="m,l,215900e" filled="f" strokeweight="1pt">
                  <v:stroke miterlimit="83231f" joinstyle="miter"/>
                  <v:path arrowok="t" textboxrect="0,0,0,215900"/>
                </v:shape>
                <v:shape id="Shape 7153" o:spid="_x0000_s1065" style="position:absolute;top:88392;width:0;height:2159;visibility:visible;mso-wrap-style:square;v-text-anchor:top" coordsize="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" path="m,l,215900e" filled="f" strokeweight="1pt">
                  <v:stroke miterlimit="83231f" joinstyle="miter"/>
                  <v:path arrowok="t" textboxrect="0,0,0,215900"/>
                </v:shape>
                <v:shape id="Shape 7155" o:spid="_x0000_s1066" style="position:absolute;top:90423;width:0;height:3683;visibility:visible;mso-wrap-style:square;v-text-anchor:top" coordsize="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" path="m,l,368300e" filled="f" strokeweight="1pt">
                  <v:stroke miterlimit="83231f" joinstyle="miter"/>
                  <v:path arrowok="t" textboxrect="0,0,0,368300"/>
                </v:shape>
                <w10:wrap type="square" anchorx="page" anchory="page"/>
              </v:group>
            </w:pict>
          </mc:Fallback>
        </mc:AlternateContent>
      </w:r>
      <w:r>
        <w:rPr>
          <w:noProof/>
        </w:rPr>
        <mc:AlternateContent>
          <mc:Choice Requires="wpg">
            <w:drawing>
              <wp:anchor distT="0" distB="0" distL="114300" distR="114300" simplePos="0" relativeHeight="251658241" behindDoc="0" locked="0" layoutInCell="1" allowOverlap="1" wp14:anchorId="0444859F" wp14:editId="53C6D996">
                <wp:simplePos x="0" y="0"/>
                <wp:positionH relativeFrom="page">
                  <wp:posOffset>857250</wp:posOffset>
                </wp:positionH>
                <wp:positionV relativeFrom="page">
                  <wp:posOffset>177802</wp:posOffset>
                </wp:positionV>
                <wp:extent cx="12700" cy="9410698"/>
                <wp:effectExtent l="0" t="0" r="0" b="0"/>
                <wp:wrapSquare wrapText="bothSides"/>
                <wp:docPr id="71345" name="Group 71345"/>
                <wp:cNvGraphicFramePr/>
                <a:graphic xmlns:a="http://schemas.openxmlformats.org/drawingml/2006/main">
                  <a:graphicData uri="http://schemas.microsoft.com/office/word/2010/wordprocessingGroup">
                    <wpg:wgp>
                      <wpg:cNvGrpSpPr/>
                      <wpg:grpSpPr>
                        <a:xfrm>
                          <a:off x="0" y="0"/>
                          <a:ext cx="12700" cy="9410698"/>
                          <a:chOff x="0" y="0"/>
                          <a:chExt cx="12700" cy="9410698"/>
                        </a:xfrm>
                      </wpg:grpSpPr>
                      <wps:wsp>
                        <wps:cNvPr id="7078" name="Shape 7078"/>
                        <wps:cNvSpPr/>
                        <wps:spPr>
                          <a:xfrm>
                            <a:off x="0" y="0"/>
                            <a:ext cx="0" cy="203200"/>
                          </a:xfrm>
                          <a:custGeom>
                            <a:avLst/>
                            <a:gdLst/>
                            <a:ahLst/>
                            <a:cxnLst/>
                            <a:rect l="0" t="0" r="0" b="0"/>
                            <a:pathLst>
                              <a:path h="203200">
                                <a:moveTo>
                                  <a:pt x="0" y="0"/>
                                </a:moveTo>
                                <a:lnTo>
                                  <a:pt x="0" y="2032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080" name="Shape 7080"/>
                        <wps:cNvSpPr/>
                        <wps:spPr>
                          <a:xfrm>
                            <a:off x="0" y="190495"/>
                            <a:ext cx="0" cy="215900"/>
                          </a:xfrm>
                          <a:custGeom>
                            <a:avLst/>
                            <a:gdLst/>
                            <a:ahLst/>
                            <a:cxnLst/>
                            <a:rect l="0" t="0" r="0" b="0"/>
                            <a:pathLst>
                              <a:path h="215900">
                                <a:moveTo>
                                  <a:pt x="0" y="0"/>
                                </a:moveTo>
                                <a:lnTo>
                                  <a:pt x="0" y="2159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082" name="Shape 7082"/>
                        <wps:cNvSpPr/>
                        <wps:spPr>
                          <a:xfrm>
                            <a:off x="0" y="393703"/>
                            <a:ext cx="0" cy="203200"/>
                          </a:xfrm>
                          <a:custGeom>
                            <a:avLst/>
                            <a:gdLst/>
                            <a:ahLst/>
                            <a:cxnLst/>
                            <a:rect l="0" t="0" r="0" b="0"/>
                            <a:pathLst>
                              <a:path h="203200">
                                <a:moveTo>
                                  <a:pt x="0" y="0"/>
                                </a:moveTo>
                                <a:lnTo>
                                  <a:pt x="0" y="2032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084" name="Shape 7084"/>
                        <wps:cNvSpPr/>
                        <wps:spPr>
                          <a:xfrm>
                            <a:off x="0" y="584199"/>
                            <a:ext cx="0" cy="203200"/>
                          </a:xfrm>
                          <a:custGeom>
                            <a:avLst/>
                            <a:gdLst/>
                            <a:ahLst/>
                            <a:cxnLst/>
                            <a:rect l="0" t="0" r="0" b="0"/>
                            <a:pathLst>
                              <a:path h="203200">
                                <a:moveTo>
                                  <a:pt x="0" y="0"/>
                                </a:moveTo>
                                <a:lnTo>
                                  <a:pt x="0" y="2032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086" name="Shape 7086"/>
                        <wps:cNvSpPr/>
                        <wps:spPr>
                          <a:xfrm>
                            <a:off x="0" y="774694"/>
                            <a:ext cx="0" cy="355600"/>
                          </a:xfrm>
                          <a:custGeom>
                            <a:avLst/>
                            <a:gdLst/>
                            <a:ahLst/>
                            <a:cxnLst/>
                            <a:rect l="0" t="0" r="0" b="0"/>
                            <a:pathLst>
                              <a:path h="355600">
                                <a:moveTo>
                                  <a:pt x="0" y="0"/>
                                </a:moveTo>
                                <a:lnTo>
                                  <a:pt x="0" y="3556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088" name="Shape 7088"/>
                        <wps:cNvSpPr/>
                        <wps:spPr>
                          <a:xfrm>
                            <a:off x="0" y="1130302"/>
                            <a:ext cx="0" cy="203200"/>
                          </a:xfrm>
                          <a:custGeom>
                            <a:avLst/>
                            <a:gdLst/>
                            <a:ahLst/>
                            <a:cxnLst/>
                            <a:rect l="0" t="0" r="0" b="0"/>
                            <a:pathLst>
                              <a:path h="203200">
                                <a:moveTo>
                                  <a:pt x="0" y="0"/>
                                </a:moveTo>
                                <a:lnTo>
                                  <a:pt x="0" y="2032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090" name="Shape 7090"/>
                        <wps:cNvSpPr/>
                        <wps:spPr>
                          <a:xfrm>
                            <a:off x="0" y="1320797"/>
                            <a:ext cx="0" cy="203200"/>
                          </a:xfrm>
                          <a:custGeom>
                            <a:avLst/>
                            <a:gdLst/>
                            <a:ahLst/>
                            <a:cxnLst/>
                            <a:rect l="0" t="0" r="0" b="0"/>
                            <a:pathLst>
                              <a:path h="203200">
                                <a:moveTo>
                                  <a:pt x="0" y="0"/>
                                </a:moveTo>
                                <a:lnTo>
                                  <a:pt x="0" y="2032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092" name="Shape 7092"/>
                        <wps:cNvSpPr/>
                        <wps:spPr>
                          <a:xfrm>
                            <a:off x="0" y="1511293"/>
                            <a:ext cx="0" cy="203200"/>
                          </a:xfrm>
                          <a:custGeom>
                            <a:avLst/>
                            <a:gdLst/>
                            <a:ahLst/>
                            <a:cxnLst/>
                            <a:rect l="0" t="0" r="0" b="0"/>
                            <a:pathLst>
                              <a:path h="203200">
                                <a:moveTo>
                                  <a:pt x="0" y="0"/>
                                </a:moveTo>
                                <a:lnTo>
                                  <a:pt x="0" y="2032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094" name="Shape 7094"/>
                        <wps:cNvSpPr/>
                        <wps:spPr>
                          <a:xfrm>
                            <a:off x="0" y="1714501"/>
                            <a:ext cx="0" cy="203200"/>
                          </a:xfrm>
                          <a:custGeom>
                            <a:avLst/>
                            <a:gdLst/>
                            <a:ahLst/>
                            <a:cxnLst/>
                            <a:rect l="0" t="0" r="0" b="0"/>
                            <a:pathLst>
                              <a:path h="203200">
                                <a:moveTo>
                                  <a:pt x="0" y="0"/>
                                </a:moveTo>
                                <a:lnTo>
                                  <a:pt x="0" y="2032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096" name="Shape 7096"/>
                        <wps:cNvSpPr/>
                        <wps:spPr>
                          <a:xfrm>
                            <a:off x="0" y="1904996"/>
                            <a:ext cx="0" cy="203200"/>
                          </a:xfrm>
                          <a:custGeom>
                            <a:avLst/>
                            <a:gdLst/>
                            <a:ahLst/>
                            <a:cxnLst/>
                            <a:rect l="0" t="0" r="0" b="0"/>
                            <a:pathLst>
                              <a:path h="203200">
                                <a:moveTo>
                                  <a:pt x="0" y="0"/>
                                </a:moveTo>
                                <a:lnTo>
                                  <a:pt x="0" y="2032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098" name="Shape 7098"/>
                        <wps:cNvSpPr/>
                        <wps:spPr>
                          <a:xfrm>
                            <a:off x="0" y="2095504"/>
                            <a:ext cx="0" cy="355600"/>
                          </a:xfrm>
                          <a:custGeom>
                            <a:avLst/>
                            <a:gdLst/>
                            <a:ahLst/>
                            <a:cxnLst/>
                            <a:rect l="0" t="0" r="0" b="0"/>
                            <a:pathLst>
                              <a:path h="355600">
                                <a:moveTo>
                                  <a:pt x="0" y="0"/>
                                </a:moveTo>
                                <a:lnTo>
                                  <a:pt x="0" y="3556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100" name="Shape 7100"/>
                        <wps:cNvSpPr/>
                        <wps:spPr>
                          <a:xfrm>
                            <a:off x="0" y="2438399"/>
                            <a:ext cx="0" cy="203200"/>
                          </a:xfrm>
                          <a:custGeom>
                            <a:avLst/>
                            <a:gdLst/>
                            <a:ahLst/>
                            <a:cxnLst/>
                            <a:rect l="0" t="0" r="0" b="0"/>
                            <a:pathLst>
                              <a:path h="203200">
                                <a:moveTo>
                                  <a:pt x="0" y="0"/>
                                </a:moveTo>
                                <a:lnTo>
                                  <a:pt x="0" y="2032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102" name="Shape 7102"/>
                        <wps:cNvSpPr/>
                        <wps:spPr>
                          <a:xfrm>
                            <a:off x="0" y="2641607"/>
                            <a:ext cx="0" cy="203200"/>
                          </a:xfrm>
                          <a:custGeom>
                            <a:avLst/>
                            <a:gdLst/>
                            <a:ahLst/>
                            <a:cxnLst/>
                            <a:rect l="0" t="0" r="0" b="0"/>
                            <a:pathLst>
                              <a:path h="203200">
                                <a:moveTo>
                                  <a:pt x="0" y="0"/>
                                </a:moveTo>
                                <a:lnTo>
                                  <a:pt x="0" y="2032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104" name="Shape 7104"/>
                        <wps:cNvSpPr/>
                        <wps:spPr>
                          <a:xfrm>
                            <a:off x="0" y="2832090"/>
                            <a:ext cx="0" cy="203200"/>
                          </a:xfrm>
                          <a:custGeom>
                            <a:avLst/>
                            <a:gdLst/>
                            <a:ahLst/>
                            <a:cxnLst/>
                            <a:rect l="0" t="0" r="0" b="0"/>
                            <a:pathLst>
                              <a:path h="203200">
                                <a:moveTo>
                                  <a:pt x="0" y="0"/>
                                </a:moveTo>
                                <a:lnTo>
                                  <a:pt x="0" y="2032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106" name="Shape 7106"/>
                        <wps:cNvSpPr/>
                        <wps:spPr>
                          <a:xfrm>
                            <a:off x="0" y="3022598"/>
                            <a:ext cx="0" cy="203200"/>
                          </a:xfrm>
                          <a:custGeom>
                            <a:avLst/>
                            <a:gdLst/>
                            <a:ahLst/>
                            <a:cxnLst/>
                            <a:rect l="0" t="0" r="0" b="0"/>
                            <a:pathLst>
                              <a:path h="203200">
                                <a:moveTo>
                                  <a:pt x="0" y="0"/>
                                </a:moveTo>
                                <a:lnTo>
                                  <a:pt x="0" y="2032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108" name="Shape 7108"/>
                        <wps:cNvSpPr/>
                        <wps:spPr>
                          <a:xfrm>
                            <a:off x="0" y="3225793"/>
                            <a:ext cx="0" cy="355600"/>
                          </a:xfrm>
                          <a:custGeom>
                            <a:avLst/>
                            <a:gdLst/>
                            <a:ahLst/>
                            <a:cxnLst/>
                            <a:rect l="0" t="0" r="0" b="0"/>
                            <a:pathLst>
                              <a:path h="355600">
                                <a:moveTo>
                                  <a:pt x="0" y="0"/>
                                </a:moveTo>
                                <a:lnTo>
                                  <a:pt x="0" y="3556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110" name="Shape 7110"/>
                        <wps:cNvSpPr/>
                        <wps:spPr>
                          <a:xfrm>
                            <a:off x="0" y="3568701"/>
                            <a:ext cx="0" cy="203200"/>
                          </a:xfrm>
                          <a:custGeom>
                            <a:avLst/>
                            <a:gdLst/>
                            <a:ahLst/>
                            <a:cxnLst/>
                            <a:rect l="0" t="0" r="0" b="0"/>
                            <a:pathLst>
                              <a:path h="203200">
                                <a:moveTo>
                                  <a:pt x="0" y="0"/>
                                </a:moveTo>
                                <a:lnTo>
                                  <a:pt x="0" y="2032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112" name="Shape 7112"/>
                        <wps:cNvSpPr/>
                        <wps:spPr>
                          <a:xfrm>
                            <a:off x="0" y="3759197"/>
                            <a:ext cx="0" cy="203200"/>
                          </a:xfrm>
                          <a:custGeom>
                            <a:avLst/>
                            <a:gdLst/>
                            <a:ahLst/>
                            <a:cxnLst/>
                            <a:rect l="0" t="0" r="0" b="0"/>
                            <a:pathLst>
                              <a:path h="203200">
                                <a:moveTo>
                                  <a:pt x="0" y="0"/>
                                </a:moveTo>
                                <a:lnTo>
                                  <a:pt x="0" y="2032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114" name="Shape 7114"/>
                        <wps:cNvSpPr/>
                        <wps:spPr>
                          <a:xfrm>
                            <a:off x="0" y="3949705"/>
                            <a:ext cx="0" cy="355600"/>
                          </a:xfrm>
                          <a:custGeom>
                            <a:avLst/>
                            <a:gdLst/>
                            <a:ahLst/>
                            <a:cxnLst/>
                            <a:rect l="0" t="0" r="0" b="0"/>
                            <a:pathLst>
                              <a:path h="355600">
                                <a:moveTo>
                                  <a:pt x="0" y="0"/>
                                </a:moveTo>
                                <a:lnTo>
                                  <a:pt x="0" y="3556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116" name="Shape 7116"/>
                        <wps:cNvSpPr/>
                        <wps:spPr>
                          <a:xfrm>
                            <a:off x="0" y="4305300"/>
                            <a:ext cx="0" cy="203200"/>
                          </a:xfrm>
                          <a:custGeom>
                            <a:avLst/>
                            <a:gdLst/>
                            <a:ahLst/>
                            <a:cxnLst/>
                            <a:rect l="0" t="0" r="0" b="0"/>
                            <a:pathLst>
                              <a:path h="203200">
                                <a:moveTo>
                                  <a:pt x="0" y="0"/>
                                </a:moveTo>
                                <a:lnTo>
                                  <a:pt x="0" y="2032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118" name="Shape 7118"/>
                        <wps:cNvSpPr/>
                        <wps:spPr>
                          <a:xfrm>
                            <a:off x="0" y="4495796"/>
                            <a:ext cx="0" cy="355600"/>
                          </a:xfrm>
                          <a:custGeom>
                            <a:avLst/>
                            <a:gdLst/>
                            <a:ahLst/>
                            <a:cxnLst/>
                            <a:rect l="0" t="0" r="0" b="0"/>
                            <a:pathLst>
                              <a:path h="355600">
                                <a:moveTo>
                                  <a:pt x="0" y="0"/>
                                </a:moveTo>
                                <a:lnTo>
                                  <a:pt x="0" y="3556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120" name="Shape 7120"/>
                        <wps:cNvSpPr/>
                        <wps:spPr>
                          <a:xfrm>
                            <a:off x="0" y="4838703"/>
                            <a:ext cx="0" cy="203200"/>
                          </a:xfrm>
                          <a:custGeom>
                            <a:avLst/>
                            <a:gdLst/>
                            <a:ahLst/>
                            <a:cxnLst/>
                            <a:rect l="0" t="0" r="0" b="0"/>
                            <a:pathLst>
                              <a:path h="203200">
                                <a:moveTo>
                                  <a:pt x="0" y="0"/>
                                </a:moveTo>
                                <a:lnTo>
                                  <a:pt x="0" y="2032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122" name="Shape 7122"/>
                        <wps:cNvSpPr/>
                        <wps:spPr>
                          <a:xfrm>
                            <a:off x="0" y="5041899"/>
                            <a:ext cx="0" cy="203200"/>
                          </a:xfrm>
                          <a:custGeom>
                            <a:avLst/>
                            <a:gdLst/>
                            <a:ahLst/>
                            <a:cxnLst/>
                            <a:rect l="0" t="0" r="0" b="0"/>
                            <a:pathLst>
                              <a:path h="203200">
                                <a:moveTo>
                                  <a:pt x="0" y="0"/>
                                </a:moveTo>
                                <a:lnTo>
                                  <a:pt x="0" y="2032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124" name="Shape 7124"/>
                        <wps:cNvSpPr/>
                        <wps:spPr>
                          <a:xfrm>
                            <a:off x="0" y="5232394"/>
                            <a:ext cx="0" cy="203200"/>
                          </a:xfrm>
                          <a:custGeom>
                            <a:avLst/>
                            <a:gdLst/>
                            <a:ahLst/>
                            <a:cxnLst/>
                            <a:rect l="0" t="0" r="0" b="0"/>
                            <a:pathLst>
                              <a:path h="203200">
                                <a:moveTo>
                                  <a:pt x="0" y="0"/>
                                </a:moveTo>
                                <a:lnTo>
                                  <a:pt x="0" y="2032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126" name="Shape 7126"/>
                        <wps:cNvSpPr/>
                        <wps:spPr>
                          <a:xfrm>
                            <a:off x="0" y="5422902"/>
                            <a:ext cx="0" cy="203200"/>
                          </a:xfrm>
                          <a:custGeom>
                            <a:avLst/>
                            <a:gdLst/>
                            <a:ahLst/>
                            <a:cxnLst/>
                            <a:rect l="0" t="0" r="0" b="0"/>
                            <a:pathLst>
                              <a:path h="203200">
                                <a:moveTo>
                                  <a:pt x="0" y="0"/>
                                </a:moveTo>
                                <a:lnTo>
                                  <a:pt x="0" y="2032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128" name="Shape 7128"/>
                        <wps:cNvSpPr/>
                        <wps:spPr>
                          <a:xfrm>
                            <a:off x="0" y="5613398"/>
                            <a:ext cx="0" cy="368300"/>
                          </a:xfrm>
                          <a:custGeom>
                            <a:avLst/>
                            <a:gdLst/>
                            <a:ahLst/>
                            <a:cxnLst/>
                            <a:rect l="0" t="0" r="0" b="0"/>
                            <a:pathLst>
                              <a:path h="368300">
                                <a:moveTo>
                                  <a:pt x="0" y="0"/>
                                </a:moveTo>
                                <a:lnTo>
                                  <a:pt x="0" y="3683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130" name="Shape 7130"/>
                        <wps:cNvSpPr/>
                        <wps:spPr>
                          <a:xfrm>
                            <a:off x="0" y="5969005"/>
                            <a:ext cx="0" cy="355600"/>
                          </a:xfrm>
                          <a:custGeom>
                            <a:avLst/>
                            <a:gdLst/>
                            <a:ahLst/>
                            <a:cxnLst/>
                            <a:rect l="0" t="0" r="0" b="0"/>
                            <a:pathLst>
                              <a:path h="355600">
                                <a:moveTo>
                                  <a:pt x="0" y="0"/>
                                </a:moveTo>
                                <a:lnTo>
                                  <a:pt x="0" y="3556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132" name="Shape 7132"/>
                        <wps:cNvSpPr/>
                        <wps:spPr>
                          <a:xfrm>
                            <a:off x="0" y="6324599"/>
                            <a:ext cx="0" cy="203200"/>
                          </a:xfrm>
                          <a:custGeom>
                            <a:avLst/>
                            <a:gdLst/>
                            <a:ahLst/>
                            <a:cxnLst/>
                            <a:rect l="0" t="0" r="0" b="0"/>
                            <a:pathLst>
                              <a:path h="203200">
                                <a:moveTo>
                                  <a:pt x="0" y="0"/>
                                </a:moveTo>
                                <a:lnTo>
                                  <a:pt x="0" y="2032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134" name="Shape 7134"/>
                        <wps:cNvSpPr/>
                        <wps:spPr>
                          <a:xfrm>
                            <a:off x="0" y="6515105"/>
                            <a:ext cx="0" cy="368300"/>
                          </a:xfrm>
                          <a:custGeom>
                            <a:avLst/>
                            <a:gdLst/>
                            <a:ahLst/>
                            <a:cxnLst/>
                            <a:rect l="0" t="0" r="0" b="0"/>
                            <a:pathLst>
                              <a:path h="368300">
                                <a:moveTo>
                                  <a:pt x="0" y="0"/>
                                </a:moveTo>
                                <a:lnTo>
                                  <a:pt x="0" y="3683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136" name="Shape 7136"/>
                        <wps:cNvSpPr/>
                        <wps:spPr>
                          <a:xfrm>
                            <a:off x="0" y="6870699"/>
                            <a:ext cx="0" cy="215900"/>
                          </a:xfrm>
                          <a:custGeom>
                            <a:avLst/>
                            <a:gdLst/>
                            <a:ahLst/>
                            <a:cxnLst/>
                            <a:rect l="0" t="0" r="0" b="0"/>
                            <a:pathLst>
                              <a:path h="215900">
                                <a:moveTo>
                                  <a:pt x="0" y="0"/>
                                </a:moveTo>
                                <a:lnTo>
                                  <a:pt x="0" y="2159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138" name="Shape 7138"/>
                        <wps:cNvSpPr/>
                        <wps:spPr>
                          <a:xfrm>
                            <a:off x="0" y="7073905"/>
                            <a:ext cx="0" cy="368300"/>
                          </a:xfrm>
                          <a:custGeom>
                            <a:avLst/>
                            <a:gdLst/>
                            <a:ahLst/>
                            <a:cxnLst/>
                            <a:rect l="0" t="0" r="0" b="0"/>
                            <a:pathLst>
                              <a:path h="368300">
                                <a:moveTo>
                                  <a:pt x="0" y="0"/>
                                </a:moveTo>
                                <a:lnTo>
                                  <a:pt x="0" y="3683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140" name="Shape 7140"/>
                        <wps:cNvSpPr/>
                        <wps:spPr>
                          <a:xfrm>
                            <a:off x="0" y="7429499"/>
                            <a:ext cx="0" cy="215900"/>
                          </a:xfrm>
                          <a:custGeom>
                            <a:avLst/>
                            <a:gdLst/>
                            <a:ahLst/>
                            <a:cxnLst/>
                            <a:rect l="0" t="0" r="0" b="0"/>
                            <a:pathLst>
                              <a:path h="215900">
                                <a:moveTo>
                                  <a:pt x="0" y="0"/>
                                </a:moveTo>
                                <a:lnTo>
                                  <a:pt x="0" y="2159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142" name="Shape 7142"/>
                        <wps:cNvSpPr/>
                        <wps:spPr>
                          <a:xfrm>
                            <a:off x="0" y="7632705"/>
                            <a:ext cx="0" cy="215900"/>
                          </a:xfrm>
                          <a:custGeom>
                            <a:avLst/>
                            <a:gdLst/>
                            <a:ahLst/>
                            <a:cxnLst/>
                            <a:rect l="0" t="0" r="0" b="0"/>
                            <a:pathLst>
                              <a:path h="215900">
                                <a:moveTo>
                                  <a:pt x="0" y="0"/>
                                </a:moveTo>
                                <a:lnTo>
                                  <a:pt x="0" y="2159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144" name="Shape 7144"/>
                        <wps:cNvSpPr/>
                        <wps:spPr>
                          <a:xfrm>
                            <a:off x="0" y="7835899"/>
                            <a:ext cx="0" cy="203200"/>
                          </a:xfrm>
                          <a:custGeom>
                            <a:avLst/>
                            <a:gdLst/>
                            <a:ahLst/>
                            <a:cxnLst/>
                            <a:rect l="0" t="0" r="0" b="0"/>
                            <a:pathLst>
                              <a:path h="203200">
                                <a:moveTo>
                                  <a:pt x="0" y="0"/>
                                </a:moveTo>
                                <a:lnTo>
                                  <a:pt x="0" y="2032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146" name="Shape 7146"/>
                        <wps:cNvSpPr/>
                        <wps:spPr>
                          <a:xfrm>
                            <a:off x="0" y="8039105"/>
                            <a:ext cx="0" cy="203200"/>
                          </a:xfrm>
                          <a:custGeom>
                            <a:avLst/>
                            <a:gdLst/>
                            <a:ahLst/>
                            <a:cxnLst/>
                            <a:rect l="0" t="0" r="0" b="0"/>
                            <a:pathLst>
                              <a:path h="203200">
                                <a:moveTo>
                                  <a:pt x="0" y="0"/>
                                </a:moveTo>
                                <a:lnTo>
                                  <a:pt x="0" y="2032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148" name="Shape 7148"/>
                        <wps:cNvSpPr/>
                        <wps:spPr>
                          <a:xfrm>
                            <a:off x="0" y="8242299"/>
                            <a:ext cx="0" cy="203200"/>
                          </a:xfrm>
                          <a:custGeom>
                            <a:avLst/>
                            <a:gdLst/>
                            <a:ahLst/>
                            <a:cxnLst/>
                            <a:rect l="0" t="0" r="0" b="0"/>
                            <a:pathLst>
                              <a:path h="203200">
                                <a:moveTo>
                                  <a:pt x="0" y="0"/>
                                </a:moveTo>
                                <a:lnTo>
                                  <a:pt x="0" y="2032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150" name="Shape 7150"/>
                        <wps:cNvSpPr/>
                        <wps:spPr>
                          <a:xfrm>
                            <a:off x="0" y="8432805"/>
                            <a:ext cx="0" cy="215900"/>
                          </a:xfrm>
                          <a:custGeom>
                            <a:avLst/>
                            <a:gdLst/>
                            <a:ahLst/>
                            <a:cxnLst/>
                            <a:rect l="0" t="0" r="0" b="0"/>
                            <a:pathLst>
                              <a:path h="215900">
                                <a:moveTo>
                                  <a:pt x="0" y="0"/>
                                </a:moveTo>
                                <a:lnTo>
                                  <a:pt x="0" y="2159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152" name="Shape 7152"/>
                        <wps:cNvSpPr/>
                        <wps:spPr>
                          <a:xfrm>
                            <a:off x="0" y="8635998"/>
                            <a:ext cx="0" cy="215900"/>
                          </a:xfrm>
                          <a:custGeom>
                            <a:avLst/>
                            <a:gdLst/>
                            <a:ahLst/>
                            <a:cxnLst/>
                            <a:rect l="0" t="0" r="0" b="0"/>
                            <a:pathLst>
                              <a:path h="215900">
                                <a:moveTo>
                                  <a:pt x="0" y="0"/>
                                </a:moveTo>
                                <a:lnTo>
                                  <a:pt x="0" y="2159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154" name="Shape 7154"/>
                        <wps:cNvSpPr/>
                        <wps:spPr>
                          <a:xfrm>
                            <a:off x="0" y="8839205"/>
                            <a:ext cx="0" cy="215900"/>
                          </a:xfrm>
                          <a:custGeom>
                            <a:avLst/>
                            <a:gdLst/>
                            <a:ahLst/>
                            <a:cxnLst/>
                            <a:rect l="0" t="0" r="0" b="0"/>
                            <a:pathLst>
                              <a:path h="215900">
                                <a:moveTo>
                                  <a:pt x="0" y="0"/>
                                </a:moveTo>
                                <a:lnTo>
                                  <a:pt x="0" y="2159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156" name="Shape 7156"/>
                        <wps:cNvSpPr/>
                        <wps:spPr>
                          <a:xfrm>
                            <a:off x="0" y="9042398"/>
                            <a:ext cx="0" cy="368300"/>
                          </a:xfrm>
                          <a:custGeom>
                            <a:avLst/>
                            <a:gdLst/>
                            <a:ahLst/>
                            <a:cxnLst/>
                            <a:rect l="0" t="0" r="0" b="0"/>
                            <a:pathLst>
                              <a:path h="368300">
                                <a:moveTo>
                                  <a:pt x="0" y="0"/>
                                </a:moveTo>
                                <a:lnTo>
                                  <a:pt x="0" y="3683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09E8ACD" id="Group 71345" o:spid="_x0000_s1026" style="position:absolute;margin-left:67.5pt;margin-top:14pt;width:1pt;height:741pt;z-index:251658241;mso-position-horizontal-relative:page;mso-position-vertical-relative:page" coordsize="127,94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">
                <v:shape id="Shape 7078" o:spid="_x0000_s1027" style="position:absolute;width:0;height:2032;visibility:visible;mso-wrap-style:square;v-text-anchor:top" coordsize="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" path="m,l,203200e" filled="f" strokeweight="1pt">
                  <v:stroke miterlimit="83231f" joinstyle="miter"/>
                  <v:path arrowok="t" textboxrect="0,0,0,203200"/>
                </v:shape>
                <v:shape id="Shape 7080" o:spid="_x0000_s1028" style="position:absolute;top:1904;width:0;height:2159;visibility:visible;mso-wrap-style:square;v-text-anchor:top" coordsize="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" path="m,l,215900e" filled="f" strokeweight="1pt">
                  <v:stroke miterlimit="83231f" joinstyle="miter"/>
                  <v:path arrowok="t" textboxrect="0,0,0,215900"/>
                </v:shape>
                <v:shape id="Shape 7082" o:spid="_x0000_s1029" style="position:absolute;top:3937;width:0;height:2032;visibility:visible;mso-wrap-style:square;v-text-anchor:top" coordsize="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" path="m,l,203200e" filled="f" strokeweight="1pt">
                  <v:stroke miterlimit="83231f" joinstyle="miter"/>
                  <v:path arrowok="t" textboxrect="0,0,0,203200"/>
                </v:shape>
                <v:shape id="Shape 7084" o:spid="_x0000_s1030" style="position:absolute;top:5841;width:0;height:2032;visibility:visible;mso-wrap-style:square;v-text-anchor:top" coordsize="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" path="m,l,203200e" filled="f" strokeweight="1pt">
                  <v:stroke miterlimit="83231f" joinstyle="miter"/>
                  <v:path arrowok="t" textboxrect="0,0,0,203200"/>
                </v:shape>
                <v:shape id="Shape 7086" o:spid="_x0000_s1031" style="position:absolute;top:7746;width:0;height:3556;visibility:visible;mso-wrap-style:square;v-text-anchor:top" coordsize="0,35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" path="m,l,355600e" filled="f" strokeweight="1pt">
                  <v:stroke miterlimit="83231f" joinstyle="miter"/>
                  <v:path arrowok="t" textboxrect="0,0,0,355600"/>
                </v:shape>
                <v:shape id="Shape 7088" o:spid="_x0000_s1032" style="position:absolute;top:11303;width:0;height:2032;visibility:visible;mso-wrap-style:square;v-text-anchor:top" coordsize="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" path="m,l,203200e" filled="f" strokeweight="1pt">
                  <v:stroke miterlimit="83231f" joinstyle="miter"/>
                  <v:path arrowok="t" textboxrect="0,0,0,203200"/>
                </v:shape>
                <v:shape id="Shape 7090" o:spid="_x0000_s1033" style="position:absolute;top:13207;width:0;height:2032;visibility:visible;mso-wrap-style:square;v-text-anchor:top" coordsize="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" path="m,l,203200e" filled="f" strokeweight="1pt">
                  <v:stroke miterlimit="83231f" joinstyle="miter"/>
                  <v:path arrowok="t" textboxrect="0,0,0,203200"/>
                </v:shape>
                <v:shape id="Shape 7092" o:spid="_x0000_s1034" style="position:absolute;top:15112;width:0;height:2032;visibility:visible;mso-wrap-style:square;v-text-anchor:top" coordsize="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" path="m,l,203200e" filled="f" strokeweight="1pt">
                  <v:stroke miterlimit="83231f" joinstyle="miter"/>
                  <v:path arrowok="t" textboxrect="0,0,0,203200"/>
                </v:shape>
                <v:shape id="Shape 7094" o:spid="_x0000_s1035" style="position:absolute;top:17145;width:0;height:2032;visibility:visible;mso-wrap-style:square;v-text-anchor:top" coordsize="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" path="m,l,203200e" filled="f" strokeweight="1pt">
                  <v:stroke miterlimit="83231f" joinstyle="miter"/>
                  <v:path arrowok="t" textboxrect="0,0,0,203200"/>
                </v:shape>
                <v:shape id="Shape 7096" o:spid="_x0000_s1036" style="position:absolute;top:19049;width:0;height:2032;visibility:visible;mso-wrap-style:square;v-text-anchor:top" coordsize="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" path="m,l,203200e" filled="f" strokeweight="1pt">
                  <v:stroke miterlimit="83231f" joinstyle="miter"/>
                  <v:path arrowok="t" textboxrect="0,0,0,203200"/>
                </v:shape>
                <v:shape id="Shape 7098" o:spid="_x0000_s1037" style="position:absolute;top:20955;width:0;height:3556;visibility:visible;mso-wrap-style:square;v-text-anchor:top" coordsize="0,35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" path="m,l,355600e" filled="f" strokeweight="1pt">
                  <v:stroke miterlimit="83231f" joinstyle="miter"/>
                  <v:path arrowok="t" textboxrect="0,0,0,355600"/>
                </v:shape>
                <v:shape id="Shape 7100" o:spid="_x0000_s1038" style="position:absolute;top:24383;width:0;height:2032;visibility:visible;mso-wrap-style:square;v-text-anchor:top" coordsize="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" path="m,l,203200e" filled="f" strokeweight="1pt">
                  <v:stroke miterlimit="83231f" joinstyle="miter"/>
                  <v:path arrowok="t" textboxrect="0,0,0,203200"/>
                </v:shape>
                <v:shape id="Shape 7102" o:spid="_x0000_s1039" style="position:absolute;top:26416;width:0;height:2032;visibility:visible;mso-wrap-style:square;v-text-anchor:top" coordsize="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" path="m,l,203200e" filled="f" strokeweight="1pt">
                  <v:stroke miterlimit="83231f" joinstyle="miter"/>
                  <v:path arrowok="t" textboxrect="0,0,0,203200"/>
                </v:shape>
                <v:shape id="Shape 7104" o:spid="_x0000_s1040" style="position:absolute;top:28320;width:0;height:2032;visibility:visible;mso-wrap-style:square;v-text-anchor:top" coordsize="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" path="m,l,203200e" filled="f" strokeweight="1pt">
                  <v:stroke miterlimit="83231f" joinstyle="miter"/>
                  <v:path arrowok="t" textboxrect="0,0,0,203200"/>
                </v:shape>
                <v:shape id="Shape 7106" o:spid="_x0000_s1041" style="position:absolute;top:30225;width:0;height:2032;visibility:visible;mso-wrap-style:square;v-text-anchor:top" coordsize="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" path="m,l,203200e" filled="f" strokeweight="1pt">
                  <v:stroke miterlimit="83231f" joinstyle="miter"/>
                  <v:path arrowok="t" textboxrect="0,0,0,203200"/>
                </v:shape>
                <v:shape id="Shape 7108" o:spid="_x0000_s1042" style="position:absolute;top:32257;width:0;height:3556;visibility:visible;mso-wrap-style:square;v-text-anchor:top" coordsize="0,35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" path="m,l,355600e" filled="f" strokeweight="1pt">
                  <v:stroke miterlimit="83231f" joinstyle="miter"/>
                  <v:path arrowok="t" textboxrect="0,0,0,355600"/>
                </v:shape>
                <v:shape id="Shape 7110" o:spid="_x0000_s1043" style="position:absolute;top:35687;width:0;height:2032;visibility:visible;mso-wrap-style:square;v-text-anchor:top" coordsize="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" path="m,l,203200e" filled="f" strokeweight="1pt">
                  <v:stroke miterlimit="83231f" joinstyle="miter"/>
                  <v:path arrowok="t" textboxrect="0,0,0,203200"/>
                </v:shape>
                <v:shape id="Shape 7112" o:spid="_x0000_s1044" style="position:absolute;top:37591;width:0;height:2032;visibility:visible;mso-wrap-style:square;v-text-anchor:top" coordsize="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" path="m,l,203200e" filled="f" strokeweight="1pt">
                  <v:stroke miterlimit="83231f" joinstyle="miter"/>
                  <v:path arrowok="t" textboxrect="0,0,0,203200"/>
                </v:shape>
                <v:shape id="Shape 7114" o:spid="_x0000_s1045" style="position:absolute;top:39497;width:0;height:3556;visibility:visible;mso-wrap-style:square;v-text-anchor:top" coordsize="0,35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" path="m,l,355600e" filled="f" strokeweight="1pt">
                  <v:stroke miterlimit="83231f" joinstyle="miter"/>
                  <v:path arrowok="t" textboxrect="0,0,0,355600"/>
                </v:shape>
                <v:shape id="Shape 7116" o:spid="_x0000_s1046" style="position:absolute;top:43053;width:0;height:2032;visibility:visible;mso-wrap-style:square;v-text-anchor:top" coordsize="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" path="m,l,203200e" filled="f" strokeweight="1pt">
                  <v:stroke miterlimit="83231f" joinstyle="miter"/>
                  <v:path arrowok="t" textboxrect="0,0,0,203200"/>
                </v:shape>
                <v:shape id="Shape 7118" o:spid="_x0000_s1047" style="position:absolute;top:44957;width:0;height:3556;visibility:visible;mso-wrap-style:square;v-text-anchor:top" coordsize="0,35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" path="m,l,355600e" filled="f" strokeweight="1pt">
                  <v:stroke miterlimit="83231f" joinstyle="miter"/>
                  <v:path arrowok="t" textboxrect="0,0,0,355600"/>
                </v:shape>
                <v:shape id="Shape 7120" o:spid="_x0000_s1048" style="position:absolute;top:48387;width:0;height:2032;visibility:visible;mso-wrap-style:square;v-text-anchor:top" coordsize="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" path="m,l,203200e" filled="f" strokeweight="1pt">
                  <v:stroke miterlimit="83231f" joinstyle="miter"/>
                  <v:path arrowok="t" textboxrect="0,0,0,203200"/>
                </v:shape>
                <v:shape id="Shape 7122" o:spid="_x0000_s1049" style="position:absolute;top:50418;width:0;height:2032;visibility:visible;mso-wrap-style:square;v-text-anchor:top" coordsize="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" path="m,l,203200e" filled="f" strokeweight="1pt">
                  <v:stroke miterlimit="83231f" joinstyle="miter"/>
                  <v:path arrowok="t" textboxrect="0,0,0,203200"/>
                </v:shape>
                <v:shape id="Shape 7124" o:spid="_x0000_s1050" style="position:absolute;top:52323;width:0;height:2032;visibility:visible;mso-wrap-style:square;v-text-anchor:top" coordsize="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" path="m,l,203200e" filled="f" strokeweight="1pt">
                  <v:stroke miterlimit="83231f" joinstyle="miter"/>
                  <v:path arrowok="t" textboxrect="0,0,0,203200"/>
                </v:shape>
                <v:shape id="Shape 7126" o:spid="_x0000_s1051" style="position:absolute;top:54229;width:0;height:2032;visibility:visible;mso-wrap-style:square;v-text-anchor:top" coordsize="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" path="m,l,203200e" filled="f" strokeweight="1pt">
                  <v:stroke miterlimit="83231f" joinstyle="miter"/>
                  <v:path arrowok="t" textboxrect="0,0,0,203200"/>
                </v:shape>
                <v:shape id="Shape 7128" o:spid="_x0000_s1052" style="position:absolute;top:56133;width:0;height:3683;visibility:visible;mso-wrap-style:square;v-text-anchor:top" coordsize="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" path="m,l,368300e" filled="f" strokeweight="1pt">
                  <v:stroke miterlimit="83231f" joinstyle="miter"/>
                  <v:path arrowok="t" textboxrect="0,0,0,368300"/>
                </v:shape>
                <v:shape id="Shape 7130" o:spid="_x0000_s1053" style="position:absolute;top:59690;width:0;height:3556;visibility:visible;mso-wrap-style:square;v-text-anchor:top" coordsize="0,35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" path="m,l,355600e" filled="f" strokeweight="1pt">
                  <v:stroke miterlimit="83231f" joinstyle="miter"/>
                  <v:path arrowok="t" textboxrect="0,0,0,355600"/>
                </v:shape>
                <v:shape id="Shape 7132" o:spid="_x0000_s1054" style="position:absolute;top:63245;width:0;height:2032;visibility:visible;mso-wrap-style:square;v-text-anchor:top" coordsize="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" path="m,l,203200e" filled="f" strokeweight="1pt">
                  <v:stroke miterlimit="83231f" joinstyle="miter"/>
                  <v:path arrowok="t" textboxrect="0,0,0,203200"/>
                </v:shape>
                <v:shape id="Shape 7134" o:spid="_x0000_s1055" style="position:absolute;top:65151;width:0;height:3683;visibility:visible;mso-wrap-style:square;v-text-anchor:top" coordsize="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" path="m,l,368300e" filled="f" strokeweight="1pt">
                  <v:stroke miterlimit="83231f" joinstyle="miter"/>
                  <v:path arrowok="t" textboxrect="0,0,0,368300"/>
                </v:shape>
                <v:shape id="Shape 7136" o:spid="_x0000_s1056" style="position:absolute;top:68706;width:0;height:2159;visibility:visible;mso-wrap-style:square;v-text-anchor:top" coordsize="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" path="m,l,215900e" filled="f" strokeweight="1pt">
                  <v:stroke miterlimit="83231f" joinstyle="miter"/>
                  <v:path arrowok="t" textboxrect="0,0,0,215900"/>
                </v:shape>
                <v:shape id="Shape 7138" o:spid="_x0000_s1057" style="position:absolute;top:70739;width:0;height:3683;visibility:visible;mso-wrap-style:square;v-text-anchor:top" coordsize="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" path="m,l,368300e" filled="f" strokeweight="1pt">
                  <v:stroke miterlimit="83231f" joinstyle="miter"/>
                  <v:path arrowok="t" textboxrect="0,0,0,368300"/>
                </v:shape>
                <v:shape id="Shape 7140" o:spid="_x0000_s1058" style="position:absolute;top:74294;width:0;height:2159;visibility:visible;mso-wrap-style:square;v-text-anchor:top" coordsize="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" path="m,l,215900e" filled="f" strokeweight="1pt">
                  <v:stroke miterlimit="83231f" joinstyle="miter"/>
                  <v:path arrowok="t" textboxrect="0,0,0,215900"/>
                </v:shape>
                <v:shape id="Shape 7142" o:spid="_x0000_s1059" style="position:absolute;top:76327;width:0;height:2159;visibility:visible;mso-wrap-style:square;v-text-anchor:top" coordsize="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" path="m,l,215900e" filled="f" strokeweight="1pt">
                  <v:stroke miterlimit="83231f" joinstyle="miter"/>
                  <v:path arrowok="t" textboxrect="0,0,0,215900"/>
                </v:shape>
                <v:shape id="Shape 7144" o:spid="_x0000_s1060" style="position:absolute;top:78358;width:0;height:2032;visibility:visible;mso-wrap-style:square;v-text-anchor:top" coordsize="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" path="m,l,203200e" filled="f" strokeweight="1pt">
                  <v:stroke miterlimit="83231f" joinstyle="miter"/>
                  <v:path arrowok="t" textboxrect="0,0,0,203200"/>
                </v:shape>
                <v:shape id="Shape 7146" o:spid="_x0000_s1061" style="position:absolute;top:80391;width:0;height:2032;visibility:visible;mso-wrap-style:square;v-text-anchor:top" coordsize="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" path="m,l,203200e" filled="f" strokeweight="1pt">
                  <v:stroke miterlimit="83231f" joinstyle="miter"/>
                  <v:path arrowok="t" textboxrect="0,0,0,203200"/>
                </v:shape>
                <v:shape id="Shape 7148" o:spid="_x0000_s1062" style="position:absolute;top:82422;width:0;height:2032;visibility:visible;mso-wrap-style:square;v-text-anchor:top" coordsize="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" path="m,l,203200e" filled="f" strokeweight="1pt">
                  <v:stroke miterlimit="83231f" joinstyle="miter"/>
                  <v:path arrowok="t" textboxrect="0,0,0,203200"/>
                </v:shape>
                <v:shape id="Shape 7150" o:spid="_x0000_s1063" style="position:absolute;top:84328;width:0;height:2159;visibility:visible;mso-wrap-style:square;v-text-anchor:top" coordsize="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" path="m,l,215900e" filled="f" strokeweight="1pt">
                  <v:stroke miterlimit="83231f" joinstyle="miter"/>
                  <v:path arrowok="t" textboxrect="0,0,0,215900"/>
                </v:shape>
                <v:shape id="Shape 7152" o:spid="_x0000_s1064" style="position:absolute;top:86359;width:0;height:2159;visibility:visible;mso-wrap-style:square;v-text-anchor:top" coordsize="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" path="m,l,215900e" filled="f" strokeweight="1pt">
                  <v:stroke miterlimit="83231f" joinstyle="miter"/>
                  <v:path arrowok="t" textboxrect="0,0,0,215900"/>
                </v:shape>
                <v:shape id="Shape 7154" o:spid="_x0000_s1065" style="position:absolute;top:88392;width:0;height:2159;visibility:visible;mso-wrap-style:square;v-text-anchor:top" coordsize="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" path="m,l,215900e" filled="f" strokeweight="1pt">
                  <v:stroke miterlimit="83231f" joinstyle="miter"/>
                  <v:path arrowok="t" textboxrect="0,0,0,215900"/>
                </v:shape>
                <v:shape id="Shape 7156" o:spid="_x0000_s1066" style="position:absolute;top:90423;width:0;height:3683;visibility:visible;mso-wrap-style:square;v-text-anchor:top" coordsize="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" path="m,l,368300e" filled="f" strokeweight="1pt">
                  <v:stroke miterlimit="83231f" joinstyle="miter"/>
                  <v:path arrowok="t" textboxrect="0,0,0,368300"/>
                </v:shape>
                <w10:wrap type="square" anchorx="page" anchory="page"/>
              </v:group>
            </w:pict>
          </mc:Fallback>
        </mc:AlternateContent>
      </w:r>
    </w:p>
    <w:p w14:paraId="4AF188F8" w14:textId="77777777" w:rsidR="001C1F74" w:rsidRDefault="001C1F74" w:rsidP="001C1F74">
      <w:pPr>
        <w:spacing w:after="0" w:line="255" w:lineRule="auto"/>
      </w:pPr>
    </w:p>
    <w:p w14:paraId="6C06B03E" w14:textId="77777777" w:rsidR="00734A72" w:rsidRDefault="00262557">
      <w:pPr>
        <w:spacing w:after="246" w:line="271" w:lineRule="auto"/>
        <w:ind w:left="-5" w:hanging="10"/>
      </w:pPr>
      <w:r>
        <w:rPr>
          <w:rFonts w:ascii="Arial" w:eastAsia="Arial" w:hAnsi="Arial" w:cs="Arial"/>
          <w:sz w:val="24"/>
        </w:rPr>
        <w:t xml:space="preserve">4.5.3 Do you intend to use professional advisors? Please provide details.  </w:t>
      </w:r>
    </w:p>
    <w:p w14:paraId="57A41CAE" w14:textId="50F716EC" w:rsidR="00734A72" w:rsidRPr="00966B13" w:rsidRDefault="009C4E12" w:rsidP="009C4E12">
      <w:pPr>
        <w:spacing w:after="246" w:line="271" w:lineRule="auto"/>
        <w:ind w:left="-5" w:hanging="10"/>
        <w:jc w:val="both"/>
        <w:rPr>
          <w:rFonts w:eastAsia="Arial"/>
          <w:sz w:val="24"/>
        </w:rPr>
      </w:pPr>
      <w:r w:rsidRPr="00966B13">
        <w:rPr>
          <w:rFonts w:eastAsia="Arial"/>
          <w:szCs w:val="22"/>
        </w:rPr>
        <w:t>We have</w:t>
      </w:r>
      <w:r w:rsidR="00262557" w:rsidRPr="00966B13">
        <w:rPr>
          <w:rFonts w:eastAsia="Arial"/>
          <w:szCs w:val="22"/>
        </w:rPr>
        <w:t xml:space="preserve"> </w:t>
      </w:r>
      <w:r w:rsidR="00966B13" w:rsidRPr="00966B13">
        <w:rPr>
          <w:rFonts w:eastAsia="Arial"/>
          <w:szCs w:val="22"/>
        </w:rPr>
        <w:t xml:space="preserve">our </w:t>
      </w:r>
      <w:r w:rsidR="00262557" w:rsidRPr="00966B13">
        <w:rPr>
          <w:rFonts w:eastAsia="Arial"/>
          <w:szCs w:val="22"/>
        </w:rPr>
        <w:t>Accountant/</w:t>
      </w:r>
      <w:r w:rsidR="00966B13" w:rsidRPr="00966B13">
        <w:rPr>
          <w:rFonts w:eastAsia="Arial"/>
          <w:szCs w:val="22"/>
        </w:rPr>
        <w:t>Bookkeeper,</w:t>
      </w:r>
      <w:r w:rsidR="00262557" w:rsidRPr="00966B13">
        <w:rPr>
          <w:rFonts w:eastAsia="Arial"/>
          <w:szCs w:val="22"/>
        </w:rPr>
        <w:t xml:space="preserve"> </w:t>
      </w:r>
      <w:r w:rsidR="00966B13" w:rsidRPr="00966B13">
        <w:rPr>
          <w:rFonts w:eastAsia="Arial"/>
          <w:szCs w:val="22"/>
        </w:rPr>
        <w:t xml:space="preserve">and they </w:t>
      </w:r>
      <w:r w:rsidR="00262557" w:rsidRPr="00966B13">
        <w:rPr>
          <w:rFonts w:eastAsia="Arial"/>
          <w:szCs w:val="22"/>
        </w:rPr>
        <w:t xml:space="preserve">will be engaged to complete our annual </w:t>
      </w:r>
      <w:r w:rsidR="00966B13" w:rsidRPr="00966B13">
        <w:rPr>
          <w:rFonts w:eastAsia="Arial"/>
          <w:szCs w:val="22"/>
        </w:rPr>
        <w:t>r</w:t>
      </w:r>
      <w:r w:rsidR="00262557" w:rsidRPr="00966B13">
        <w:rPr>
          <w:rFonts w:eastAsia="Arial"/>
          <w:szCs w:val="22"/>
        </w:rPr>
        <w:t>eturn</w:t>
      </w:r>
      <w:r w:rsidR="004C1720">
        <w:rPr>
          <w:rFonts w:eastAsia="Arial"/>
          <w:szCs w:val="22"/>
        </w:rPr>
        <w:t>s</w:t>
      </w:r>
      <w:r w:rsidR="00262557" w:rsidRPr="00966B13">
        <w:rPr>
          <w:rFonts w:eastAsia="Arial"/>
          <w:szCs w:val="22"/>
        </w:rPr>
        <w:t xml:space="preserve"> to OSCR</w:t>
      </w:r>
      <w:r w:rsidR="00262557" w:rsidRPr="00966B13">
        <w:rPr>
          <w:rFonts w:eastAsia="Arial"/>
          <w:sz w:val="24"/>
        </w:rPr>
        <w:t xml:space="preserve">. </w:t>
      </w:r>
    </w:p>
    <w:p w14:paraId="3DBED6C4" w14:textId="77777777" w:rsidR="005D0EC1" w:rsidRDefault="005D0EC1">
      <w:pPr>
        <w:spacing w:after="246" w:line="271" w:lineRule="auto"/>
        <w:ind w:left="-5" w:hanging="10"/>
      </w:pPr>
    </w:p>
    <w:p w14:paraId="4DED1740" w14:textId="77777777" w:rsidR="00734A72" w:rsidRDefault="00262557">
      <w:pPr>
        <w:spacing w:after="246" w:line="271" w:lineRule="auto"/>
        <w:ind w:left="-5" w:hanging="10"/>
      </w:pPr>
      <w:r>
        <w:rPr>
          <w:rFonts w:ascii="Arial" w:eastAsia="Arial" w:hAnsi="Arial" w:cs="Arial"/>
          <w:sz w:val="24"/>
        </w:rPr>
        <w:t xml:space="preserve">4.5.4 Do you currently lease/manage a property from Falkirk Council? If yes, please provide details. </w:t>
      </w:r>
    </w:p>
    <w:p w14:paraId="09F05BFE" w14:textId="21134ABA" w:rsidR="00734A72" w:rsidRPr="00C52FFC" w:rsidRDefault="009C55DE" w:rsidP="00966B13">
      <w:pPr>
        <w:pBdr>
          <w:left w:val="single" w:sz="8" w:space="0" w:color="000000"/>
          <w:bottom w:val="single" w:sz="8" w:space="0" w:color="000000"/>
          <w:right w:val="single" w:sz="8" w:space="0" w:color="000000"/>
        </w:pBdr>
        <w:spacing w:after="250" w:line="268" w:lineRule="auto"/>
        <w:ind w:left="-5" w:hanging="10"/>
        <w:jc w:val="both"/>
        <w:rPr>
          <w:szCs w:val="22"/>
        </w:rPr>
      </w:pPr>
      <w:r w:rsidRPr="00C52FFC">
        <w:rPr>
          <w:rFonts w:eastAsia="Arial"/>
          <w:szCs w:val="22"/>
        </w:rPr>
        <w:t xml:space="preserve">The SCIO has been responsible for the day to day running of the hall since 2017. </w:t>
      </w:r>
      <w:r w:rsidR="00A55FE8">
        <w:rPr>
          <w:rFonts w:eastAsia="Arial"/>
          <w:szCs w:val="22"/>
        </w:rPr>
        <w:t>M</w:t>
      </w:r>
      <w:r w:rsidR="00B364D4">
        <w:rPr>
          <w:rFonts w:eastAsia="Arial"/>
          <w:szCs w:val="22"/>
        </w:rPr>
        <w:t xml:space="preserve">embers </w:t>
      </w:r>
      <w:r w:rsidR="00C66427">
        <w:rPr>
          <w:rFonts w:eastAsia="Arial"/>
          <w:szCs w:val="22"/>
        </w:rPr>
        <w:t xml:space="preserve">are </w:t>
      </w:r>
      <w:r w:rsidRPr="00C52FFC">
        <w:rPr>
          <w:rFonts w:eastAsia="Arial"/>
          <w:szCs w:val="22"/>
        </w:rPr>
        <w:t xml:space="preserve">actively involved in the operational management, with full responsibility for bookings and day to day user liaison assumed by the committee from </w:t>
      </w:r>
      <w:r w:rsidR="009C05B4" w:rsidRPr="00C52FFC">
        <w:rPr>
          <w:rFonts w:eastAsia="Arial"/>
          <w:szCs w:val="22"/>
        </w:rPr>
        <w:t xml:space="preserve">February 2025 and </w:t>
      </w:r>
      <w:r w:rsidRPr="00C52FFC">
        <w:rPr>
          <w:rFonts w:eastAsia="Arial"/>
          <w:szCs w:val="22"/>
        </w:rPr>
        <w:t>June 2025</w:t>
      </w:r>
      <w:r w:rsidR="009C05B4" w:rsidRPr="00C52FFC">
        <w:rPr>
          <w:rFonts w:eastAsia="Arial"/>
          <w:szCs w:val="22"/>
        </w:rPr>
        <w:t xml:space="preserve"> respectively</w:t>
      </w:r>
      <w:r w:rsidRPr="00C52FFC">
        <w:rPr>
          <w:rFonts w:eastAsia="Arial"/>
          <w:szCs w:val="22"/>
        </w:rPr>
        <w:t>. This arrangement, including the current</w:t>
      </w:r>
      <w:r w:rsidR="00A14A79" w:rsidRPr="00C52FFC">
        <w:rPr>
          <w:rFonts w:eastAsia="Arial"/>
          <w:szCs w:val="22"/>
        </w:rPr>
        <w:t xml:space="preserve"> FRI</w:t>
      </w:r>
      <w:r w:rsidRPr="00C52FFC">
        <w:rPr>
          <w:rFonts w:eastAsia="Arial"/>
          <w:szCs w:val="22"/>
        </w:rPr>
        <w:t xml:space="preserve"> </w:t>
      </w:r>
      <w:r w:rsidR="009C05B4" w:rsidRPr="00C52FFC">
        <w:rPr>
          <w:rFonts w:eastAsia="Arial"/>
          <w:szCs w:val="22"/>
        </w:rPr>
        <w:t xml:space="preserve">Sub Licence </w:t>
      </w:r>
      <w:r w:rsidRPr="00C52FFC">
        <w:rPr>
          <w:rFonts w:eastAsia="Arial"/>
          <w:szCs w:val="22"/>
        </w:rPr>
        <w:t xml:space="preserve">has allowed the SCIO to </w:t>
      </w:r>
      <w:r w:rsidR="00A14A79" w:rsidRPr="00C52FFC">
        <w:rPr>
          <w:rFonts w:eastAsia="Arial"/>
          <w:szCs w:val="22"/>
        </w:rPr>
        <w:t xml:space="preserve">further </w:t>
      </w:r>
      <w:r w:rsidRPr="00C52FFC">
        <w:rPr>
          <w:rFonts w:eastAsia="Arial"/>
          <w:szCs w:val="22"/>
        </w:rPr>
        <w:t xml:space="preserve">demonstrate effective governance and build trust with our </w:t>
      </w:r>
      <w:r w:rsidR="00AB4E12" w:rsidRPr="00C52FFC">
        <w:rPr>
          <w:rFonts w:eastAsia="Arial"/>
          <w:szCs w:val="22"/>
        </w:rPr>
        <w:t xml:space="preserve">protected lets, and </w:t>
      </w:r>
      <w:r w:rsidR="00DE0536">
        <w:rPr>
          <w:rFonts w:eastAsia="Arial"/>
          <w:szCs w:val="22"/>
        </w:rPr>
        <w:t xml:space="preserve">the </w:t>
      </w:r>
      <w:r w:rsidR="00AB4E12" w:rsidRPr="00C52FFC">
        <w:rPr>
          <w:rFonts w:eastAsia="Arial"/>
          <w:szCs w:val="22"/>
        </w:rPr>
        <w:t xml:space="preserve">wider community network. </w:t>
      </w:r>
      <w:r w:rsidR="00DE0536">
        <w:rPr>
          <w:rFonts w:eastAsia="Arial"/>
          <w:szCs w:val="22"/>
        </w:rPr>
        <w:t>W</w:t>
      </w:r>
      <w:r w:rsidRPr="00C52FFC">
        <w:rPr>
          <w:rFonts w:eastAsia="Arial"/>
          <w:szCs w:val="22"/>
        </w:rPr>
        <w:t xml:space="preserve">e have </w:t>
      </w:r>
      <w:r w:rsidR="00DE0536">
        <w:rPr>
          <w:rFonts w:eastAsia="Arial"/>
          <w:szCs w:val="22"/>
        </w:rPr>
        <w:t>demonstrated</w:t>
      </w:r>
      <w:r w:rsidRPr="00C52FFC">
        <w:rPr>
          <w:rFonts w:eastAsia="Arial"/>
          <w:szCs w:val="22"/>
        </w:rPr>
        <w:t xml:space="preserve"> our capacity to manage a Council asset effectively</w:t>
      </w:r>
      <w:r w:rsidR="00F2004D">
        <w:rPr>
          <w:rFonts w:eastAsia="Arial"/>
          <w:szCs w:val="22"/>
        </w:rPr>
        <w:t xml:space="preserve"> at </w:t>
      </w:r>
      <w:r w:rsidRPr="00C52FFC">
        <w:rPr>
          <w:rFonts w:eastAsia="Arial"/>
          <w:szCs w:val="22"/>
        </w:rPr>
        <w:t xml:space="preserve">the </w:t>
      </w:r>
      <w:r w:rsidR="00F2004D">
        <w:rPr>
          <w:rFonts w:eastAsia="Arial"/>
          <w:szCs w:val="22"/>
        </w:rPr>
        <w:t>centre</w:t>
      </w:r>
      <w:r w:rsidRPr="00C52FFC">
        <w:rPr>
          <w:rFonts w:eastAsia="Arial"/>
          <w:szCs w:val="22"/>
        </w:rPr>
        <w:t>.</w:t>
      </w:r>
    </w:p>
    <w:p w14:paraId="03AB191D" w14:textId="1A4059D9" w:rsidR="00713794" w:rsidRDefault="00262557">
      <w:pPr>
        <w:pBdr>
          <w:left w:val="single" w:sz="8" w:space="0" w:color="000000"/>
          <w:bottom w:val="single" w:sz="8" w:space="0" w:color="000000"/>
          <w:right w:val="single" w:sz="8" w:space="0" w:color="000000"/>
        </w:pBdr>
        <w:spacing w:after="259"/>
        <w:ind w:left="-15"/>
        <w:rPr>
          <w:rFonts w:eastAsia="Arial"/>
          <w:szCs w:val="22"/>
        </w:rPr>
      </w:pPr>
      <w:r w:rsidRPr="00C52FFC">
        <w:rPr>
          <w:rFonts w:eastAsia="Arial"/>
          <w:szCs w:val="22"/>
        </w:rPr>
        <w:t xml:space="preserve"> </w:t>
      </w:r>
    </w:p>
    <w:p w14:paraId="6898F9F8" w14:textId="77777777" w:rsidR="00C62810" w:rsidRDefault="00C62810">
      <w:pPr>
        <w:pBdr>
          <w:left w:val="single" w:sz="8" w:space="0" w:color="000000"/>
          <w:bottom w:val="single" w:sz="8" w:space="0" w:color="000000"/>
          <w:right w:val="single" w:sz="8" w:space="0" w:color="000000"/>
        </w:pBdr>
        <w:spacing w:after="259"/>
        <w:ind w:left="-15"/>
        <w:rPr>
          <w:rFonts w:eastAsia="Arial"/>
          <w:szCs w:val="22"/>
        </w:rPr>
      </w:pPr>
    </w:p>
    <w:p w14:paraId="443EE6A3" w14:textId="77777777" w:rsidR="00C62810" w:rsidRPr="00D21055" w:rsidRDefault="00C62810">
      <w:pPr>
        <w:pBdr>
          <w:left w:val="single" w:sz="8" w:space="0" w:color="000000"/>
          <w:bottom w:val="single" w:sz="8" w:space="0" w:color="000000"/>
          <w:right w:val="single" w:sz="8" w:space="0" w:color="000000"/>
        </w:pBdr>
        <w:spacing w:after="259"/>
        <w:ind w:left="-15"/>
        <w:rPr>
          <w:rFonts w:ascii="Arial" w:hAnsi="Arial" w:cs="Arial"/>
          <w:sz w:val="24"/>
        </w:rPr>
      </w:pPr>
    </w:p>
    <w:p w14:paraId="2A816C49" w14:textId="0E4BD71B" w:rsidR="00734A72" w:rsidRPr="00D21055" w:rsidRDefault="00262557">
      <w:pPr>
        <w:pBdr>
          <w:left w:val="single" w:sz="8" w:space="0" w:color="000000"/>
          <w:bottom w:val="single" w:sz="8" w:space="0" w:color="000000"/>
          <w:right w:val="single" w:sz="8" w:space="0" w:color="000000"/>
        </w:pBdr>
        <w:spacing w:after="250" w:line="268" w:lineRule="auto"/>
        <w:ind w:left="-5" w:hanging="10"/>
        <w:rPr>
          <w:rFonts w:ascii="Arial" w:hAnsi="Arial" w:cs="Arial"/>
          <w:sz w:val="24"/>
        </w:rPr>
      </w:pPr>
      <w:r w:rsidRPr="00D21055">
        <w:rPr>
          <w:rFonts w:ascii="Arial" w:eastAsia="Arial" w:hAnsi="Arial" w:cs="Arial"/>
          <w:sz w:val="24"/>
        </w:rPr>
        <w:lastRenderedPageBreak/>
        <w:t>4.5.</w:t>
      </w:r>
      <w:r w:rsidR="002F304D">
        <w:rPr>
          <w:rFonts w:ascii="Arial" w:eastAsia="Arial" w:hAnsi="Arial" w:cs="Arial"/>
          <w:sz w:val="24"/>
        </w:rPr>
        <w:t>5</w:t>
      </w:r>
      <w:r w:rsidRPr="00D21055">
        <w:rPr>
          <w:rFonts w:ascii="Arial" w:eastAsia="Arial" w:hAnsi="Arial" w:cs="Arial"/>
          <w:sz w:val="24"/>
        </w:rPr>
        <w:t xml:space="preserve"> Please detail how you plan to manage the building?  </w:t>
      </w:r>
    </w:p>
    <w:p w14:paraId="1C03D2BE" w14:textId="2DB92D6A" w:rsidR="00842D46" w:rsidRPr="00C52FFC" w:rsidRDefault="00842D46" w:rsidP="00966B13">
      <w:pPr>
        <w:pBdr>
          <w:left w:val="single" w:sz="8" w:space="0" w:color="000000"/>
          <w:bottom w:val="single" w:sz="8" w:space="0" w:color="000000"/>
          <w:right w:val="single" w:sz="8" w:space="0" w:color="000000"/>
        </w:pBdr>
        <w:spacing w:after="250" w:line="268" w:lineRule="auto"/>
        <w:ind w:left="-5" w:hanging="10"/>
        <w:jc w:val="both"/>
        <w:rPr>
          <w:rFonts w:eastAsia="Arial"/>
          <w:szCs w:val="22"/>
        </w:rPr>
      </w:pPr>
      <w:r w:rsidRPr="00C52FFC">
        <w:rPr>
          <w:rFonts w:eastAsia="Arial"/>
          <w:szCs w:val="22"/>
        </w:rPr>
        <w:t>Thornhill Community Hall will be managed exclusively by volunteers during its first two years of ownership to ensure financial sustainability and community accountability. Our operational capacity is built on a volunteer workforce contributing 4,100 hours annually, alongside 1,</w:t>
      </w:r>
      <w:r w:rsidR="00147626">
        <w:rPr>
          <w:rFonts w:eastAsia="Arial"/>
          <w:szCs w:val="22"/>
        </w:rPr>
        <w:t>324</w:t>
      </w:r>
      <w:r w:rsidRPr="00C52FFC">
        <w:rPr>
          <w:rFonts w:eastAsia="Arial"/>
          <w:szCs w:val="22"/>
        </w:rPr>
        <w:t xml:space="preserve"> hours of professional trustee oversight. We</w:t>
      </w:r>
      <w:r w:rsidR="008426F3">
        <w:rPr>
          <w:rFonts w:eastAsia="Arial"/>
          <w:szCs w:val="22"/>
        </w:rPr>
        <w:t xml:space="preserve"> will</w:t>
      </w:r>
      <w:r w:rsidRPr="00C52FFC">
        <w:rPr>
          <w:rFonts w:eastAsia="Arial"/>
          <w:szCs w:val="22"/>
        </w:rPr>
        <w:t xml:space="preserve"> utilise the Hallmaster system for 24/7 transparent booking and invoicing, ensuring the asset remains a neutral hub with no informal gatekeeping. This shared management approach involves trustees, SCIO members, and anchor partners: </w:t>
      </w:r>
      <w:r w:rsidR="00D36D87" w:rsidRPr="00D36D87">
        <w:rPr>
          <w:rFonts w:eastAsia="Arial"/>
          <w:szCs w:val="22"/>
        </w:rPr>
        <w:t>such as Connect2 and Caledonia Services, along with our other long-term lets, to ensure</w:t>
      </w:r>
      <w:r w:rsidRPr="00C52FFC">
        <w:rPr>
          <w:rFonts w:eastAsia="Arial"/>
          <w:szCs w:val="22"/>
        </w:rPr>
        <w:t xml:space="preserve"> responsibility is embedded across the groups that value the facility most. </w:t>
      </w:r>
    </w:p>
    <w:p w14:paraId="13CF47E0" w14:textId="77777777" w:rsidR="00842D46" w:rsidRPr="00D21055" w:rsidRDefault="00842D46">
      <w:pPr>
        <w:pBdr>
          <w:left w:val="single" w:sz="8" w:space="0" w:color="000000"/>
          <w:bottom w:val="single" w:sz="8" w:space="0" w:color="000000"/>
          <w:right w:val="single" w:sz="8" w:space="0" w:color="000000"/>
        </w:pBdr>
        <w:spacing w:after="250" w:line="268" w:lineRule="auto"/>
        <w:ind w:left="-5" w:hanging="10"/>
        <w:rPr>
          <w:rFonts w:ascii="Arial" w:eastAsia="Arial" w:hAnsi="Arial" w:cs="Arial"/>
          <w:sz w:val="24"/>
        </w:rPr>
      </w:pPr>
    </w:p>
    <w:p w14:paraId="7B260851" w14:textId="0FB672B3" w:rsidR="00734A72" w:rsidRPr="00D21055" w:rsidRDefault="00262557">
      <w:pPr>
        <w:pBdr>
          <w:left w:val="single" w:sz="8" w:space="0" w:color="000000"/>
          <w:bottom w:val="single" w:sz="8" w:space="0" w:color="000000"/>
          <w:right w:val="single" w:sz="8" w:space="0" w:color="000000"/>
        </w:pBdr>
        <w:spacing w:after="250" w:line="268" w:lineRule="auto"/>
        <w:ind w:left="-5" w:hanging="10"/>
        <w:rPr>
          <w:rFonts w:ascii="Arial" w:eastAsia="Arial" w:hAnsi="Arial" w:cs="Arial"/>
          <w:sz w:val="24"/>
        </w:rPr>
      </w:pPr>
      <w:r w:rsidRPr="00D21055">
        <w:rPr>
          <w:rFonts w:ascii="Arial" w:eastAsia="Arial" w:hAnsi="Arial" w:cs="Arial"/>
          <w:sz w:val="24"/>
        </w:rPr>
        <w:t>4.5.</w:t>
      </w:r>
      <w:r w:rsidR="002F304D">
        <w:rPr>
          <w:rFonts w:ascii="Arial" w:eastAsia="Arial" w:hAnsi="Arial" w:cs="Arial"/>
          <w:sz w:val="24"/>
        </w:rPr>
        <w:t>6</w:t>
      </w:r>
      <w:r w:rsidRPr="00D21055">
        <w:rPr>
          <w:rFonts w:ascii="Arial" w:eastAsia="Arial" w:hAnsi="Arial" w:cs="Arial"/>
          <w:sz w:val="24"/>
        </w:rPr>
        <w:t xml:space="preserve"> Please provide any other information you think may be relevant. </w:t>
      </w:r>
    </w:p>
    <w:p w14:paraId="0F879591" w14:textId="3BFEF560" w:rsidR="00914005" w:rsidRPr="00C52FFC" w:rsidRDefault="00914005" w:rsidP="00D21055">
      <w:pPr>
        <w:pBdr>
          <w:left w:val="single" w:sz="8" w:space="0" w:color="000000"/>
          <w:bottom w:val="single" w:sz="8" w:space="0" w:color="000000"/>
          <w:right w:val="single" w:sz="8" w:space="0" w:color="000000"/>
        </w:pBdr>
        <w:spacing w:after="250" w:line="268" w:lineRule="auto"/>
        <w:ind w:left="-5" w:hanging="10"/>
        <w:jc w:val="both"/>
        <w:rPr>
          <w:rFonts w:eastAsia="Arial"/>
          <w:szCs w:val="22"/>
        </w:rPr>
      </w:pPr>
      <w:r w:rsidRPr="00C52FFC">
        <w:rPr>
          <w:rFonts w:eastAsia="Arial"/>
          <w:b/>
          <w:bCs/>
          <w:szCs w:val="22"/>
        </w:rPr>
        <w:t>Heritage and Cultural Identity:</w:t>
      </w:r>
      <w:r w:rsidRPr="00C52FFC">
        <w:rPr>
          <w:rFonts w:eastAsia="Arial"/>
          <w:szCs w:val="22"/>
        </w:rPr>
        <w:t xml:space="preserve"> The centre is a vital repository of local history. It houses the John de Graeme mural, a significant cultural landmark that the SCIO is committed to preserving and promoting as part of the area's heritage. By securing the asset, we also protect the 46 year history of groups like the Daughters of the Reformation, safeguarding the "lived history" of Thornhill for future generations.</w:t>
      </w:r>
    </w:p>
    <w:p w14:paraId="5F819811" w14:textId="23F4DA4E" w:rsidR="00914005" w:rsidRPr="00C52FFC" w:rsidRDefault="00914005" w:rsidP="00D21055">
      <w:pPr>
        <w:pBdr>
          <w:left w:val="single" w:sz="8" w:space="0" w:color="000000"/>
          <w:bottom w:val="single" w:sz="8" w:space="0" w:color="000000"/>
          <w:right w:val="single" w:sz="8" w:space="0" w:color="000000"/>
        </w:pBdr>
        <w:spacing w:after="250" w:line="268" w:lineRule="auto"/>
        <w:ind w:left="-5" w:hanging="10"/>
        <w:jc w:val="both"/>
        <w:rPr>
          <w:rFonts w:eastAsia="Arial"/>
          <w:szCs w:val="22"/>
        </w:rPr>
      </w:pPr>
      <w:r w:rsidRPr="00C52FFC">
        <w:rPr>
          <w:rFonts w:eastAsia="Arial"/>
          <w:b/>
          <w:bCs/>
          <w:szCs w:val="22"/>
        </w:rPr>
        <w:t>Inclusive Neutral Hub Model:</w:t>
      </w:r>
      <w:r w:rsidRPr="00C52FFC">
        <w:rPr>
          <w:rFonts w:eastAsia="Arial"/>
          <w:szCs w:val="22"/>
        </w:rPr>
        <w:t xml:space="preserve"> Unlike segregated service models, our centre operates as an integrated "Neutral Hub." We currently serve 49 plus weekly users from minority ethnic backgrounds and 89 plus weekly users from diverse faith and belief communities</w:t>
      </w:r>
      <w:r w:rsidR="008200F8">
        <w:rPr>
          <w:rFonts w:eastAsia="Arial"/>
          <w:szCs w:val="22"/>
        </w:rPr>
        <w:t xml:space="preserve">, men, women, young and old. </w:t>
      </w:r>
      <w:r w:rsidRPr="00C52FFC">
        <w:rPr>
          <w:rFonts w:eastAsia="Arial"/>
          <w:szCs w:val="22"/>
        </w:rPr>
        <w:t>This model brings different groups together under one roof, fostering community cohesion rather than isolation.</w:t>
      </w:r>
      <w:r w:rsidR="00C15EC8">
        <w:rPr>
          <w:rFonts w:eastAsia="Arial"/>
          <w:szCs w:val="22"/>
        </w:rPr>
        <w:t xml:space="preserve"> We aim to introduce </w:t>
      </w:r>
      <w:r w:rsidR="007F4B9E">
        <w:rPr>
          <w:rFonts w:eastAsia="Arial"/>
          <w:szCs w:val="22"/>
        </w:rPr>
        <w:t xml:space="preserve">a diverse programme of activity to support all. </w:t>
      </w:r>
    </w:p>
    <w:p w14:paraId="09B3AD74" w14:textId="0895E16A" w:rsidR="00914005" w:rsidRPr="00C52FFC" w:rsidRDefault="00914005" w:rsidP="00D21055">
      <w:pPr>
        <w:pBdr>
          <w:left w:val="single" w:sz="8" w:space="0" w:color="000000"/>
          <w:bottom w:val="single" w:sz="8" w:space="0" w:color="000000"/>
          <w:right w:val="single" w:sz="8" w:space="0" w:color="000000"/>
        </w:pBdr>
        <w:spacing w:after="250" w:line="268" w:lineRule="auto"/>
        <w:ind w:left="-5" w:hanging="10"/>
        <w:jc w:val="both"/>
        <w:rPr>
          <w:rFonts w:eastAsia="Arial"/>
          <w:szCs w:val="22"/>
        </w:rPr>
      </w:pPr>
      <w:r w:rsidRPr="00C52FFC">
        <w:rPr>
          <w:rFonts w:eastAsia="Arial"/>
          <w:b/>
          <w:bCs/>
          <w:szCs w:val="22"/>
        </w:rPr>
        <w:t>Serving High-Need Cohorts:</w:t>
      </w:r>
      <w:r w:rsidRPr="00C52FFC">
        <w:rPr>
          <w:rFonts w:eastAsia="Arial"/>
          <w:szCs w:val="22"/>
        </w:rPr>
        <w:t xml:space="preserve"> Our EPIA confirms that we serve a high concentration of vulnerable residents, including 180 plus disabled users, 130 plus mental health service participants, and 20 plus survivors of domestic abuse. Community ownership is the only way to ensure these groups are not displaced and that the building is reconfigured: including gender neutral toilets and therapy rooms: to meet their specific needs.</w:t>
      </w:r>
    </w:p>
    <w:p w14:paraId="4D11F67C" w14:textId="7438D830" w:rsidR="00914005" w:rsidRPr="00C52FFC" w:rsidRDefault="00914005" w:rsidP="00D21055">
      <w:pPr>
        <w:pBdr>
          <w:left w:val="single" w:sz="8" w:space="0" w:color="000000"/>
          <w:bottom w:val="single" w:sz="8" w:space="0" w:color="000000"/>
          <w:right w:val="single" w:sz="8" w:space="0" w:color="000000"/>
        </w:pBdr>
        <w:spacing w:after="250" w:line="268" w:lineRule="auto"/>
        <w:ind w:left="-5" w:hanging="10"/>
        <w:jc w:val="both"/>
        <w:rPr>
          <w:rFonts w:eastAsia="Arial"/>
          <w:szCs w:val="22"/>
        </w:rPr>
      </w:pPr>
      <w:r w:rsidRPr="00C52FFC">
        <w:rPr>
          <w:rFonts w:eastAsia="Arial"/>
          <w:b/>
          <w:bCs/>
          <w:szCs w:val="22"/>
        </w:rPr>
        <w:t>Community Mandate:</w:t>
      </w:r>
      <w:r w:rsidRPr="00C52FFC">
        <w:rPr>
          <w:rFonts w:eastAsia="Arial"/>
          <w:szCs w:val="22"/>
        </w:rPr>
        <w:t xml:space="preserve"> This proposal is supported by 98.4 percent of local residents surveyed, proving that the community views the SCIO as the rightful and most capable steward of this asset.</w:t>
      </w:r>
    </w:p>
    <w:p w14:paraId="39320F86" w14:textId="60412C87" w:rsidR="00842D46" w:rsidRPr="00C52FFC" w:rsidRDefault="00990460" w:rsidP="00D21055">
      <w:pPr>
        <w:pBdr>
          <w:left w:val="single" w:sz="8" w:space="0" w:color="000000"/>
          <w:bottom w:val="single" w:sz="8" w:space="0" w:color="000000"/>
          <w:right w:val="single" w:sz="8" w:space="0" w:color="000000"/>
        </w:pBdr>
        <w:spacing w:after="250" w:line="268" w:lineRule="auto"/>
        <w:ind w:left="-5" w:hanging="10"/>
        <w:jc w:val="both"/>
        <w:rPr>
          <w:rFonts w:eastAsia="Arial"/>
          <w:szCs w:val="22"/>
        </w:rPr>
      </w:pPr>
      <w:r w:rsidRPr="00C52FFC">
        <w:rPr>
          <w:rFonts w:eastAsia="Arial"/>
          <w:szCs w:val="22"/>
        </w:rPr>
        <w:t>The SCIO is a two</w:t>
      </w:r>
      <w:r w:rsidR="00303916">
        <w:rPr>
          <w:rFonts w:eastAsia="Arial"/>
          <w:szCs w:val="22"/>
        </w:rPr>
        <w:t>-</w:t>
      </w:r>
      <w:r w:rsidRPr="00C52FFC">
        <w:rPr>
          <w:rFonts w:eastAsia="Arial"/>
          <w:szCs w:val="22"/>
        </w:rPr>
        <w:t>tier membership organisation with a strong local base, enabling community accountability through elected trustees and member oversight. Our management approach is designed to protect continuity for existing groups, expand provision in line with identified community need, and ensure transparent, auditable access for the wider public. Where specialist advice is required, we will use professional support, including accountancy support for statutory returns and appropriate contractor expertise for regulated works, ensuring the Council’s asset is managed safely, responsibly and to a high standard.</w:t>
      </w:r>
    </w:p>
    <w:p w14:paraId="7D19F273" w14:textId="77777777" w:rsidR="00734A72" w:rsidRDefault="00262557">
      <w:pPr>
        <w:pBdr>
          <w:left w:val="single" w:sz="8" w:space="0" w:color="000000"/>
          <w:bottom w:val="single" w:sz="8" w:space="0" w:color="000000"/>
          <w:right w:val="single" w:sz="8" w:space="0" w:color="000000"/>
        </w:pBdr>
        <w:spacing w:after="289"/>
        <w:ind w:left="-15"/>
      </w:pPr>
      <w:r>
        <w:rPr>
          <w:rFonts w:ascii="Arial" w:eastAsia="Arial" w:hAnsi="Arial" w:cs="Arial"/>
          <w:sz w:val="24"/>
        </w:rPr>
        <w:t xml:space="preserve"> </w:t>
      </w:r>
    </w:p>
    <w:p w14:paraId="67771CB0" w14:textId="77777777" w:rsidR="00734A72" w:rsidRDefault="00262557">
      <w:pPr>
        <w:spacing w:after="259"/>
      </w:pPr>
      <w:r>
        <w:rPr>
          <w:rFonts w:ascii="Arial" w:eastAsia="Arial" w:hAnsi="Arial" w:cs="Arial"/>
          <w:i/>
          <w:sz w:val="24"/>
        </w:rPr>
        <w:t xml:space="preserve"> </w:t>
      </w:r>
    </w:p>
    <w:p w14:paraId="5C984360" w14:textId="0359BA1A" w:rsidR="00734A72" w:rsidRDefault="00262557" w:rsidP="00981794">
      <w:pPr>
        <w:spacing w:after="297"/>
        <w:rPr>
          <w:rFonts w:ascii="Arial" w:eastAsia="Arial" w:hAnsi="Arial" w:cs="Arial"/>
          <w:b/>
          <w:sz w:val="28"/>
        </w:rPr>
      </w:pPr>
      <w:r>
        <w:rPr>
          <w:rFonts w:ascii="Arial" w:eastAsia="Arial" w:hAnsi="Arial" w:cs="Arial"/>
          <w:sz w:val="24"/>
        </w:rPr>
        <w:t xml:space="preserve"> </w:t>
      </w:r>
      <w:r>
        <w:rPr>
          <w:rFonts w:ascii="Arial" w:eastAsia="Arial" w:hAnsi="Arial" w:cs="Arial"/>
          <w:b/>
          <w:sz w:val="28"/>
        </w:rPr>
        <w:t xml:space="preserve"> </w:t>
      </w:r>
    </w:p>
    <w:p w14:paraId="585DA240" w14:textId="77777777" w:rsidR="00734A72" w:rsidRDefault="00262557">
      <w:pPr>
        <w:pStyle w:val="Heading1"/>
        <w:ind w:left="-5"/>
      </w:pPr>
      <w:r>
        <w:lastRenderedPageBreak/>
        <w:t xml:space="preserve">Section 5. Level and nature of support </w:t>
      </w:r>
    </w:p>
    <w:p w14:paraId="1B264C11" w14:textId="77777777" w:rsidR="00734A72" w:rsidRDefault="00262557">
      <w:pPr>
        <w:spacing w:after="246" w:line="271" w:lineRule="auto"/>
        <w:ind w:left="780" w:hanging="795"/>
      </w:pPr>
      <w:r>
        <w:rPr>
          <w:rFonts w:ascii="Arial" w:eastAsia="Arial" w:hAnsi="Arial" w:cs="Arial"/>
          <w:sz w:val="24"/>
        </w:rPr>
        <w:t xml:space="preserve">5.1 </w:t>
      </w:r>
      <w:r>
        <w:rPr>
          <w:rFonts w:ascii="Arial" w:eastAsia="Arial" w:hAnsi="Arial" w:cs="Arial"/>
          <w:sz w:val="24"/>
        </w:rPr>
        <w:tab/>
        <w:t xml:space="preserve">Please provide details of the level and nature of support for the request, from your community and, if relevant, from others.   </w:t>
      </w:r>
    </w:p>
    <w:p w14:paraId="2740E159" w14:textId="77777777" w:rsidR="00734A72" w:rsidRDefault="00262557">
      <w:pPr>
        <w:spacing w:after="275" w:line="271" w:lineRule="auto"/>
        <w:ind w:left="-5" w:hanging="10"/>
      </w:pPr>
      <w:r>
        <w:rPr>
          <w:rFonts w:ascii="Arial" w:eastAsia="Arial" w:hAnsi="Arial" w:cs="Arial"/>
          <w:sz w:val="24"/>
        </w:rPr>
        <w:t xml:space="preserve">This could include information on the proportion of your community who are involved with the request, how you have engaged with your community beyond the members of your organisation and what their response has been.  You should also show how you have engaged with any other communities that may be affected by your proposals.  </w:t>
      </w:r>
    </w:p>
    <w:p w14:paraId="7F11DD82" w14:textId="77777777" w:rsidR="00734A72" w:rsidRDefault="00262557">
      <w:pPr>
        <w:pBdr>
          <w:top w:val="single" w:sz="8" w:space="0" w:color="000000"/>
          <w:left w:val="single" w:sz="8" w:space="0" w:color="000000"/>
          <w:right w:val="single" w:sz="8" w:space="0" w:color="000000"/>
        </w:pBdr>
        <w:spacing w:after="250" w:line="268" w:lineRule="auto"/>
        <w:ind w:left="-5" w:hanging="10"/>
      </w:pPr>
      <w:r>
        <w:rPr>
          <w:rFonts w:ascii="Arial" w:eastAsia="Arial" w:hAnsi="Arial" w:cs="Arial"/>
          <w:sz w:val="24"/>
        </w:rPr>
        <w:t xml:space="preserve">5.1.1. What community engagement has taken place to help develop your business plan? Please provide evidence, for example any completed surveys, questionnaires, letters of support, minutes of public meetings etc. </w:t>
      </w:r>
    </w:p>
    <w:p w14:paraId="6B6BBDAF" w14:textId="0BE46A51" w:rsidR="00734A72" w:rsidRPr="00D21055" w:rsidRDefault="00262557">
      <w:pPr>
        <w:pBdr>
          <w:top w:val="single" w:sz="8" w:space="0" w:color="000000"/>
          <w:left w:val="single" w:sz="8" w:space="0" w:color="000000"/>
          <w:right w:val="single" w:sz="8" w:space="0" w:color="000000"/>
        </w:pBdr>
        <w:spacing w:after="250" w:line="268" w:lineRule="auto"/>
        <w:ind w:left="-5" w:hanging="10"/>
        <w:rPr>
          <w:szCs w:val="22"/>
        </w:rPr>
      </w:pPr>
      <w:r w:rsidRPr="00D21055">
        <w:rPr>
          <w:rFonts w:eastAsia="Arial"/>
          <w:szCs w:val="22"/>
        </w:rPr>
        <w:t>Recent engagement activities included an online</w:t>
      </w:r>
      <w:r w:rsidR="00964D43">
        <w:rPr>
          <w:rFonts w:eastAsia="Arial"/>
          <w:szCs w:val="22"/>
        </w:rPr>
        <w:t xml:space="preserve"> and </w:t>
      </w:r>
      <w:r w:rsidR="007444B9">
        <w:rPr>
          <w:rFonts w:eastAsia="Arial"/>
          <w:szCs w:val="22"/>
        </w:rPr>
        <w:t>paper-based</w:t>
      </w:r>
      <w:r w:rsidRPr="00D21055">
        <w:rPr>
          <w:rFonts w:eastAsia="Arial"/>
          <w:szCs w:val="22"/>
        </w:rPr>
        <w:t xml:space="preserve"> community survey that gathered 126 responses from residents, carers, businesses, organisations, and hall users. A new Facebook page</w:t>
      </w:r>
      <w:r w:rsidR="00E330D6">
        <w:rPr>
          <w:rFonts w:eastAsia="Arial"/>
          <w:szCs w:val="22"/>
        </w:rPr>
        <w:t xml:space="preserve"> ‘Thrive at Thornhill’</w:t>
      </w:r>
      <w:r w:rsidRPr="00D21055">
        <w:rPr>
          <w:rFonts w:eastAsia="Arial"/>
          <w:szCs w:val="22"/>
        </w:rPr>
        <w:t xml:space="preserve">, </w:t>
      </w:r>
      <w:r w:rsidR="00932AA0">
        <w:rPr>
          <w:rFonts w:eastAsia="Arial"/>
          <w:szCs w:val="22"/>
        </w:rPr>
        <w:t xml:space="preserve">that </w:t>
      </w:r>
      <w:r w:rsidRPr="00D21055">
        <w:rPr>
          <w:rFonts w:eastAsia="Arial"/>
          <w:szCs w:val="22"/>
        </w:rPr>
        <w:t xml:space="preserve">quickly gained followers, </w:t>
      </w:r>
      <w:r w:rsidR="00E330D6">
        <w:rPr>
          <w:rFonts w:eastAsia="Arial"/>
          <w:szCs w:val="22"/>
        </w:rPr>
        <w:t xml:space="preserve">and </w:t>
      </w:r>
      <w:r w:rsidRPr="00D21055">
        <w:rPr>
          <w:rFonts w:eastAsia="Arial"/>
          <w:szCs w:val="22"/>
        </w:rPr>
        <w:t xml:space="preserve">with </w:t>
      </w:r>
      <w:r w:rsidR="00E330D6">
        <w:rPr>
          <w:rFonts w:eastAsia="Arial"/>
          <w:szCs w:val="22"/>
        </w:rPr>
        <w:t xml:space="preserve">our </w:t>
      </w:r>
      <w:r w:rsidRPr="00D21055">
        <w:rPr>
          <w:rFonts w:eastAsia="Arial"/>
          <w:szCs w:val="22"/>
        </w:rPr>
        <w:t>survey shared across</w:t>
      </w:r>
      <w:r w:rsidR="005B1459">
        <w:rPr>
          <w:rFonts w:eastAsia="Arial"/>
          <w:szCs w:val="22"/>
        </w:rPr>
        <w:t xml:space="preserve"> more than</w:t>
      </w:r>
      <w:r w:rsidRPr="00D21055">
        <w:rPr>
          <w:rFonts w:eastAsia="Arial"/>
          <w:szCs w:val="22"/>
        </w:rPr>
        <w:t xml:space="preserve"> 13 community groups and pages, a</w:t>
      </w:r>
      <w:r w:rsidR="008D4219">
        <w:rPr>
          <w:rFonts w:eastAsia="Arial"/>
          <w:szCs w:val="22"/>
        </w:rPr>
        <w:t xml:space="preserve">nd </w:t>
      </w:r>
      <w:r w:rsidRPr="00D21055">
        <w:rPr>
          <w:rFonts w:eastAsia="Arial"/>
          <w:szCs w:val="22"/>
        </w:rPr>
        <w:t xml:space="preserve">by MP Euan Stainbank and local members. Trustees also carried out direct engagement at the Central Retail Park and with eight local businesses spanning retail, hospitality, fitness, childcare, and creative sectors. All existing user groups were consulted, securing interest from anchor lets. </w:t>
      </w:r>
      <w:r w:rsidR="00F90ED2" w:rsidRPr="00D21055">
        <w:rPr>
          <w:rFonts w:eastAsia="Arial"/>
          <w:szCs w:val="22"/>
        </w:rPr>
        <w:t xml:space="preserve">We had over 100 written responses in addition to the completed responses, and letters of support. </w:t>
      </w:r>
    </w:p>
    <w:p w14:paraId="1F58CD59" w14:textId="77777777" w:rsidR="00734A72" w:rsidRDefault="00262557">
      <w:pPr>
        <w:pBdr>
          <w:top w:val="single" w:sz="8" w:space="0" w:color="000000"/>
          <w:left w:val="single" w:sz="8" w:space="0" w:color="000000"/>
          <w:right w:val="single" w:sz="8" w:space="0" w:color="000000"/>
        </w:pBdr>
        <w:spacing w:after="0"/>
        <w:ind w:left="-15"/>
      </w:pPr>
      <w:r>
        <w:rPr>
          <w:rFonts w:ascii="Arial" w:eastAsia="Arial" w:hAnsi="Arial" w:cs="Arial"/>
          <w:sz w:val="24"/>
        </w:rPr>
        <w:t xml:space="preserve"> </w:t>
      </w:r>
    </w:p>
    <w:p w14:paraId="2CCAA307" w14:textId="77777777" w:rsidR="00734A72" w:rsidRDefault="00262557">
      <w:pPr>
        <w:spacing w:after="246" w:line="271" w:lineRule="auto"/>
        <w:ind w:left="-5" w:hanging="10"/>
      </w:pPr>
      <w:r>
        <w:rPr>
          <w:rFonts w:ascii="Arial" w:eastAsia="Arial" w:hAnsi="Arial" w:cs="Arial"/>
          <w:sz w:val="24"/>
        </w:rPr>
        <w:t xml:space="preserve">5.1.2 Have you consulted with other local stakeholder groups or agencies? Please provide evidence.  </w:t>
      </w:r>
    </w:p>
    <w:p w14:paraId="74DD1942" w14:textId="2E2AEDCD" w:rsidR="00734A72" w:rsidRPr="00D21055" w:rsidRDefault="00262557">
      <w:pPr>
        <w:spacing w:after="246" w:line="271" w:lineRule="auto"/>
        <w:ind w:left="-5" w:hanging="10"/>
        <w:rPr>
          <w:szCs w:val="22"/>
        </w:rPr>
      </w:pPr>
      <w:r w:rsidRPr="00D21055">
        <w:rPr>
          <w:rFonts w:eastAsia="Arial"/>
          <w:szCs w:val="22"/>
        </w:rPr>
        <w:t>Engagement with existing user groups, businesses</w:t>
      </w:r>
      <w:r w:rsidR="00645845">
        <w:rPr>
          <w:rFonts w:eastAsia="Arial"/>
          <w:szCs w:val="22"/>
        </w:rPr>
        <w:t xml:space="preserve">, </w:t>
      </w:r>
      <w:r w:rsidRPr="00D21055">
        <w:rPr>
          <w:rFonts w:eastAsia="Arial"/>
          <w:szCs w:val="22"/>
        </w:rPr>
        <w:t>Forth Valley College</w:t>
      </w:r>
      <w:r w:rsidR="00645845">
        <w:rPr>
          <w:rFonts w:eastAsia="Arial"/>
          <w:szCs w:val="22"/>
        </w:rPr>
        <w:t xml:space="preserve"> and the Society of John de Graeme</w:t>
      </w:r>
      <w:r w:rsidRPr="00D21055">
        <w:rPr>
          <w:rFonts w:eastAsia="Arial"/>
          <w:szCs w:val="22"/>
        </w:rPr>
        <w:t xml:space="preserve"> has produced strong indications of partnership and anchor let interest.</w:t>
      </w:r>
      <w:r w:rsidR="00971163" w:rsidRPr="00D21055">
        <w:rPr>
          <w:rFonts w:eastAsia="Arial"/>
          <w:szCs w:val="22"/>
        </w:rPr>
        <w:t xml:space="preserve"> We are speaking with Social Enterprises and SME’s. </w:t>
      </w:r>
      <w:r w:rsidRPr="00D21055">
        <w:rPr>
          <w:rFonts w:eastAsia="Arial"/>
          <w:szCs w:val="22"/>
        </w:rPr>
        <w:t>Several groups new and existing</w:t>
      </w:r>
      <w:r w:rsidR="00E3645F" w:rsidRPr="00D21055">
        <w:rPr>
          <w:rFonts w:eastAsia="Arial"/>
          <w:szCs w:val="22"/>
        </w:rPr>
        <w:t>,</w:t>
      </w:r>
      <w:r w:rsidRPr="00D21055">
        <w:rPr>
          <w:rFonts w:eastAsia="Arial"/>
          <w:szCs w:val="22"/>
        </w:rPr>
        <w:t xml:space="preserve"> have already provided outline proposals showing how they would contribute resources, funding or joint initiatives if the CAT is secured and pavilion spaces redeveloped supporting anchor lets. </w:t>
      </w:r>
    </w:p>
    <w:p w14:paraId="7B1F38E8" w14:textId="40045AA5" w:rsidR="00734A72" w:rsidRDefault="00262557">
      <w:pPr>
        <w:spacing w:after="259"/>
      </w:pPr>
      <w:r>
        <w:rPr>
          <w:rFonts w:ascii="Arial" w:eastAsia="Arial" w:hAnsi="Arial" w:cs="Arial"/>
          <w:sz w:val="24"/>
        </w:rPr>
        <w:t xml:space="preserve">  </w:t>
      </w:r>
    </w:p>
    <w:p w14:paraId="77D7033B" w14:textId="77777777" w:rsidR="00734A72" w:rsidRDefault="00262557">
      <w:pPr>
        <w:spacing w:after="0" w:line="485" w:lineRule="auto"/>
        <w:ind w:left="-5" w:hanging="10"/>
        <w:rPr>
          <w:rFonts w:ascii="Arial" w:eastAsia="Arial" w:hAnsi="Arial" w:cs="Arial"/>
          <w:sz w:val="24"/>
        </w:rPr>
      </w:pPr>
      <w:r>
        <w:rPr>
          <w:rFonts w:ascii="Arial" w:eastAsia="Arial" w:hAnsi="Arial" w:cs="Arial"/>
          <w:sz w:val="24"/>
        </w:rPr>
        <w:t xml:space="preserve">5.1.4 Have you been in contact with any other communities or community groups  that may be affected? Please give details. </w:t>
      </w:r>
    </w:p>
    <w:p w14:paraId="0EA3DE74" w14:textId="77777777" w:rsidR="00734A72" w:rsidRPr="005C4B90" w:rsidRDefault="00262557" w:rsidP="008B44B6">
      <w:pPr>
        <w:spacing w:after="246" w:line="271" w:lineRule="auto"/>
        <w:ind w:left="-5" w:hanging="10"/>
        <w:jc w:val="both"/>
        <w:rPr>
          <w:szCs w:val="22"/>
        </w:rPr>
      </w:pPr>
      <w:r w:rsidRPr="005C4B90">
        <w:rPr>
          <w:rFonts w:eastAsia="Arial"/>
          <w:szCs w:val="22"/>
        </w:rPr>
        <w:t xml:space="preserve">Yes. Thornhill Community Hall SCIO has actively engaged with local groups and communities who may be affected by our CAT proposal:  </w:t>
      </w:r>
    </w:p>
    <w:p w14:paraId="3F99D0E5" w14:textId="4E975C84" w:rsidR="00734A72" w:rsidRPr="005C4B90" w:rsidRDefault="00262557" w:rsidP="008B44B6">
      <w:pPr>
        <w:spacing w:after="246" w:line="271" w:lineRule="auto"/>
        <w:ind w:left="-5" w:hanging="10"/>
        <w:jc w:val="both"/>
        <w:rPr>
          <w:szCs w:val="22"/>
        </w:rPr>
      </w:pPr>
      <w:r w:rsidRPr="005C4B90">
        <w:rPr>
          <w:noProof/>
          <w:szCs w:val="22"/>
        </w:rPr>
        <mc:AlternateContent>
          <mc:Choice Requires="wpg">
            <w:drawing>
              <wp:anchor distT="0" distB="0" distL="114300" distR="114300" simplePos="0" relativeHeight="251658242" behindDoc="0" locked="0" layoutInCell="1" allowOverlap="1" wp14:anchorId="0E962B82" wp14:editId="320FCFCD">
                <wp:simplePos x="0" y="0"/>
                <wp:positionH relativeFrom="page">
                  <wp:posOffset>6699250</wp:posOffset>
                </wp:positionH>
                <wp:positionV relativeFrom="page">
                  <wp:posOffset>177802</wp:posOffset>
                </wp:positionV>
                <wp:extent cx="12700" cy="9398006"/>
                <wp:effectExtent l="0" t="0" r="0" b="0"/>
                <wp:wrapSquare wrapText="bothSides"/>
                <wp:docPr id="72340" name="Group 72340"/>
                <wp:cNvGraphicFramePr/>
                <a:graphic xmlns:a="http://schemas.openxmlformats.org/drawingml/2006/main">
                  <a:graphicData uri="http://schemas.microsoft.com/office/word/2010/wordprocessingGroup">
                    <wpg:wgp>
                      <wpg:cNvGrpSpPr/>
                      <wpg:grpSpPr>
                        <a:xfrm>
                          <a:off x="0" y="0"/>
                          <a:ext cx="12700" cy="9398006"/>
                          <a:chOff x="0" y="0"/>
                          <a:chExt cx="12700" cy="9398006"/>
                        </a:xfrm>
                      </wpg:grpSpPr>
                      <wps:wsp>
                        <wps:cNvPr id="8631" name="Shape 8631"/>
                        <wps:cNvSpPr/>
                        <wps:spPr>
                          <a:xfrm>
                            <a:off x="0" y="0"/>
                            <a:ext cx="0" cy="215900"/>
                          </a:xfrm>
                          <a:custGeom>
                            <a:avLst/>
                            <a:gdLst/>
                            <a:ahLst/>
                            <a:cxnLst/>
                            <a:rect l="0" t="0" r="0" b="0"/>
                            <a:pathLst>
                              <a:path h="215900">
                                <a:moveTo>
                                  <a:pt x="0" y="0"/>
                                </a:moveTo>
                                <a:lnTo>
                                  <a:pt x="0" y="2159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633" name="Shape 8633"/>
                        <wps:cNvSpPr/>
                        <wps:spPr>
                          <a:xfrm>
                            <a:off x="0" y="203194"/>
                            <a:ext cx="0" cy="368300"/>
                          </a:xfrm>
                          <a:custGeom>
                            <a:avLst/>
                            <a:gdLst/>
                            <a:ahLst/>
                            <a:cxnLst/>
                            <a:rect l="0" t="0" r="0" b="0"/>
                            <a:pathLst>
                              <a:path h="368300">
                                <a:moveTo>
                                  <a:pt x="0" y="0"/>
                                </a:moveTo>
                                <a:lnTo>
                                  <a:pt x="0" y="3683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635" name="Shape 8635"/>
                        <wps:cNvSpPr/>
                        <wps:spPr>
                          <a:xfrm>
                            <a:off x="0" y="558800"/>
                            <a:ext cx="0" cy="215900"/>
                          </a:xfrm>
                          <a:custGeom>
                            <a:avLst/>
                            <a:gdLst/>
                            <a:ahLst/>
                            <a:cxnLst/>
                            <a:rect l="0" t="0" r="0" b="0"/>
                            <a:pathLst>
                              <a:path h="215900">
                                <a:moveTo>
                                  <a:pt x="0" y="0"/>
                                </a:moveTo>
                                <a:lnTo>
                                  <a:pt x="0" y="2159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637" name="Shape 8637"/>
                        <wps:cNvSpPr/>
                        <wps:spPr>
                          <a:xfrm>
                            <a:off x="0" y="762006"/>
                            <a:ext cx="0" cy="203200"/>
                          </a:xfrm>
                          <a:custGeom>
                            <a:avLst/>
                            <a:gdLst/>
                            <a:ahLst/>
                            <a:cxnLst/>
                            <a:rect l="0" t="0" r="0" b="0"/>
                            <a:pathLst>
                              <a:path h="203200">
                                <a:moveTo>
                                  <a:pt x="0" y="0"/>
                                </a:moveTo>
                                <a:lnTo>
                                  <a:pt x="0" y="2032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639" name="Shape 8639"/>
                        <wps:cNvSpPr/>
                        <wps:spPr>
                          <a:xfrm>
                            <a:off x="0" y="965200"/>
                            <a:ext cx="0" cy="203200"/>
                          </a:xfrm>
                          <a:custGeom>
                            <a:avLst/>
                            <a:gdLst/>
                            <a:ahLst/>
                            <a:cxnLst/>
                            <a:rect l="0" t="0" r="0" b="0"/>
                            <a:pathLst>
                              <a:path h="203200">
                                <a:moveTo>
                                  <a:pt x="0" y="0"/>
                                </a:moveTo>
                                <a:lnTo>
                                  <a:pt x="0" y="2032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641" name="Shape 8641"/>
                        <wps:cNvSpPr/>
                        <wps:spPr>
                          <a:xfrm>
                            <a:off x="0" y="1168394"/>
                            <a:ext cx="0" cy="203200"/>
                          </a:xfrm>
                          <a:custGeom>
                            <a:avLst/>
                            <a:gdLst/>
                            <a:ahLst/>
                            <a:cxnLst/>
                            <a:rect l="0" t="0" r="0" b="0"/>
                            <a:pathLst>
                              <a:path h="203200">
                                <a:moveTo>
                                  <a:pt x="0" y="0"/>
                                </a:moveTo>
                                <a:lnTo>
                                  <a:pt x="0" y="2032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643" name="Shape 8643"/>
                        <wps:cNvSpPr/>
                        <wps:spPr>
                          <a:xfrm>
                            <a:off x="0" y="1358900"/>
                            <a:ext cx="0" cy="368300"/>
                          </a:xfrm>
                          <a:custGeom>
                            <a:avLst/>
                            <a:gdLst/>
                            <a:ahLst/>
                            <a:cxnLst/>
                            <a:rect l="0" t="0" r="0" b="0"/>
                            <a:pathLst>
                              <a:path h="368300">
                                <a:moveTo>
                                  <a:pt x="0" y="0"/>
                                </a:moveTo>
                                <a:lnTo>
                                  <a:pt x="0" y="3683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645" name="Shape 8645"/>
                        <wps:cNvSpPr/>
                        <wps:spPr>
                          <a:xfrm>
                            <a:off x="0" y="1714506"/>
                            <a:ext cx="0" cy="368300"/>
                          </a:xfrm>
                          <a:custGeom>
                            <a:avLst/>
                            <a:gdLst/>
                            <a:ahLst/>
                            <a:cxnLst/>
                            <a:rect l="0" t="0" r="0" b="0"/>
                            <a:pathLst>
                              <a:path h="368300">
                                <a:moveTo>
                                  <a:pt x="0" y="0"/>
                                </a:moveTo>
                                <a:lnTo>
                                  <a:pt x="0" y="3683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647" name="Shape 8647"/>
                        <wps:cNvSpPr/>
                        <wps:spPr>
                          <a:xfrm>
                            <a:off x="0" y="2070100"/>
                            <a:ext cx="0" cy="368300"/>
                          </a:xfrm>
                          <a:custGeom>
                            <a:avLst/>
                            <a:gdLst/>
                            <a:ahLst/>
                            <a:cxnLst/>
                            <a:rect l="0" t="0" r="0" b="0"/>
                            <a:pathLst>
                              <a:path h="368300">
                                <a:moveTo>
                                  <a:pt x="0" y="0"/>
                                </a:moveTo>
                                <a:lnTo>
                                  <a:pt x="0" y="3683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649" name="Shape 8649"/>
                        <wps:cNvSpPr/>
                        <wps:spPr>
                          <a:xfrm>
                            <a:off x="0" y="2425694"/>
                            <a:ext cx="0" cy="368300"/>
                          </a:xfrm>
                          <a:custGeom>
                            <a:avLst/>
                            <a:gdLst/>
                            <a:ahLst/>
                            <a:cxnLst/>
                            <a:rect l="0" t="0" r="0" b="0"/>
                            <a:pathLst>
                              <a:path h="368300">
                                <a:moveTo>
                                  <a:pt x="0" y="0"/>
                                </a:moveTo>
                                <a:lnTo>
                                  <a:pt x="0" y="3683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651" name="Shape 8651"/>
                        <wps:cNvSpPr/>
                        <wps:spPr>
                          <a:xfrm>
                            <a:off x="0" y="2781300"/>
                            <a:ext cx="0" cy="368300"/>
                          </a:xfrm>
                          <a:custGeom>
                            <a:avLst/>
                            <a:gdLst/>
                            <a:ahLst/>
                            <a:cxnLst/>
                            <a:rect l="0" t="0" r="0" b="0"/>
                            <a:pathLst>
                              <a:path h="368300">
                                <a:moveTo>
                                  <a:pt x="0" y="0"/>
                                </a:moveTo>
                                <a:lnTo>
                                  <a:pt x="0" y="3683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653" name="Shape 8653"/>
                        <wps:cNvSpPr/>
                        <wps:spPr>
                          <a:xfrm>
                            <a:off x="0" y="3136906"/>
                            <a:ext cx="0" cy="203200"/>
                          </a:xfrm>
                          <a:custGeom>
                            <a:avLst/>
                            <a:gdLst/>
                            <a:ahLst/>
                            <a:cxnLst/>
                            <a:rect l="0" t="0" r="0" b="0"/>
                            <a:pathLst>
                              <a:path h="203200">
                                <a:moveTo>
                                  <a:pt x="0" y="0"/>
                                </a:moveTo>
                                <a:lnTo>
                                  <a:pt x="0" y="2032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655" name="Shape 8655"/>
                        <wps:cNvSpPr/>
                        <wps:spPr>
                          <a:xfrm>
                            <a:off x="0" y="3340100"/>
                            <a:ext cx="0" cy="355600"/>
                          </a:xfrm>
                          <a:custGeom>
                            <a:avLst/>
                            <a:gdLst/>
                            <a:ahLst/>
                            <a:cxnLst/>
                            <a:rect l="0" t="0" r="0" b="0"/>
                            <a:pathLst>
                              <a:path h="355600">
                                <a:moveTo>
                                  <a:pt x="0" y="0"/>
                                </a:moveTo>
                                <a:lnTo>
                                  <a:pt x="0" y="3556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657" name="Shape 8657"/>
                        <wps:cNvSpPr/>
                        <wps:spPr>
                          <a:xfrm>
                            <a:off x="0" y="3682994"/>
                            <a:ext cx="0" cy="215900"/>
                          </a:xfrm>
                          <a:custGeom>
                            <a:avLst/>
                            <a:gdLst/>
                            <a:ahLst/>
                            <a:cxnLst/>
                            <a:rect l="0" t="0" r="0" b="0"/>
                            <a:pathLst>
                              <a:path h="215900">
                                <a:moveTo>
                                  <a:pt x="0" y="0"/>
                                </a:moveTo>
                                <a:lnTo>
                                  <a:pt x="0" y="2159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659" name="Shape 8659"/>
                        <wps:cNvSpPr/>
                        <wps:spPr>
                          <a:xfrm>
                            <a:off x="0" y="3886200"/>
                            <a:ext cx="0" cy="215900"/>
                          </a:xfrm>
                          <a:custGeom>
                            <a:avLst/>
                            <a:gdLst/>
                            <a:ahLst/>
                            <a:cxnLst/>
                            <a:rect l="0" t="0" r="0" b="0"/>
                            <a:pathLst>
                              <a:path h="215900">
                                <a:moveTo>
                                  <a:pt x="0" y="0"/>
                                </a:moveTo>
                                <a:lnTo>
                                  <a:pt x="0" y="2159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661" name="Shape 8661"/>
                        <wps:cNvSpPr/>
                        <wps:spPr>
                          <a:xfrm>
                            <a:off x="0" y="4089406"/>
                            <a:ext cx="0" cy="215900"/>
                          </a:xfrm>
                          <a:custGeom>
                            <a:avLst/>
                            <a:gdLst/>
                            <a:ahLst/>
                            <a:cxnLst/>
                            <a:rect l="0" t="0" r="0" b="0"/>
                            <a:pathLst>
                              <a:path h="215900">
                                <a:moveTo>
                                  <a:pt x="0" y="0"/>
                                </a:moveTo>
                                <a:lnTo>
                                  <a:pt x="0" y="2159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663" name="Shape 8663"/>
                        <wps:cNvSpPr/>
                        <wps:spPr>
                          <a:xfrm>
                            <a:off x="0" y="4292600"/>
                            <a:ext cx="0" cy="215900"/>
                          </a:xfrm>
                          <a:custGeom>
                            <a:avLst/>
                            <a:gdLst/>
                            <a:ahLst/>
                            <a:cxnLst/>
                            <a:rect l="0" t="0" r="0" b="0"/>
                            <a:pathLst>
                              <a:path h="215900">
                                <a:moveTo>
                                  <a:pt x="0" y="0"/>
                                </a:moveTo>
                                <a:lnTo>
                                  <a:pt x="0" y="2159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665" name="Shape 8665"/>
                        <wps:cNvSpPr/>
                        <wps:spPr>
                          <a:xfrm>
                            <a:off x="0" y="4495794"/>
                            <a:ext cx="0" cy="368300"/>
                          </a:xfrm>
                          <a:custGeom>
                            <a:avLst/>
                            <a:gdLst/>
                            <a:ahLst/>
                            <a:cxnLst/>
                            <a:rect l="0" t="0" r="0" b="0"/>
                            <a:pathLst>
                              <a:path h="368300">
                                <a:moveTo>
                                  <a:pt x="0" y="0"/>
                                </a:moveTo>
                                <a:lnTo>
                                  <a:pt x="0" y="3683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667" name="Shape 8667"/>
                        <wps:cNvSpPr/>
                        <wps:spPr>
                          <a:xfrm>
                            <a:off x="0" y="4851400"/>
                            <a:ext cx="0" cy="203200"/>
                          </a:xfrm>
                          <a:custGeom>
                            <a:avLst/>
                            <a:gdLst/>
                            <a:ahLst/>
                            <a:cxnLst/>
                            <a:rect l="0" t="0" r="0" b="0"/>
                            <a:pathLst>
                              <a:path h="203200">
                                <a:moveTo>
                                  <a:pt x="0" y="0"/>
                                </a:moveTo>
                                <a:lnTo>
                                  <a:pt x="0" y="2032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669" name="Shape 8669"/>
                        <wps:cNvSpPr/>
                        <wps:spPr>
                          <a:xfrm>
                            <a:off x="0" y="5054606"/>
                            <a:ext cx="0" cy="203200"/>
                          </a:xfrm>
                          <a:custGeom>
                            <a:avLst/>
                            <a:gdLst/>
                            <a:ahLst/>
                            <a:cxnLst/>
                            <a:rect l="0" t="0" r="0" b="0"/>
                            <a:pathLst>
                              <a:path h="203200">
                                <a:moveTo>
                                  <a:pt x="0" y="0"/>
                                </a:moveTo>
                                <a:lnTo>
                                  <a:pt x="0" y="2032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671" name="Shape 8671"/>
                        <wps:cNvSpPr/>
                        <wps:spPr>
                          <a:xfrm>
                            <a:off x="0" y="5257800"/>
                            <a:ext cx="0" cy="203200"/>
                          </a:xfrm>
                          <a:custGeom>
                            <a:avLst/>
                            <a:gdLst/>
                            <a:ahLst/>
                            <a:cxnLst/>
                            <a:rect l="0" t="0" r="0" b="0"/>
                            <a:pathLst>
                              <a:path h="203200">
                                <a:moveTo>
                                  <a:pt x="0" y="0"/>
                                </a:moveTo>
                                <a:lnTo>
                                  <a:pt x="0" y="2032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673" name="Shape 8673"/>
                        <wps:cNvSpPr/>
                        <wps:spPr>
                          <a:xfrm>
                            <a:off x="0" y="5448294"/>
                            <a:ext cx="0" cy="215900"/>
                          </a:xfrm>
                          <a:custGeom>
                            <a:avLst/>
                            <a:gdLst/>
                            <a:ahLst/>
                            <a:cxnLst/>
                            <a:rect l="0" t="0" r="0" b="0"/>
                            <a:pathLst>
                              <a:path h="215900">
                                <a:moveTo>
                                  <a:pt x="0" y="0"/>
                                </a:moveTo>
                                <a:lnTo>
                                  <a:pt x="0" y="2159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675" name="Shape 8675"/>
                        <wps:cNvSpPr/>
                        <wps:spPr>
                          <a:xfrm>
                            <a:off x="0" y="5651500"/>
                            <a:ext cx="0" cy="368300"/>
                          </a:xfrm>
                          <a:custGeom>
                            <a:avLst/>
                            <a:gdLst/>
                            <a:ahLst/>
                            <a:cxnLst/>
                            <a:rect l="0" t="0" r="0" b="0"/>
                            <a:pathLst>
                              <a:path h="368300">
                                <a:moveTo>
                                  <a:pt x="0" y="0"/>
                                </a:moveTo>
                                <a:lnTo>
                                  <a:pt x="0" y="3683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677" name="Shape 8677"/>
                        <wps:cNvSpPr/>
                        <wps:spPr>
                          <a:xfrm>
                            <a:off x="0" y="6007106"/>
                            <a:ext cx="0" cy="215900"/>
                          </a:xfrm>
                          <a:custGeom>
                            <a:avLst/>
                            <a:gdLst/>
                            <a:ahLst/>
                            <a:cxnLst/>
                            <a:rect l="0" t="0" r="0" b="0"/>
                            <a:pathLst>
                              <a:path h="215900">
                                <a:moveTo>
                                  <a:pt x="0" y="0"/>
                                </a:moveTo>
                                <a:lnTo>
                                  <a:pt x="0" y="2159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679" name="Shape 8679"/>
                        <wps:cNvSpPr/>
                        <wps:spPr>
                          <a:xfrm>
                            <a:off x="0" y="6210300"/>
                            <a:ext cx="0" cy="215900"/>
                          </a:xfrm>
                          <a:custGeom>
                            <a:avLst/>
                            <a:gdLst/>
                            <a:ahLst/>
                            <a:cxnLst/>
                            <a:rect l="0" t="0" r="0" b="0"/>
                            <a:pathLst>
                              <a:path h="215900">
                                <a:moveTo>
                                  <a:pt x="0" y="0"/>
                                </a:moveTo>
                                <a:lnTo>
                                  <a:pt x="0" y="2159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681" name="Shape 8681"/>
                        <wps:cNvSpPr/>
                        <wps:spPr>
                          <a:xfrm>
                            <a:off x="0" y="6413494"/>
                            <a:ext cx="0" cy="215900"/>
                          </a:xfrm>
                          <a:custGeom>
                            <a:avLst/>
                            <a:gdLst/>
                            <a:ahLst/>
                            <a:cxnLst/>
                            <a:rect l="0" t="0" r="0" b="0"/>
                            <a:pathLst>
                              <a:path h="215900">
                                <a:moveTo>
                                  <a:pt x="0" y="0"/>
                                </a:moveTo>
                                <a:lnTo>
                                  <a:pt x="0" y="2159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683" name="Shape 8683"/>
                        <wps:cNvSpPr/>
                        <wps:spPr>
                          <a:xfrm>
                            <a:off x="0" y="6616700"/>
                            <a:ext cx="0" cy="203200"/>
                          </a:xfrm>
                          <a:custGeom>
                            <a:avLst/>
                            <a:gdLst/>
                            <a:ahLst/>
                            <a:cxnLst/>
                            <a:rect l="0" t="0" r="0" b="0"/>
                            <a:pathLst>
                              <a:path h="203200">
                                <a:moveTo>
                                  <a:pt x="0" y="0"/>
                                </a:moveTo>
                                <a:lnTo>
                                  <a:pt x="0" y="2032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685" name="Shape 8685"/>
                        <wps:cNvSpPr/>
                        <wps:spPr>
                          <a:xfrm>
                            <a:off x="0" y="6819906"/>
                            <a:ext cx="0" cy="203200"/>
                          </a:xfrm>
                          <a:custGeom>
                            <a:avLst/>
                            <a:gdLst/>
                            <a:ahLst/>
                            <a:cxnLst/>
                            <a:rect l="0" t="0" r="0" b="0"/>
                            <a:pathLst>
                              <a:path h="203200">
                                <a:moveTo>
                                  <a:pt x="0" y="0"/>
                                </a:moveTo>
                                <a:lnTo>
                                  <a:pt x="0" y="2032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687" name="Shape 8687"/>
                        <wps:cNvSpPr/>
                        <wps:spPr>
                          <a:xfrm>
                            <a:off x="0" y="7023100"/>
                            <a:ext cx="0" cy="355600"/>
                          </a:xfrm>
                          <a:custGeom>
                            <a:avLst/>
                            <a:gdLst/>
                            <a:ahLst/>
                            <a:cxnLst/>
                            <a:rect l="0" t="0" r="0" b="0"/>
                            <a:pathLst>
                              <a:path h="355600">
                                <a:moveTo>
                                  <a:pt x="0" y="0"/>
                                </a:moveTo>
                                <a:lnTo>
                                  <a:pt x="0" y="3556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689" name="Shape 8689"/>
                        <wps:cNvSpPr/>
                        <wps:spPr>
                          <a:xfrm>
                            <a:off x="0" y="7365994"/>
                            <a:ext cx="0" cy="215900"/>
                          </a:xfrm>
                          <a:custGeom>
                            <a:avLst/>
                            <a:gdLst/>
                            <a:ahLst/>
                            <a:cxnLst/>
                            <a:rect l="0" t="0" r="0" b="0"/>
                            <a:pathLst>
                              <a:path h="215900">
                                <a:moveTo>
                                  <a:pt x="0" y="0"/>
                                </a:moveTo>
                                <a:lnTo>
                                  <a:pt x="0" y="2159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691" name="Shape 8691"/>
                        <wps:cNvSpPr/>
                        <wps:spPr>
                          <a:xfrm>
                            <a:off x="0" y="7569200"/>
                            <a:ext cx="0" cy="215900"/>
                          </a:xfrm>
                          <a:custGeom>
                            <a:avLst/>
                            <a:gdLst/>
                            <a:ahLst/>
                            <a:cxnLst/>
                            <a:rect l="0" t="0" r="0" b="0"/>
                            <a:pathLst>
                              <a:path h="215900">
                                <a:moveTo>
                                  <a:pt x="0" y="0"/>
                                </a:moveTo>
                                <a:lnTo>
                                  <a:pt x="0" y="2159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693" name="Shape 8693"/>
                        <wps:cNvSpPr/>
                        <wps:spPr>
                          <a:xfrm>
                            <a:off x="0" y="7772406"/>
                            <a:ext cx="0" cy="215900"/>
                          </a:xfrm>
                          <a:custGeom>
                            <a:avLst/>
                            <a:gdLst/>
                            <a:ahLst/>
                            <a:cxnLst/>
                            <a:rect l="0" t="0" r="0" b="0"/>
                            <a:pathLst>
                              <a:path h="215900">
                                <a:moveTo>
                                  <a:pt x="0" y="0"/>
                                </a:moveTo>
                                <a:lnTo>
                                  <a:pt x="0" y="2159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695" name="Shape 8695"/>
                        <wps:cNvSpPr/>
                        <wps:spPr>
                          <a:xfrm>
                            <a:off x="0" y="7975600"/>
                            <a:ext cx="0" cy="368300"/>
                          </a:xfrm>
                          <a:custGeom>
                            <a:avLst/>
                            <a:gdLst/>
                            <a:ahLst/>
                            <a:cxnLst/>
                            <a:rect l="0" t="0" r="0" b="0"/>
                            <a:pathLst>
                              <a:path h="368300">
                                <a:moveTo>
                                  <a:pt x="0" y="0"/>
                                </a:moveTo>
                                <a:lnTo>
                                  <a:pt x="0" y="3683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697" name="Shape 8697"/>
                        <wps:cNvSpPr/>
                        <wps:spPr>
                          <a:xfrm>
                            <a:off x="0" y="8331194"/>
                            <a:ext cx="0" cy="355600"/>
                          </a:xfrm>
                          <a:custGeom>
                            <a:avLst/>
                            <a:gdLst/>
                            <a:ahLst/>
                            <a:cxnLst/>
                            <a:rect l="0" t="0" r="0" b="0"/>
                            <a:pathLst>
                              <a:path h="355600">
                                <a:moveTo>
                                  <a:pt x="0" y="0"/>
                                </a:moveTo>
                                <a:lnTo>
                                  <a:pt x="0" y="3556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699" name="Shape 8699"/>
                        <wps:cNvSpPr/>
                        <wps:spPr>
                          <a:xfrm>
                            <a:off x="0" y="8686800"/>
                            <a:ext cx="0" cy="355600"/>
                          </a:xfrm>
                          <a:custGeom>
                            <a:avLst/>
                            <a:gdLst/>
                            <a:ahLst/>
                            <a:cxnLst/>
                            <a:rect l="0" t="0" r="0" b="0"/>
                            <a:pathLst>
                              <a:path h="355600">
                                <a:moveTo>
                                  <a:pt x="0" y="0"/>
                                </a:moveTo>
                                <a:lnTo>
                                  <a:pt x="0" y="3556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701" name="Shape 8701"/>
                        <wps:cNvSpPr/>
                        <wps:spPr>
                          <a:xfrm>
                            <a:off x="0" y="9042406"/>
                            <a:ext cx="0" cy="355600"/>
                          </a:xfrm>
                          <a:custGeom>
                            <a:avLst/>
                            <a:gdLst/>
                            <a:ahLst/>
                            <a:cxnLst/>
                            <a:rect l="0" t="0" r="0" b="0"/>
                            <a:pathLst>
                              <a:path h="355600">
                                <a:moveTo>
                                  <a:pt x="0" y="0"/>
                                </a:moveTo>
                                <a:lnTo>
                                  <a:pt x="0" y="3556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8E90CB1" id="Group 72340" o:spid="_x0000_s1026" style="position:absolute;margin-left:527.5pt;margin-top:14pt;width:1pt;height:740pt;z-index:251658242;mso-position-horizontal-relative:page;mso-position-vertical-relative:page" coordsize="127,93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">
                <v:shape id="Shape 8631" o:spid="_x0000_s1027" style="position:absolute;width:0;height:2159;visibility:visible;mso-wrap-style:square;v-text-anchor:top" coordsize="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" path="m,l,215900e" filled="f" strokeweight="1pt">
                  <v:stroke miterlimit="83231f" joinstyle="miter"/>
                  <v:path arrowok="t" textboxrect="0,0,0,215900"/>
                </v:shape>
                <v:shape id="Shape 8633" o:spid="_x0000_s1028" style="position:absolute;top:2031;width:0;height:3683;visibility:visible;mso-wrap-style:square;v-text-anchor:top" coordsize="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" path="m,l,368300e" filled="f" strokeweight="1pt">
                  <v:stroke miterlimit="83231f" joinstyle="miter"/>
                  <v:path arrowok="t" textboxrect="0,0,0,368300"/>
                </v:shape>
                <v:shape id="Shape 8635" o:spid="_x0000_s1029" style="position:absolute;top:5588;width:0;height:2159;visibility:visible;mso-wrap-style:square;v-text-anchor:top" coordsize="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" path="m,l,215900e" filled="f" strokeweight="1pt">
                  <v:stroke miterlimit="83231f" joinstyle="miter"/>
                  <v:path arrowok="t" textboxrect="0,0,0,215900"/>
                </v:shape>
                <v:shape id="Shape 8637" o:spid="_x0000_s1030" style="position:absolute;top:7620;width:0;height:2032;visibility:visible;mso-wrap-style:square;v-text-anchor:top" coordsize="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" path="m,l,203200e" filled="f" strokeweight="1pt">
                  <v:stroke miterlimit="83231f" joinstyle="miter"/>
                  <v:path arrowok="t" textboxrect="0,0,0,203200"/>
                </v:shape>
                <v:shape id="Shape 8639" o:spid="_x0000_s1031" style="position:absolute;top:9652;width:0;height:2032;visibility:visible;mso-wrap-style:square;v-text-anchor:top" coordsize="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" path="m,l,203200e" filled="f" strokeweight="1pt">
                  <v:stroke miterlimit="83231f" joinstyle="miter"/>
                  <v:path arrowok="t" textboxrect="0,0,0,203200"/>
                </v:shape>
                <v:shape id="Shape 8641" o:spid="_x0000_s1032" style="position:absolute;top:11683;width:0;height:2032;visibility:visible;mso-wrap-style:square;v-text-anchor:top" coordsize="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" path="m,l,203200e" filled="f" strokeweight="1pt">
                  <v:stroke miterlimit="83231f" joinstyle="miter"/>
                  <v:path arrowok="t" textboxrect="0,0,0,203200"/>
                </v:shape>
                <v:shape id="Shape 8643" o:spid="_x0000_s1033" style="position:absolute;top:13589;width:0;height:3683;visibility:visible;mso-wrap-style:square;v-text-anchor:top" coordsize="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" path="m,l,368300e" filled="f" strokeweight="1pt">
                  <v:stroke miterlimit="83231f" joinstyle="miter"/>
                  <v:path arrowok="t" textboxrect="0,0,0,368300"/>
                </v:shape>
                <v:shape id="Shape 8645" o:spid="_x0000_s1034" style="position:absolute;top:17145;width:0;height:3683;visibility:visible;mso-wrap-style:square;v-text-anchor:top" coordsize="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" path="m,l,368300e" filled="f" strokeweight="1pt">
                  <v:stroke miterlimit="83231f" joinstyle="miter"/>
                  <v:path arrowok="t" textboxrect="0,0,0,368300"/>
                </v:shape>
                <v:shape id="Shape 8647" o:spid="_x0000_s1035" style="position:absolute;top:20701;width:0;height:3683;visibility:visible;mso-wrap-style:square;v-text-anchor:top" coordsize="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" path="m,l,368300e" filled="f" strokeweight="1pt">
                  <v:stroke miterlimit="83231f" joinstyle="miter"/>
                  <v:path arrowok="t" textboxrect="0,0,0,368300"/>
                </v:shape>
                <v:shape id="Shape 8649" o:spid="_x0000_s1036" style="position:absolute;top:24256;width:0;height:3683;visibility:visible;mso-wrap-style:square;v-text-anchor:top" coordsize="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" path="m,l,368300e" filled="f" strokeweight="1pt">
                  <v:stroke miterlimit="83231f" joinstyle="miter"/>
                  <v:path arrowok="t" textboxrect="0,0,0,368300"/>
                </v:shape>
                <v:shape id="Shape 8651" o:spid="_x0000_s1037" style="position:absolute;top:27813;width:0;height:3683;visibility:visible;mso-wrap-style:square;v-text-anchor:top" coordsize="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" path="m,l,368300e" filled="f" strokeweight="1pt">
                  <v:stroke miterlimit="83231f" joinstyle="miter"/>
                  <v:path arrowok="t" textboxrect="0,0,0,368300"/>
                </v:shape>
                <v:shape id="Shape 8653" o:spid="_x0000_s1038" style="position:absolute;top:31369;width:0;height:2032;visibility:visible;mso-wrap-style:square;v-text-anchor:top" coordsize="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" path="m,l,203200e" filled="f" strokeweight="1pt">
                  <v:stroke miterlimit="83231f" joinstyle="miter"/>
                  <v:path arrowok="t" textboxrect="0,0,0,203200"/>
                </v:shape>
                <v:shape id="Shape 8655" o:spid="_x0000_s1039" style="position:absolute;top:33401;width:0;height:3556;visibility:visible;mso-wrap-style:square;v-text-anchor:top" coordsize="0,35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" path="m,l,355600e" filled="f" strokeweight="1pt">
                  <v:stroke miterlimit="83231f" joinstyle="miter"/>
                  <v:path arrowok="t" textboxrect="0,0,0,355600"/>
                </v:shape>
                <v:shape id="Shape 8657" o:spid="_x0000_s1040" style="position:absolute;top:36829;width:0;height:2159;visibility:visible;mso-wrap-style:square;v-text-anchor:top" coordsize="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" path="m,l,215900e" filled="f" strokeweight="1pt">
                  <v:stroke miterlimit="83231f" joinstyle="miter"/>
                  <v:path arrowok="t" textboxrect="0,0,0,215900"/>
                </v:shape>
                <v:shape id="Shape 8659" o:spid="_x0000_s1041" style="position:absolute;top:38862;width:0;height:2159;visibility:visible;mso-wrap-style:square;v-text-anchor:top" coordsize="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" path="m,l,215900e" filled="f" strokeweight="1pt">
                  <v:stroke miterlimit="83231f" joinstyle="miter"/>
                  <v:path arrowok="t" textboxrect="0,0,0,215900"/>
                </v:shape>
                <v:shape id="Shape 8661" o:spid="_x0000_s1042" style="position:absolute;top:40894;width:0;height:2159;visibility:visible;mso-wrap-style:square;v-text-anchor:top" coordsize="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" path="m,l,215900e" filled="f" strokeweight="1pt">
                  <v:stroke miterlimit="83231f" joinstyle="miter"/>
                  <v:path arrowok="t" textboxrect="0,0,0,215900"/>
                </v:shape>
                <v:shape id="Shape 8663" o:spid="_x0000_s1043" style="position:absolute;top:42926;width:0;height:2159;visibility:visible;mso-wrap-style:square;v-text-anchor:top" coordsize="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" path="m,l,215900e" filled="f" strokeweight="1pt">
                  <v:stroke miterlimit="83231f" joinstyle="miter"/>
                  <v:path arrowok="t" textboxrect="0,0,0,215900"/>
                </v:shape>
                <v:shape id="Shape 8665" o:spid="_x0000_s1044" style="position:absolute;top:44957;width:0;height:3683;visibility:visible;mso-wrap-style:square;v-text-anchor:top" coordsize="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" path="m,l,368300e" filled="f" strokeweight="1pt">
                  <v:stroke miterlimit="83231f" joinstyle="miter"/>
                  <v:path arrowok="t" textboxrect="0,0,0,368300"/>
                </v:shape>
                <v:shape id="Shape 8667" o:spid="_x0000_s1045" style="position:absolute;top:48514;width:0;height:2032;visibility:visible;mso-wrap-style:square;v-text-anchor:top" coordsize="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" path="m,l,203200e" filled="f" strokeweight="1pt">
                  <v:stroke miterlimit="83231f" joinstyle="miter"/>
                  <v:path arrowok="t" textboxrect="0,0,0,203200"/>
                </v:shape>
                <v:shape id="Shape 8669" o:spid="_x0000_s1046" style="position:absolute;top:50546;width:0;height:2032;visibility:visible;mso-wrap-style:square;v-text-anchor:top" coordsize="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" path="m,l,203200e" filled="f" strokeweight="1pt">
                  <v:stroke miterlimit="83231f" joinstyle="miter"/>
                  <v:path arrowok="t" textboxrect="0,0,0,203200"/>
                </v:shape>
                <v:shape id="Shape 8671" o:spid="_x0000_s1047" style="position:absolute;top:52578;width:0;height:2032;visibility:visible;mso-wrap-style:square;v-text-anchor:top" coordsize="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" path="m,l,203200e" filled="f" strokeweight="1pt">
                  <v:stroke miterlimit="83231f" joinstyle="miter"/>
                  <v:path arrowok="t" textboxrect="0,0,0,203200"/>
                </v:shape>
                <v:shape id="Shape 8673" o:spid="_x0000_s1048" style="position:absolute;top:54482;width:0;height:2159;visibility:visible;mso-wrap-style:square;v-text-anchor:top" coordsize="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" path="m,l,215900e" filled="f" strokeweight="1pt">
                  <v:stroke miterlimit="83231f" joinstyle="miter"/>
                  <v:path arrowok="t" textboxrect="0,0,0,215900"/>
                </v:shape>
                <v:shape id="Shape 8675" o:spid="_x0000_s1049" style="position:absolute;top:56515;width:0;height:3683;visibility:visible;mso-wrap-style:square;v-text-anchor:top" coordsize="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" path="m,l,368300e" filled="f" strokeweight="1pt">
                  <v:stroke miterlimit="83231f" joinstyle="miter"/>
                  <v:path arrowok="t" textboxrect="0,0,0,368300"/>
                </v:shape>
                <v:shape id="Shape 8677" o:spid="_x0000_s1050" style="position:absolute;top:60071;width:0;height:2159;visibility:visible;mso-wrap-style:square;v-text-anchor:top" coordsize="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" path="m,l,215900e" filled="f" strokeweight="1pt">
                  <v:stroke miterlimit="83231f" joinstyle="miter"/>
                  <v:path arrowok="t" textboxrect="0,0,0,215900"/>
                </v:shape>
                <v:shape id="Shape 8679" o:spid="_x0000_s1051" style="position:absolute;top:62103;width:0;height:2159;visibility:visible;mso-wrap-style:square;v-text-anchor:top" coordsize="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" path="m,l,215900e" filled="f" strokeweight="1pt">
                  <v:stroke miterlimit="83231f" joinstyle="miter"/>
                  <v:path arrowok="t" textboxrect="0,0,0,215900"/>
                </v:shape>
                <v:shape id="Shape 8681" o:spid="_x0000_s1052" style="position:absolute;top:64134;width:0;height:2159;visibility:visible;mso-wrap-style:square;v-text-anchor:top" coordsize="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" path="m,l,215900e" filled="f" strokeweight="1pt">
                  <v:stroke miterlimit="83231f" joinstyle="miter"/>
                  <v:path arrowok="t" textboxrect="0,0,0,215900"/>
                </v:shape>
                <v:shape id="Shape 8683" o:spid="_x0000_s1053" style="position:absolute;top:66167;width:0;height:2032;visibility:visible;mso-wrap-style:square;v-text-anchor:top" coordsize="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" path="m,l,203200e" filled="f" strokeweight="1pt">
                  <v:stroke miterlimit="83231f" joinstyle="miter"/>
                  <v:path arrowok="t" textboxrect="0,0,0,203200"/>
                </v:shape>
                <v:shape id="Shape 8685" o:spid="_x0000_s1054" style="position:absolute;top:68199;width:0;height:2032;visibility:visible;mso-wrap-style:square;v-text-anchor:top" coordsize="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" path="m,l,203200e" filled="f" strokeweight="1pt">
                  <v:stroke miterlimit="83231f" joinstyle="miter"/>
                  <v:path arrowok="t" textboxrect="0,0,0,203200"/>
                </v:shape>
                <v:shape id="Shape 8687" o:spid="_x0000_s1055" style="position:absolute;top:70231;width:0;height:3556;visibility:visible;mso-wrap-style:square;v-text-anchor:top" coordsize="0,35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" path="m,l,355600e" filled="f" strokeweight="1pt">
                  <v:stroke miterlimit="83231f" joinstyle="miter"/>
                  <v:path arrowok="t" textboxrect="0,0,0,355600"/>
                </v:shape>
                <v:shape id="Shape 8689" o:spid="_x0000_s1056" style="position:absolute;top:73659;width:0;height:2159;visibility:visible;mso-wrap-style:square;v-text-anchor:top" coordsize="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" path="m,l,215900e" filled="f" strokeweight="1pt">
                  <v:stroke miterlimit="83231f" joinstyle="miter"/>
                  <v:path arrowok="t" textboxrect="0,0,0,215900"/>
                </v:shape>
                <v:shape id="Shape 8691" o:spid="_x0000_s1057" style="position:absolute;top:75692;width:0;height:2159;visibility:visible;mso-wrap-style:square;v-text-anchor:top" coordsize="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" path="m,l,215900e" filled="f" strokeweight="1pt">
                  <v:stroke miterlimit="83231f" joinstyle="miter"/>
                  <v:path arrowok="t" textboxrect="0,0,0,215900"/>
                </v:shape>
                <v:shape id="Shape 8693" o:spid="_x0000_s1058" style="position:absolute;top:77724;width:0;height:2159;visibility:visible;mso-wrap-style:square;v-text-anchor:top" coordsize="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" path="m,l,215900e" filled="f" strokeweight="1pt">
                  <v:stroke miterlimit="83231f" joinstyle="miter"/>
                  <v:path arrowok="t" textboxrect="0,0,0,215900"/>
                </v:shape>
                <v:shape id="Shape 8695" o:spid="_x0000_s1059" style="position:absolute;top:79756;width:0;height:3683;visibility:visible;mso-wrap-style:square;v-text-anchor:top" coordsize="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" path="m,l,368300e" filled="f" strokeweight="1pt">
                  <v:stroke miterlimit="83231f" joinstyle="miter"/>
                  <v:path arrowok="t" textboxrect="0,0,0,368300"/>
                </v:shape>
                <v:shape id="Shape 8697" o:spid="_x0000_s1060" style="position:absolute;top:83311;width:0;height:3556;visibility:visible;mso-wrap-style:square;v-text-anchor:top" coordsize="0,35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" path="m,l,355600e" filled="f" strokeweight="1pt">
                  <v:stroke miterlimit="83231f" joinstyle="miter"/>
                  <v:path arrowok="t" textboxrect="0,0,0,355600"/>
                </v:shape>
                <v:shape id="Shape 8699" o:spid="_x0000_s1061" style="position:absolute;top:86868;width:0;height:3556;visibility:visible;mso-wrap-style:square;v-text-anchor:top" coordsize="0,35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" path="m,l,355600e" filled="f" strokeweight="1pt">
                  <v:stroke miterlimit="83231f" joinstyle="miter"/>
                  <v:path arrowok="t" textboxrect="0,0,0,355600"/>
                </v:shape>
                <v:shape id="Shape 8701" o:spid="_x0000_s1062" style="position:absolute;top:90424;width:0;height:3556;visibility:visible;mso-wrap-style:square;v-text-anchor:top" coordsize="0,35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" path="m,l,355600e" filled="f" strokeweight="1pt">
                  <v:stroke miterlimit="83231f" joinstyle="miter"/>
                  <v:path arrowok="t" textboxrect="0,0,0,355600"/>
                </v:shape>
                <w10:wrap type="square" anchorx="page" anchory="page"/>
              </v:group>
            </w:pict>
          </mc:Fallback>
        </mc:AlternateContent>
      </w:r>
      <w:r w:rsidRPr="005C4B90">
        <w:rPr>
          <w:noProof/>
          <w:szCs w:val="22"/>
        </w:rPr>
        <mc:AlternateContent>
          <mc:Choice Requires="wpg">
            <w:drawing>
              <wp:anchor distT="0" distB="0" distL="114300" distR="114300" simplePos="0" relativeHeight="251658243" behindDoc="0" locked="0" layoutInCell="1" allowOverlap="1" wp14:anchorId="23A3C072" wp14:editId="5C1A8824">
                <wp:simplePos x="0" y="0"/>
                <wp:positionH relativeFrom="page">
                  <wp:posOffset>857250</wp:posOffset>
                </wp:positionH>
                <wp:positionV relativeFrom="page">
                  <wp:posOffset>177802</wp:posOffset>
                </wp:positionV>
                <wp:extent cx="12700" cy="9398006"/>
                <wp:effectExtent l="0" t="0" r="0" b="0"/>
                <wp:wrapSquare wrapText="bothSides"/>
                <wp:docPr id="72341" name="Group 72341"/>
                <wp:cNvGraphicFramePr/>
                <a:graphic xmlns:a="http://schemas.openxmlformats.org/drawingml/2006/main">
                  <a:graphicData uri="http://schemas.microsoft.com/office/word/2010/wordprocessingGroup">
                    <wpg:wgp>
                      <wpg:cNvGrpSpPr/>
                      <wpg:grpSpPr>
                        <a:xfrm>
                          <a:off x="0" y="0"/>
                          <a:ext cx="12700" cy="9398006"/>
                          <a:chOff x="0" y="0"/>
                          <a:chExt cx="12700" cy="9398006"/>
                        </a:xfrm>
                      </wpg:grpSpPr>
                      <wps:wsp>
                        <wps:cNvPr id="8632" name="Shape 8632"/>
                        <wps:cNvSpPr/>
                        <wps:spPr>
                          <a:xfrm>
                            <a:off x="0" y="0"/>
                            <a:ext cx="0" cy="215900"/>
                          </a:xfrm>
                          <a:custGeom>
                            <a:avLst/>
                            <a:gdLst/>
                            <a:ahLst/>
                            <a:cxnLst/>
                            <a:rect l="0" t="0" r="0" b="0"/>
                            <a:pathLst>
                              <a:path h="215900">
                                <a:moveTo>
                                  <a:pt x="0" y="0"/>
                                </a:moveTo>
                                <a:lnTo>
                                  <a:pt x="0" y="2159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634" name="Shape 8634"/>
                        <wps:cNvSpPr/>
                        <wps:spPr>
                          <a:xfrm>
                            <a:off x="0" y="203194"/>
                            <a:ext cx="0" cy="368300"/>
                          </a:xfrm>
                          <a:custGeom>
                            <a:avLst/>
                            <a:gdLst/>
                            <a:ahLst/>
                            <a:cxnLst/>
                            <a:rect l="0" t="0" r="0" b="0"/>
                            <a:pathLst>
                              <a:path h="368300">
                                <a:moveTo>
                                  <a:pt x="0" y="0"/>
                                </a:moveTo>
                                <a:lnTo>
                                  <a:pt x="0" y="3683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636" name="Shape 8636"/>
                        <wps:cNvSpPr/>
                        <wps:spPr>
                          <a:xfrm>
                            <a:off x="0" y="558800"/>
                            <a:ext cx="0" cy="215900"/>
                          </a:xfrm>
                          <a:custGeom>
                            <a:avLst/>
                            <a:gdLst/>
                            <a:ahLst/>
                            <a:cxnLst/>
                            <a:rect l="0" t="0" r="0" b="0"/>
                            <a:pathLst>
                              <a:path h="215900">
                                <a:moveTo>
                                  <a:pt x="0" y="0"/>
                                </a:moveTo>
                                <a:lnTo>
                                  <a:pt x="0" y="2159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638" name="Shape 8638"/>
                        <wps:cNvSpPr/>
                        <wps:spPr>
                          <a:xfrm>
                            <a:off x="0" y="762006"/>
                            <a:ext cx="0" cy="203200"/>
                          </a:xfrm>
                          <a:custGeom>
                            <a:avLst/>
                            <a:gdLst/>
                            <a:ahLst/>
                            <a:cxnLst/>
                            <a:rect l="0" t="0" r="0" b="0"/>
                            <a:pathLst>
                              <a:path h="203200">
                                <a:moveTo>
                                  <a:pt x="0" y="0"/>
                                </a:moveTo>
                                <a:lnTo>
                                  <a:pt x="0" y="2032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640" name="Shape 8640"/>
                        <wps:cNvSpPr/>
                        <wps:spPr>
                          <a:xfrm>
                            <a:off x="0" y="965200"/>
                            <a:ext cx="0" cy="203200"/>
                          </a:xfrm>
                          <a:custGeom>
                            <a:avLst/>
                            <a:gdLst/>
                            <a:ahLst/>
                            <a:cxnLst/>
                            <a:rect l="0" t="0" r="0" b="0"/>
                            <a:pathLst>
                              <a:path h="203200">
                                <a:moveTo>
                                  <a:pt x="0" y="0"/>
                                </a:moveTo>
                                <a:lnTo>
                                  <a:pt x="0" y="2032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642" name="Shape 8642"/>
                        <wps:cNvSpPr/>
                        <wps:spPr>
                          <a:xfrm>
                            <a:off x="0" y="1168394"/>
                            <a:ext cx="0" cy="203200"/>
                          </a:xfrm>
                          <a:custGeom>
                            <a:avLst/>
                            <a:gdLst/>
                            <a:ahLst/>
                            <a:cxnLst/>
                            <a:rect l="0" t="0" r="0" b="0"/>
                            <a:pathLst>
                              <a:path h="203200">
                                <a:moveTo>
                                  <a:pt x="0" y="0"/>
                                </a:moveTo>
                                <a:lnTo>
                                  <a:pt x="0" y="2032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644" name="Shape 8644"/>
                        <wps:cNvSpPr/>
                        <wps:spPr>
                          <a:xfrm>
                            <a:off x="0" y="1358900"/>
                            <a:ext cx="0" cy="368300"/>
                          </a:xfrm>
                          <a:custGeom>
                            <a:avLst/>
                            <a:gdLst/>
                            <a:ahLst/>
                            <a:cxnLst/>
                            <a:rect l="0" t="0" r="0" b="0"/>
                            <a:pathLst>
                              <a:path h="368300">
                                <a:moveTo>
                                  <a:pt x="0" y="0"/>
                                </a:moveTo>
                                <a:lnTo>
                                  <a:pt x="0" y="3683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646" name="Shape 8646"/>
                        <wps:cNvSpPr/>
                        <wps:spPr>
                          <a:xfrm>
                            <a:off x="0" y="1714506"/>
                            <a:ext cx="0" cy="368300"/>
                          </a:xfrm>
                          <a:custGeom>
                            <a:avLst/>
                            <a:gdLst/>
                            <a:ahLst/>
                            <a:cxnLst/>
                            <a:rect l="0" t="0" r="0" b="0"/>
                            <a:pathLst>
                              <a:path h="368300">
                                <a:moveTo>
                                  <a:pt x="0" y="0"/>
                                </a:moveTo>
                                <a:lnTo>
                                  <a:pt x="0" y="3683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648" name="Shape 8648"/>
                        <wps:cNvSpPr/>
                        <wps:spPr>
                          <a:xfrm>
                            <a:off x="0" y="2070100"/>
                            <a:ext cx="0" cy="368300"/>
                          </a:xfrm>
                          <a:custGeom>
                            <a:avLst/>
                            <a:gdLst/>
                            <a:ahLst/>
                            <a:cxnLst/>
                            <a:rect l="0" t="0" r="0" b="0"/>
                            <a:pathLst>
                              <a:path h="368300">
                                <a:moveTo>
                                  <a:pt x="0" y="0"/>
                                </a:moveTo>
                                <a:lnTo>
                                  <a:pt x="0" y="3683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650" name="Shape 8650"/>
                        <wps:cNvSpPr/>
                        <wps:spPr>
                          <a:xfrm>
                            <a:off x="0" y="2425694"/>
                            <a:ext cx="0" cy="368300"/>
                          </a:xfrm>
                          <a:custGeom>
                            <a:avLst/>
                            <a:gdLst/>
                            <a:ahLst/>
                            <a:cxnLst/>
                            <a:rect l="0" t="0" r="0" b="0"/>
                            <a:pathLst>
                              <a:path h="368300">
                                <a:moveTo>
                                  <a:pt x="0" y="0"/>
                                </a:moveTo>
                                <a:lnTo>
                                  <a:pt x="0" y="3683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652" name="Shape 8652"/>
                        <wps:cNvSpPr/>
                        <wps:spPr>
                          <a:xfrm>
                            <a:off x="0" y="2781300"/>
                            <a:ext cx="0" cy="368300"/>
                          </a:xfrm>
                          <a:custGeom>
                            <a:avLst/>
                            <a:gdLst/>
                            <a:ahLst/>
                            <a:cxnLst/>
                            <a:rect l="0" t="0" r="0" b="0"/>
                            <a:pathLst>
                              <a:path h="368300">
                                <a:moveTo>
                                  <a:pt x="0" y="0"/>
                                </a:moveTo>
                                <a:lnTo>
                                  <a:pt x="0" y="3683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654" name="Shape 8654"/>
                        <wps:cNvSpPr/>
                        <wps:spPr>
                          <a:xfrm>
                            <a:off x="0" y="3136906"/>
                            <a:ext cx="0" cy="203200"/>
                          </a:xfrm>
                          <a:custGeom>
                            <a:avLst/>
                            <a:gdLst/>
                            <a:ahLst/>
                            <a:cxnLst/>
                            <a:rect l="0" t="0" r="0" b="0"/>
                            <a:pathLst>
                              <a:path h="203200">
                                <a:moveTo>
                                  <a:pt x="0" y="0"/>
                                </a:moveTo>
                                <a:lnTo>
                                  <a:pt x="0" y="2032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656" name="Shape 8656"/>
                        <wps:cNvSpPr/>
                        <wps:spPr>
                          <a:xfrm>
                            <a:off x="0" y="3340100"/>
                            <a:ext cx="0" cy="355600"/>
                          </a:xfrm>
                          <a:custGeom>
                            <a:avLst/>
                            <a:gdLst/>
                            <a:ahLst/>
                            <a:cxnLst/>
                            <a:rect l="0" t="0" r="0" b="0"/>
                            <a:pathLst>
                              <a:path h="355600">
                                <a:moveTo>
                                  <a:pt x="0" y="0"/>
                                </a:moveTo>
                                <a:lnTo>
                                  <a:pt x="0" y="3556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658" name="Shape 8658"/>
                        <wps:cNvSpPr/>
                        <wps:spPr>
                          <a:xfrm>
                            <a:off x="0" y="3682994"/>
                            <a:ext cx="0" cy="215900"/>
                          </a:xfrm>
                          <a:custGeom>
                            <a:avLst/>
                            <a:gdLst/>
                            <a:ahLst/>
                            <a:cxnLst/>
                            <a:rect l="0" t="0" r="0" b="0"/>
                            <a:pathLst>
                              <a:path h="215900">
                                <a:moveTo>
                                  <a:pt x="0" y="0"/>
                                </a:moveTo>
                                <a:lnTo>
                                  <a:pt x="0" y="2159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660" name="Shape 8660"/>
                        <wps:cNvSpPr/>
                        <wps:spPr>
                          <a:xfrm>
                            <a:off x="0" y="3886200"/>
                            <a:ext cx="0" cy="215900"/>
                          </a:xfrm>
                          <a:custGeom>
                            <a:avLst/>
                            <a:gdLst/>
                            <a:ahLst/>
                            <a:cxnLst/>
                            <a:rect l="0" t="0" r="0" b="0"/>
                            <a:pathLst>
                              <a:path h="215900">
                                <a:moveTo>
                                  <a:pt x="0" y="0"/>
                                </a:moveTo>
                                <a:lnTo>
                                  <a:pt x="0" y="2159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662" name="Shape 8662"/>
                        <wps:cNvSpPr/>
                        <wps:spPr>
                          <a:xfrm>
                            <a:off x="0" y="4089406"/>
                            <a:ext cx="0" cy="215900"/>
                          </a:xfrm>
                          <a:custGeom>
                            <a:avLst/>
                            <a:gdLst/>
                            <a:ahLst/>
                            <a:cxnLst/>
                            <a:rect l="0" t="0" r="0" b="0"/>
                            <a:pathLst>
                              <a:path h="215900">
                                <a:moveTo>
                                  <a:pt x="0" y="0"/>
                                </a:moveTo>
                                <a:lnTo>
                                  <a:pt x="0" y="2159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664" name="Shape 8664"/>
                        <wps:cNvSpPr/>
                        <wps:spPr>
                          <a:xfrm>
                            <a:off x="0" y="4292600"/>
                            <a:ext cx="0" cy="215900"/>
                          </a:xfrm>
                          <a:custGeom>
                            <a:avLst/>
                            <a:gdLst/>
                            <a:ahLst/>
                            <a:cxnLst/>
                            <a:rect l="0" t="0" r="0" b="0"/>
                            <a:pathLst>
                              <a:path h="215900">
                                <a:moveTo>
                                  <a:pt x="0" y="0"/>
                                </a:moveTo>
                                <a:lnTo>
                                  <a:pt x="0" y="2159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666" name="Shape 8666"/>
                        <wps:cNvSpPr/>
                        <wps:spPr>
                          <a:xfrm>
                            <a:off x="0" y="4495794"/>
                            <a:ext cx="0" cy="368300"/>
                          </a:xfrm>
                          <a:custGeom>
                            <a:avLst/>
                            <a:gdLst/>
                            <a:ahLst/>
                            <a:cxnLst/>
                            <a:rect l="0" t="0" r="0" b="0"/>
                            <a:pathLst>
                              <a:path h="368300">
                                <a:moveTo>
                                  <a:pt x="0" y="0"/>
                                </a:moveTo>
                                <a:lnTo>
                                  <a:pt x="0" y="3683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668" name="Shape 8668"/>
                        <wps:cNvSpPr/>
                        <wps:spPr>
                          <a:xfrm>
                            <a:off x="0" y="4851400"/>
                            <a:ext cx="0" cy="203200"/>
                          </a:xfrm>
                          <a:custGeom>
                            <a:avLst/>
                            <a:gdLst/>
                            <a:ahLst/>
                            <a:cxnLst/>
                            <a:rect l="0" t="0" r="0" b="0"/>
                            <a:pathLst>
                              <a:path h="203200">
                                <a:moveTo>
                                  <a:pt x="0" y="0"/>
                                </a:moveTo>
                                <a:lnTo>
                                  <a:pt x="0" y="2032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670" name="Shape 8670"/>
                        <wps:cNvSpPr/>
                        <wps:spPr>
                          <a:xfrm>
                            <a:off x="0" y="5054606"/>
                            <a:ext cx="0" cy="203200"/>
                          </a:xfrm>
                          <a:custGeom>
                            <a:avLst/>
                            <a:gdLst/>
                            <a:ahLst/>
                            <a:cxnLst/>
                            <a:rect l="0" t="0" r="0" b="0"/>
                            <a:pathLst>
                              <a:path h="203200">
                                <a:moveTo>
                                  <a:pt x="0" y="0"/>
                                </a:moveTo>
                                <a:lnTo>
                                  <a:pt x="0" y="2032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672" name="Shape 8672"/>
                        <wps:cNvSpPr/>
                        <wps:spPr>
                          <a:xfrm>
                            <a:off x="0" y="5257800"/>
                            <a:ext cx="0" cy="203200"/>
                          </a:xfrm>
                          <a:custGeom>
                            <a:avLst/>
                            <a:gdLst/>
                            <a:ahLst/>
                            <a:cxnLst/>
                            <a:rect l="0" t="0" r="0" b="0"/>
                            <a:pathLst>
                              <a:path h="203200">
                                <a:moveTo>
                                  <a:pt x="0" y="0"/>
                                </a:moveTo>
                                <a:lnTo>
                                  <a:pt x="0" y="2032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674" name="Shape 8674"/>
                        <wps:cNvSpPr/>
                        <wps:spPr>
                          <a:xfrm>
                            <a:off x="0" y="5448294"/>
                            <a:ext cx="0" cy="215900"/>
                          </a:xfrm>
                          <a:custGeom>
                            <a:avLst/>
                            <a:gdLst/>
                            <a:ahLst/>
                            <a:cxnLst/>
                            <a:rect l="0" t="0" r="0" b="0"/>
                            <a:pathLst>
                              <a:path h="215900">
                                <a:moveTo>
                                  <a:pt x="0" y="0"/>
                                </a:moveTo>
                                <a:lnTo>
                                  <a:pt x="0" y="2159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676" name="Shape 8676"/>
                        <wps:cNvSpPr/>
                        <wps:spPr>
                          <a:xfrm>
                            <a:off x="0" y="5651500"/>
                            <a:ext cx="0" cy="368300"/>
                          </a:xfrm>
                          <a:custGeom>
                            <a:avLst/>
                            <a:gdLst/>
                            <a:ahLst/>
                            <a:cxnLst/>
                            <a:rect l="0" t="0" r="0" b="0"/>
                            <a:pathLst>
                              <a:path h="368300">
                                <a:moveTo>
                                  <a:pt x="0" y="0"/>
                                </a:moveTo>
                                <a:lnTo>
                                  <a:pt x="0" y="3683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678" name="Shape 8678"/>
                        <wps:cNvSpPr/>
                        <wps:spPr>
                          <a:xfrm>
                            <a:off x="0" y="6007106"/>
                            <a:ext cx="0" cy="215900"/>
                          </a:xfrm>
                          <a:custGeom>
                            <a:avLst/>
                            <a:gdLst/>
                            <a:ahLst/>
                            <a:cxnLst/>
                            <a:rect l="0" t="0" r="0" b="0"/>
                            <a:pathLst>
                              <a:path h="215900">
                                <a:moveTo>
                                  <a:pt x="0" y="0"/>
                                </a:moveTo>
                                <a:lnTo>
                                  <a:pt x="0" y="2159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680" name="Shape 8680"/>
                        <wps:cNvSpPr/>
                        <wps:spPr>
                          <a:xfrm>
                            <a:off x="0" y="6210300"/>
                            <a:ext cx="0" cy="215900"/>
                          </a:xfrm>
                          <a:custGeom>
                            <a:avLst/>
                            <a:gdLst/>
                            <a:ahLst/>
                            <a:cxnLst/>
                            <a:rect l="0" t="0" r="0" b="0"/>
                            <a:pathLst>
                              <a:path h="215900">
                                <a:moveTo>
                                  <a:pt x="0" y="0"/>
                                </a:moveTo>
                                <a:lnTo>
                                  <a:pt x="0" y="2159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682" name="Shape 8682"/>
                        <wps:cNvSpPr/>
                        <wps:spPr>
                          <a:xfrm>
                            <a:off x="0" y="6413494"/>
                            <a:ext cx="0" cy="215900"/>
                          </a:xfrm>
                          <a:custGeom>
                            <a:avLst/>
                            <a:gdLst/>
                            <a:ahLst/>
                            <a:cxnLst/>
                            <a:rect l="0" t="0" r="0" b="0"/>
                            <a:pathLst>
                              <a:path h="215900">
                                <a:moveTo>
                                  <a:pt x="0" y="0"/>
                                </a:moveTo>
                                <a:lnTo>
                                  <a:pt x="0" y="2159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684" name="Shape 8684"/>
                        <wps:cNvSpPr/>
                        <wps:spPr>
                          <a:xfrm>
                            <a:off x="0" y="6616700"/>
                            <a:ext cx="0" cy="203200"/>
                          </a:xfrm>
                          <a:custGeom>
                            <a:avLst/>
                            <a:gdLst/>
                            <a:ahLst/>
                            <a:cxnLst/>
                            <a:rect l="0" t="0" r="0" b="0"/>
                            <a:pathLst>
                              <a:path h="203200">
                                <a:moveTo>
                                  <a:pt x="0" y="0"/>
                                </a:moveTo>
                                <a:lnTo>
                                  <a:pt x="0" y="2032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686" name="Shape 8686"/>
                        <wps:cNvSpPr/>
                        <wps:spPr>
                          <a:xfrm>
                            <a:off x="0" y="6819906"/>
                            <a:ext cx="0" cy="203200"/>
                          </a:xfrm>
                          <a:custGeom>
                            <a:avLst/>
                            <a:gdLst/>
                            <a:ahLst/>
                            <a:cxnLst/>
                            <a:rect l="0" t="0" r="0" b="0"/>
                            <a:pathLst>
                              <a:path h="203200">
                                <a:moveTo>
                                  <a:pt x="0" y="0"/>
                                </a:moveTo>
                                <a:lnTo>
                                  <a:pt x="0" y="2032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688" name="Shape 8688"/>
                        <wps:cNvSpPr/>
                        <wps:spPr>
                          <a:xfrm>
                            <a:off x="0" y="7023100"/>
                            <a:ext cx="0" cy="355600"/>
                          </a:xfrm>
                          <a:custGeom>
                            <a:avLst/>
                            <a:gdLst/>
                            <a:ahLst/>
                            <a:cxnLst/>
                            <a:rect l="0" t="0" r="0" b="0"/>
                            <a:pathLst>
                              <a:path h="355600">
                                <a:moveTo>
                                  <a:pt x="0" y="0"/>
                                </a:moveTo>
                                <a:lnTo>
                                  <a:pt x="0" y="3556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690" name="Shape 8690"/>
                        <wps:cNvSpPr/>
                        <wps:spPr>
                          <a:xfrm>
                            <a:off x="0" y="7365994"/>
                            <a:ext cx="0" cy="215900"/>
                          </a:xfrm>
                          <a:custGeom>
                            <a:avLst/>
                            <a:gdLst/>
                            <a:ahLst/>
                            <a:cxnLst/>
                            <a:rect l="0" t="0" r="0" b="0"/>
                            <a:pathLst>
                              <a:path h="215900">
                                <a:moveTo>
                                  <a:pt x="0" y="0"/>
                                </a:moveTo>
                                <a:lnTo>
                                  <a:pt x="0" y="2159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692" name="Shape 8692"/>
                        <wps:cNvSpPr/>
                        <wps:spPr>
                          <a:xfrm>
                            <a:off x="0" y="7569200"/>
                            <a:ext cx="0" cy="215900"/>
                          </a:xfrm>
                          <a:custGeom>
                            <a:avLst/>
                            <a:gdLst/>
                            <a:ahLst/>
                            <a:cxnLst/>
                            <a:rect l="0" t="0" r="0" b="0"/>
                            <a:pathLst>
                              <a:path h="215900">
                                <a:moveTo>
                                  <a:pt x="0" y="0"/>
                                </a:moveTo>
                                <a:lnTo>
                                  <a:pt x="0" y="2159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694" name="Shape 8694"/>
                        <wps:cNvSpPr/>
                        <wps:spPr>
                          <a:xfrm>
                            <a:off x="0" y="7772406"/>
                            <a:ext cx="0" cy="215900"/>
                          </a:xfrm>
                          <a:custGeom>
                            <a:avLst/>
                            <a:gdLst/>
                            <a:ahLst/>
                            <a:cxnLst/>
                            <a:rect l="0" t="0" r="0" b="0"/>
                            <a:pathLst>
                              <a:path h="215900">
                                <a:moveTo>
                                  <a:pt x="0" y="0"/>
                                </a:moveTo>
                                <a:lnTo>
                                  <a:pt x="0" y="2159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696" name="Shape 8696"/>
                        <wps:cNvSpPr/>
                        <wps:spPr>
                          <a:xfrm>
                            <a:off x="0" y="7975600"/>
                            <a:ext cx="0" cy="368300"/>
                          </a:xfrm>
                          <a:custGeom>
                            <a:avLst/>
                            <a:gdLst/>
                            <a:ahLst/>
                            <a:cxnLst/>
                            <a:rect l="0" t="0" r="0" b="0"/>
                            <a:pathLst>
                              <a:path h="368300">
                                <a:moveTo>
                                  <a:pt x="0" y="0"/>
                                </a:moveTo>
                                <a:lnTo>
                                  <a:pt x="0" y="3683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698" name="Shape 8698"/>
                        <wps:cNvSpPr/>
                        <wps:spPr>
                          <a:xfrm>
                            <a:off x="0" y="8331194"/>
                            <a:ext cx="0" cy="355600"/>
                          </a:xfrm>
                          <a:custGeom>
                            <a:avLst/>
                            <a:gdLst/>
                            <a:ahLst/>
                            <a:cxnLst/>
                            <a:rect l="0" t="0" r="0" b="0"/>
                            <a:pathLst>
                              <a:path h="355600">
                                <a:moveTo>
                                  <a:pt x="0" y="0"/>
                                </a:moveTo>
                                <a:lnTo>
                                  <a:pt x="0" y="3556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700" name="Shape 8700"/>
                        <wps:cNvSpPr/>
                        <wps:spPr>
                          <a:xfrm>
                            <a:off x="0" y="8686800"/>
                            <a:ext cx="0" cy="355600"/>
                          </a:xfrm>
                          <a:custGeom>
                            <a:avLst/>
                            <a:gdLst/>
                            <a:ahLst/>
                            <a:cxnLst/>
                            <a:rect l="0" t="0" r="0" b="0"/>
                            <a:pathLst>
                              <a:path h="355600">
                                <a:moveTo>
                                  <a:pt x="0" y="0"/>
                                </a:moveTo>
                                <a:lnTo>
                                  <a:pt x="0" y="3556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702" name="Shape 8702"/>
                        <wps:cNvSpPr/>
                        <wps:spPr>
                          <a:xfrm>
                            <a:off x="0" y="9042406"/>
                            <a:ext cx="0" cy="355600"/>
                          </a:xfrm>
                          <a:custGeom>
                            <a:avLst/>
                            <a:gdLst/>
                            <a:ahLst/>
                            <a:cxnLst/>
                            <a:rect l="0" t="0" r="0" b="0"/>
                            <a:pathLst>
                              <a:path h="355600">
                                <a:moveTo>
                                  <a:pt x="0" y="0"/>
                                </a:moveTo>
                                <a:lnTo>
                                  <a:pt x="0" y="3556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38AE3A9" id="Group 72341" o:spid="_x0000_s1026" style="position:absolute;margin-left:67.5pt;margin-top:14pt;width:1pt;height:740pt;z-index:251658243;mso-position-horizontal-relative:page;mso-position-vertical-relative:page" coordsize="127,93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">
                <v:shape id="Shape 8632" o:spid="_x0000_s1027" style="position:absolute;width:0;height:2159;visibility:visible;mso-wrap-style:square;v-text-anchor:top" coordsize="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" path="m,l,215900e" filled="f" strokeweight="1pt">
                  <v:stroke miterlimit="83231f" joinstyle="miter"/>
                  <v:path arrowok="t" textboxrect="0,0,0,215900"/>
                </v:shape>
                <v:shape id="Shape 8634" o:spid="_x0000_s1028" style="position:absolute;top:2031;width:0;height:3683;visibility:visible;mso-wrap-style:square;v-text-anchor:top" coordsize="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" path="m,l,368300e" filled="f" strokeweight="1pt">
                  <v:stroke miterlimit="83231f" joinstyle="miter"/>
                  <v:path arrowok="t" textboxrect="0,0,0,368300"/>
                </v:shape>
                <v:shape id="Shape 8636" o:spid="_x0000_s1029" style="position:absolute;top:5588;width:0;height:2159;visibility:visible;mso-wrap-style:square;v-text-anchor:top" coordsize="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" path="m,l,215900e" filled="f" strokeweight="1pt">
                  <v:stroke miterlimit="83231f" joinstyle="miter"/>
                  <v:path arrowok="t" textboxrect="0,0,0,215900"/>
                </v:shape>
                <v:shape id="Shape 8638" o:spid="_x0000_s1030" style="position:absolute;top:7620;width:0;height:2032;visibility:visible;mso-wrap-style:square;v-text-anchor:top" coordsize="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" path="m,l,203200e" filled="f" strokeweight="1pt">
                  <v:stroke miterlimit="83231f" joinstyle="miter"/>
                  <v:path arrowok="t" textboxrect="0,0,0,203200"/>
                </v:shape>
                <v:shape id="Shape 8640" o:spid="_x0000_s1031" style="position:absolute;top:9652;width:0;height:2032;visibility:visible;mso-wrap-style:square;v-text-anchor:top" coordsize="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" path="m,l,203200e" filled="f" strokeweight="1pt">
                  <v:stroke miterlimit="83231f" joinstyle="miter"/>
                  <v:path arrowok="t" textboxrect="0,0,0,203200"/>
                </v:shape>
                <v:shape id="Shape 8642" o:spid="_x0000_s1032" style="position:absolute;top:11683;width:0;height:2032;visibility:visible;mso-wrap-style:square;v-text-anchor:top" coordsize="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" path="m,l,203200e" filled="f" strokeweight="1pt">
                  <v:stroke miterlimit="83231f" joinstyle="miter"/>
                  <v:path arrowok="t" textboxrect="0,0,0,203200"/>
                </v:shape>
                <v:shape id="Shape 8644" o:spid="_x0000_s1033" style="position:absolute;top:13589;width:0;height:3683;visibility:visible;mso-wrap-style:square;v-text-anchor:top" coordsize="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" path="m,l,368300e" filled="f" strokeweight="1pt">
                  <v:stroke miterlimit="83231f" joinstyle="miter"/>
                  <v:path arrowok="t" textboxrect="0,0,0,368300"/>
                </v:shape>
                <v:shape id="Shape 8646" o:spid="_x0000_s1034" style="position:absolute;top:17145;width:0;height:3683;visibility:visible;mso-wrap-style:square;v-text-anchor:top" coordsize="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" path="m,l,368300e" filled="f" strokeweight="1pt">
                  <v:stroke miterlimit="83231f" joinstyle="miter"/>
                  <v:path arrowok="t" textboxrect="0,0,0,368300"/>
                </v:shape>
                <v:shape id="Shape 8648" o:spid="_x0000_s1035" style="position:absolute;top:20701;width:0;height:3683;visibility:visible;mso-wrap-style:square;v-text-anchor:top" coordsize="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" path="m,l,368300e" filled="f" strokeweight="1pt">
                  <v:stroke miterlimit="83231f" joinstyle="miter"/>
                  <v:path arrowok="t" textboxrect="0,0,0,368300"/>
                </v:shape>
                <v:shape id="Shape 8650" o:spid="_x0000_s1036" style="position:absolute;top:24256;width:0;height:3683;visibility:visible;mso-wrap-style:square;v-text-anchor:top" coordsize="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" path="m,l,368300e" filled="f" strokeweight="1pt">
                  <v:stroke miterlimit="83231f" joinstyle="miter"/>
                  <v:path arrowok="t" textboxrect="0,0,0,368300"/>
                </v:shape>
                <v:shape id="Shape 8652" o:spid="_x0000_s1037" style="position:absolute;top:27813;width:0;height:3683;visibility:visible;mso-wrap-style:square;v-text-anchor:top" coordsize="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" path="m,l,368300e" filled="f" strokeweight="1pt">
                  <v:stroke miterlimit="83231f" joinstyle="miter"/>
                  <v:path arrowok="t" textboxrect="0,0,0,368300"/>
                </v:shape>
                <v:shape id="Shape 8654" o:spid="_x0000_s1038" style="position:absolute;top:31369;width:0;height:2032;visibility:visible;mso-wrap-style:square;v-text-anchor:top" coordsize="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" path="m,l,203200e" filled="f" strokeweight="1pt">
                  <v:stroke miterlimit="83231f" joinstyle="miter"/>
                  <v:path arrowok="t" textboxrect="0,0,0,203200"/>
                </v:shape>
                <v:shape id="Shape 8656" o:spid="_x0000_s1039" style="position:absolute;top:33401;width:0;height:3556;visibility:visible;mso-wrap-style:square;v-text-anchor:top" coordsize="0,35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" path="m,l,355600e" filled="f" strokeweight="1pt">
                  <v:stroke miterlimit="83231f" joinstyle="miter"/>
                  <v:path arrowok="t" textboxrect="0,0,0,355600"/>
                </v:shape>
                <v:shape id="Shape 8658" o:spid="_x0000_s1040" style="position:absolute;top:36829;width:0;height:2159;visibility:visible;mso-wrap-style:square;v-text-anchor:top" coordsize="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" path="m,l,215900e" filled="f" strokeweight="1pt">
                  <v:stroke miterlimit="83231f" joinstyle="miter"/>
                  <v:path arrowok="t" textboxrect="0,0,0,215900"/>
                </v:shape>
                <v:shape id="Shape 8660" o:spid="_x0000_s1041" style="position:absolute;top:38862;width:0;height:2159;visibility:visible;mso-wrap-style:square;v-text-anchor:top" coordsize="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" path="m,l,215900e" filled="f" strokeweight="1pt">
                  <v:stroke miterlimit="83231f" joinstyle="miter"/>
                  <v:path arrowok="t" textboxrect="0,0,0,215900"/>
                </v:shape>
                <v:shape id="Shape 8662" o:spid="_x0000_s1042" style="position:absolute;top:40894;width:0;height:2159;visibility:visible;mso-wrap-style:square;v-text-anchor:top" coordsize="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" path="m,l,215900e" filled="f" strokeweight="1pt">
                  <v:stroke miterlimit="83231f" joinstyle="miter"/>
                  <v:path arrowok="t" textboxrect="0,0,0,215900"/>
                </v:shape>
                <v:shape id="Shape 8664" o:spid="_x0000_s1043" style="position:absolute;top:42926;width:0;height:2159;visibility:visible;mso-wrap-style:square;v-text-anchor:top" coordsize="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" path="m,l,215900e" filled="f" strokeweight="1pt">
                  <v:stroke miterlimit="83231f" joinstyle="miter"/>
                  <v:path arrowok="t" textboxrect="0,0,0,215900"/>
                </v:shape>
                <v:shape id="Shape 8666" o:spid="_x0000_s1044" style="position:absolute;top:44957;width:0;height:3683;visibility:visible;mso-wrap-style:square;v-text-anchor:top" coordsize="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" path="m,l,368300e" filled="f" strokeweight="1pt">
                  <v:stroke miterlimit="83231f" joinstyle="miter"/>
                  <v:path arrowok="t" textboxrect="0,0,0,368300"/>
                </v:shape>
                <v:shape id="Shape 8668" o:spid="_x0000_s1045" style="position:absolute;top:48514;width:0;height:2032;visibility:visible;mso-wrap-style:square;v-text-anchor:top" coordsize="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" path="m,l,203200e" filled="f" strokeweight="1pt">
                  <v:stroke miterlimit="83231f" joinstyle="miter"/>
                  <v:path arrowok="t" textboxrect="0,0,0,203200"/>
                </v:shape>
                <v:shape id="Shape 8670" o:spid="_x0000_s1046" style="position:absolute;top:50546;width:0;height:2032;visibility:visible;mso-wrap-style:square;v-text-anchor:top" coordsize="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" path="m,l,203200e" filled="f" strokeweight="1pt">
                  <v:stroke miterlimit="83231f" joinstyle="miter"/>
                  <v:path arrowok="t" textboxrect="0,0,0,203200"/>
                </v:shape>
                <v:shape id="Shape 8672" o:spid="_x0000_s1047" style="position:absolute;top:52578;width:0;height:2032;visibility:visible;mso-wrap-style:square;v-text-anchor:top" coordsize="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" path="m,l,203200e" filled="f" strokeweight="1pt">
                  <v:stroke miterlimit="83231f" joinstyle="miter"/>
                  <v:path arrowok="t" textboxrect="0,0,0,203200"/>
                </v:shape>
                <v:shape id="Shape 8674" o:spid="_x0000_s1048" style="position:absolute;top:54482;width:0;height:2159;visibility:visible;mso-wrap-style:square;v-text-anchor:top" coordsize="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" path="m,l,215900e" filled="f" strokeweight="1pt">
                  <v:stroke miterlimit="83231f" joinstyle="miter"/>
                  <v:path arrowok="t" textboxrect="0,0,0,215900"/>
                </v:shape>
                <v:shape id="Shape 8676" o:spid="_x0000_s1049" style="position:absolute;top:56515;width:0;height:3683;visibility:visible;mso-wrap-style:square;v-text-anchor:top" coordsize="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" path="m,l,368300e" filled="f" strokeweight="1pt">
                  <v:stroke miterlimit="83231f" joinstyle="miter"/>
                  <v:path arrowok="t" textboxrect="0,0,0,368300"/>
                </v:shape>
                <v:shape id="Shape 8678" o:spid="_x0000_s1050" style="position:absolute;top:60071;width:0;height:2159;visibility:visible;mso-wrap-style:square;v-text-anchor:top" coordsize="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" path="m,l,215900e" filled="f" strokeweight="1pt">
                  <v:stroke miterlimit="83231f" joinstyle="miter"/>
                  <v:path arrowok="t" textboxrect="0,0,0,215900"/>
                </v:shape>
                <v:shape id="Shape 8680" o:spid="_x0000_s1051" style="position:absolute;top:62103;width:0;height:2159;visibility:visible;mso-wrap-style:square;v-text-anchor:top" coordsize="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" path="m,l,215900e" filled="f" strokeweight="1pt">
                  <v:stroke miterlimit="83231f" joinstyle="miter"/>
                  <v:path arrowok="t" textboxrect="0,0,0,215900"/>
                </v:shape>
                <v:shape id="Shape 8682" o:spid="_x0000_s1052" style="position:absolute;top:64134;width:0;height:2159;visibility:visible;mso-wrap-style:square;v-text-anchor:top" coordsize="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" path="m,l,215900e" filled="f" strokeweight="1pt">
                  <v:stroke miterlimit="83231f" joinstyle="miter"/>
                  <v:path arrowok="t" textboxrect="0,0,0,215900"/>
                </v:shape>
                <v:shape id="Shape 8684" o:spid="_x0000_s1053" style="position:absolute;top:66167;width:0;height:2032;visibility:visible;mso-wrap-style:square;v-text-anchor:top" coordsize="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" path="m,l,203200e" filled="f" strokeweight="1pt">
                  <v:stroke miterlimit="83231f" joinstyle="miter"/>
                  <v:path arrowok="t" textboxrect="0,0,0,203200"/>
                </v:shape>
                <v:shape id="Shape 8686" o:spid="_x0000_s1054" style="position:absolute;top:68199;width:0;height:2032;visibility:visible;mso-wrap-style:square;v-text-anchor:top" coordsize="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" path="m,l,203200e" filled="f" strokeweight="1pt">
                  <v:stroke miterlimit="83231f" joinstyle="miter"/>
                  <v:path arrowok="t" textboxrect="0,0,0,203200"/>
                </v:shape>
                <v:shape id="Shape 8688" o:spid="_x0000_s1055" style="position:absolute;top:70231;width:0;height:3556;visibility:visible;mso-wrap-style:square;v-text-anchor:top" coordsize="0,35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" path="m,l,355600e" filled="f" strokeweight="1pt">
                  <v:stroke miterlimit="83231f" joinstyle="miter"/>
                  <v:path arrowok="t" textboxrect="0,0,0,355600"/>
                </v:shape>
                <v:shape id="Shape 8690" o:spid="_x0000_s1056" style="position:absolute;top:73659;width:0;height:2159;visibility:visible;mso-wrap-style:square;v-text-anchor:top" coordsize="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" path="m,l,215900e" filled="f" strokeweight="1pt">
                  <v:stroke miterlimit="83231f" joinstyle="miter"/>
                  <v:path arrowok="t" textboxrect="0,0,0,215900"/>
                </v:shape>
                <v:shape id="Shape 8692" o:spid="_x0000_s1057" style="position:absolute;top:75692;width:0;height:2159;visibility:visible;mso-wrap-style:square;v-text-anchor:top" coordsize="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" path="m,l,215900e" filled="f" strokeweight="1pt">
                  <v:stroke miterlimit="83231f" joinstyle="miter"/>
                  <v:path arrowok="t" textboxrect="0,0,0,215900"/>
                </v:shape>
                <v:shape id="Shape 8694" o:spid="_x0000_s1058" style="position:absolute;top:77724;width:0;height:2159;visibility:visible;mso-wrap-style:square;v-text-anchor:top" coordsize="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" path="m,l,215900e" filled="f" strokeweight="1pt">
                  <v:stroke miterlimit="83231f" joinstyle="miter"/>
                  <v:path arrowok="t" textboxrect="0,0,0,215900"/>
                </v:shape>
                <v:shape id="Shape 8696" o:spid="_x0000_s1059" style="position:absolute;top:79756;width:0;height:3683;visibility:visible;mso-wrap-style:square;v-text-anchor:top" coordsize="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" path="m,l,368300e" filled="f" strokeweight="1pt">
                  <v:stroke miterlimit="83231f" joinstyle="miter"/>
                  <v:path arrowok="t" textboxrect="0,0,0,368300"/>
                </v:shape>
                <v:shape id="Shape 8698" o:spid="_x0000_s1060" style="position:absolute;top:83311;width:0;height:3556;visibility:visible;mso-wrap-style:square;v-text-anchor:top" coordsize="0,35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" path="m,l,355600e" filled="f" strokeweight="1pt">
                  <v:stroke miterlimit="83231f" joinstyle="miter"/>
                  <v:path arrowok="t" textboxrect="0,0,0,355600"/>
                </v:shape>
                <v:shape id="Shape 8700" o:spid="_x0000_s1061" style="position:absolute;top:86868;width:0;height:3556;visibility:visible;mso-wrap-style:square;v-text-anchor:top" coordsize="0,35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" path="m,l,355600e" filled="f" strokeweight="1pt">
                  <v:stroke miterlimit="83231f" joinstyle="miter"/>
                  <v:path arrowok="t" textboxrect="0,0,0,355600"/>
                </v:shape>
                <v:shape id="Shape 8702" o:spid="_x0000_s1062" style="position:absolute;top:90424;width:0;height:3556;visibility:visible;mso-wrap-style:square;v-text-anchor:top" coordsize="0,35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" path="m,l,355600e" filled="f" strokeweight="1pt">
                  <v:stroke miterlimit="83231f" joinstyle="miter"/>
                  <v:path arrowok="t" textboxrect="0,0,0,355600"/>
                </v:shape>
                <w10:wrap type="square" anchorx="page" anchory="page"/>
              </v:group>
            </w:pict>
          </mc:Fallback>
        </mc:AlternateContent>
      </w:r>
      <w:r w:rsidRPr="005C4B90">
        <w:rPr>
          <w:rFonts w:eastAsia="Arial"/>
          <w:b/>
          <w:szCs w:val="22"/>
        </w:rPr>
        <w:t>Existing Hall User Groups</w:t>
      </w:r>
      <w:r w:rsidRPr="005C4B90">
        <w:rPr>
          <w:rFonts w:eastAsia="Arial"/>
          <w:szCs w:val="22"/>
        </w:rPr>
        <w:t>: We have held meetings with all regular lets and anchor groups</w:t>
      </w:r>
      <w:r w:rsidR="00DC7634">
        <w:rPr>
          <w:rFonts w:eastAsia="Arial"/>
          <w:szCs w:val="22"/>
        </w:rPr>
        <w:t>.</w:t>
      </w:r>
      <w:r w:rsidRPr="005C4B90">
        <w:rPr>
          <w:rFonts w:eastAsia="Arial"/>
          <w:szCs w:val="22"/>
        </w:rPr>
        <w:t xml:space="preserve"> All expressed strong support for the SCIO taking ownership and confirmed their intention to continue their activities at the hall.  </w:t>
      </w:r>
    </w:p>
    <w:p w14:paraId="0AEFC958" w14:textId="4D005015" w:rsidR="00734A72" w:rsidRPr="005C4B90" w:rsidRDefault="00262557" w:rsidP="008B44B6">
      <w:pPr>
        <w:spacing w:after="246" w:line="271" w:lineRule="auto"/>
        <w:ind w:left="-5" w:hanging="10"/>
        <w:jc w:val="both"/>
        <w:rPr>
          <w:szCs w:val="22"/>
        </w:rPr>
      </w:pPr>
      <w:r w:rsidRPr="005C4B90">
        <w:rPr>
          <w:rFonts w:eastAsia="Arial"/>
          <w:b/>
          <w:szCs w:val="22"/>
        </w:rPr>
        <w:t>Local Residents and Neighbourhoods</w:t>
      </w:r>
      <w:r w:rsidRPr="005C4B90">
        <w:rPr>
          <w:rFonts w:eastAsia="Arial"/>
          <w:szCs w:val="22"/>
        </w:rPr>
        <w:t xml:space="preserve">: We have consulted residents from nearby communities including Middlefield, Grahamston, Ladysmill, the Bog, and Falkirk town centre through our consultation survey (126 responses, 98.4% support) and  meetings. Feedback showed overwhelming backing for the hall’s continued community use and highlighted demand for new services.  </w:t>
      </w:r>
    </w:p>
    <w:p w14:paraId="2C0BFAE1" w14:textId="44DCA9C5" w:rsidR="00734A72" w:rsidRPr="005C4B90" w:rsidRDefault="00262557" w:rsidP="008B44B6">
      <w:pPr>
        <w:spacing w:after="246" w:line="271" w:lineRule="auto"/>
        <w:ind w:left="-5" w:hanging="10"/>
        <w:jc w:val="both"/>
        <w:rPr>
          <w:szCs w:val="22"/>
        </w:rPr>
      </w:pPr>
      <w:r w:rsidRPr="005C4B90">
        <w:rPr>
          <w:rFonts w:eastAsia="Arial"/>
          <w:b/>
          <w:szCs w:val="22"/>
        </w:rPr>
        <w:lastRenderedPageBreak/>
        <w:t>Neighbouring Community Organisations</w:t>
      </w:r>
      <w:r w:rsidRPr="005C4B90">
        <w:rPr>
          <w:rFonts w:eastAsia="Arial"/>
          <w:szCs w:val="22"/>
        </w:rPr>
        <w:t>: We have made contact with other community centres and groups across Falkirk to ensure that our proposals do not duplicate provision unnecessarily. Instead, our redevelopment plan (therapy rooms, sensory space, multi-use room</w:t>
      </w:r>
      <w:r w:rsidR="000D77BE">
        <w:rPr>
          <w:rFonts w:eastAsia="Arial"/>
          <w:szCs w:val="22"/>
        </w:rPr>
        <w:t>, kitchen</w:t>
      </w:r>
      <w:r w:rsidRPr="005C4B90">
        <w:rPr>
          <w:rFonts w:eastAsia="Arial"/>
          <w:szCs w:val="22"/>
        </w:rPr>
        <w:t xml:space="preserve">) is designed to complement existing local facilities by meeting identified gaps in provision, particularly around mental health support, neurodiverse services, and affordable community space.  </w:t>
      </w:r>
    </w:p>
    <w:p w14:paraId="62A44F45" w14:textId="77777777" w:rsidR="00734A72" w:rsidRPr="005C4B90" w:rsidRDefault="00262557" w:rsidP="008B44B6">
      <w:pPr>
        <w:spacing w:after="246" w:line="271" w:lineRule="auto"/>
        <w:ind w:left="-5" w:hanging="10"/>
        <w:jc w:val="both"/>
        <w:rPr>
          <w:szCs w:val="22"/>
        </w:rPr>
      </w:pPr>
      <w:r w:rsidRPr="005C4B90">
        <w:rPr>
          <w:rFonts w:eastAsia="Arial"/>
          <w:b/>
          <w:szCs w:val="22"/>
        </w:rPr>
        <w:t>Local Authority Partners</w:t>
      </w:r>
      <w:r w:rsidRPr="005C4B90">
        <w:rPr>
          <w:rFonts w:eastAsia="Arial"/>
          <w:szCs w:val="22"/>
        </w:rPr>
        <w:t xml:space="preserve">: Through our discussions with Falkirk Council officers (SPR team) and CVS Falkirk, we have highlighted our plans to safeguard existing lets and create new opportunities. No negative impacts on other community centres have been identified. </w:t>
      </w:r>
    </w:p>
    <w:p w14:paraId="5481F97C" w14:textId="77777777" w:rsidR="00734A72" w:rsidRDefault="00262557">
      <w:pPr>
        <w:spacing w:after="259"/>
      </w:pPr>
      <w:r>
        <w:rPr>
          <w:rFonts w:ascii="Arial" w:eastAsia="Arial" w:hAnsi="Arial" w:cs="Arial"/>
          <w:sz w:val="24"/>
        </w:rPr>
        <w:t xml:space="preserve"> </w:t>
      </w:r>
    </w:p>
    <w:p w14:paraId="194CE7B6" w14:textId="77777777" w:rsidR="00734A72" w:rsidRDefault="00262557">
      <w:pPr>
        <w:spacing w:after="259"/>
      </w:pPr>
      <w:r>
        <w:rPr>
          <w:rFonts w:ascii="Arial" w:eastAsia="Arial" w:hAnsi="Arial" w:cs="Arial"/>
          <w:sz w:val="24"/>
        </w:rPr>
        <w:t xml:space="preserve"> </w:t>
      </w:r>
    </w:p>
    <w:p w14:paraId="3661E68B" w14:textId="77777777" w:rsidR="00734A72" w:rsidRDefault="00262557">
      <w:pPr>
        <w:spacing w:after="246" w:line="271" w:lineRule="auto"/>
        <w:ind w:left="-5" w:hanging="10"/>
      </w:pPr>
      <w:r>
        <w:rPr>
          <w:rFonts w:ascii="Arial" w:eastAsia="Arial" w:hAnsi="Arial" w:cs="Arial"/>
          <w:sz w:val="24"/>
        </w:rPr>
        <w:t xml:space="preserve">5.1.5 Please provide any other information you think may be relevant. </w:t>
      </w:r>
    </w:p>
    <w:p w14:paraId="64D62987" w14:textId="77777777" w:rsidR="00734A72" w:rsidRPr="005C4B90" w:rsidRDefault="00262557" w:rsidP="008B44B6">
      <w:pPr>
        <w:pBdr>
          <w:left w:val="single" w:sz="8" w:space="0" w:color="000000"/>
          <w:bottom w:val="single" w:sz="8" w:space="0" w:color="000000"/>
          <w:right w:val="single" w:sz="8" w:space="0" w:color="000000"/>
        </w:pBdr>
        <w:spacing w:after="250" w:line="268" w:lineRule="auto"/>
        <w:ind w:left="-5" w:hanging="10"/>
        <w:jc w:val="both"/>
        <w:rPr>
          <w:szCs w:val="22"/>
        </w:rPr>
      </w:pPr>
      <w:r w:rsidRPr="005C4B90">
        <w:rPr>
          <w:rFonts w:eastAsia="Arial"/>
          <w:szCs w:val="22"/>
        </w:rPr>
        <w:t xml:space="preserve">Thornhill Community Hall SCIO believes the following additional points are important for Falkirk Council to consider in relation to this CAT request: </w:t>
      </w:r>
    </w:p>
    <w:p w14:paraId="07040161" w14:textId="77777777" w:rsidR="00734A72" w:rsidRPr="005C4B90" w:rsidRDefault="00262557" w:rsidP="008B44B6">
      <w:pPr>
        <w:pBdr>
          <w:left w:val="single" w:sz="8" w:space="0" w:color="000000"/>
          <w:bottom w:val="single" w:sz="8" w:space="0" w:color="000000"/>
          <w:right w:val="single" w:sz="8" w:space="0" w:color="000000"/>
        </w:pBdr>
        <w:spacing w:after="250" w:line="268" w:lineRule="auto"/>
        <w:ind w:left="-5" w:hanging="10"/>
        <w:jc w:val="both"/>
        <w:rPr>
          <w:szCs w:val="22"/>
        </w:rPr>
      </w:pPr>
      <w:r w:rsidRPr="005C4B90">
        <w:rPr>
          <w:rFonts w:eastAsia="Arial"/>
          <w:b/>
          <w:szCs w:val="22"/>
        </w:rPr>
        <w:t>Community Support and Mandate</w:t>
      </w:r>
      <w:r w:rsidRPr="005C4B90">
        <w:rPr>
          <w:rFonts w:eastAsia="Arial"/>
          <w:szCs w:val="22"/>
        </w:rPr>
        <w:t xml:space="preserve">: Our consultation survey received 126 responses, with 98.4% in favour of a Community Asset Transfer. This is clear evidence of overwhelming local support for the SCIO to take ownership of the hall. </w:t>
      </w:r>
    </w:p>
    <w:p w14:paraId="3FB597D7" w14:textId="2AFA6EF0" w:rsidR="00734A72" w:rsidRPr="005C4B90" w:rsidRDefault="00262557" w:rsidP="008B44B6">
      <w:pPr>
        <w:pBdr>
          <w:left w:val="single" w:sz="8" w:space="0" w:color="000000"/>
          <w:bottom w:val="single" w:sz="8" w:space="0" w:color="000000"/>
          <w:right w:val="single" w:sz="8" w:space="0" w:color="000000"/>
        </w:pBdr>
        <w:spacing w:after="250" w:line="268" w:lineRule="auto"/>
        <w:ind w:left="-5" w:hanging="10"/>
        <w:jc w:val="both"/>
        <w:rPr>
          <w:szCs w:val="22"/>
        </w:rPr>
      </w:pPr>
      <w:r w:rsidRPr="005C4B90">
        <w:rPr>
          <w:rFonts w:eastAsia="Arial"/>
          <w:b/>
          <w:szCs w:val="22"/>
        </w:rPr>
        <w:t>Proven Governance and Capacity</w:t>
      </w:r>
      <w:r w:rsidRPr="005C4B90">
        <w:rPr>
          <w:rFonts w:eastAsia="Arial"/>
          <w:szCs w:val="22"/>
        </w:rPr>
        <w:t xml:space="preserve">: The SCIO has been operating effectively </w:t>
      </w:r>
      <w:r w:rsidR="001E709C">
        <w:rPr>
          <w:rFonts w:eastAsia="Arial"/>
          <w:szCs w:val="22"/>
        </w:rPr>
        <w:t>wi</w:t>
      </w:r>
      <w:r w:rsidR="00A03080">
        <w:rPr>
          <w:rFonts w:eastAsia="Arial"/>
          <w:szCs w:val="22"/>
        </w:rPr>
        <w:t xml:space="preserve">th </w:t>
      </w:r>
      <w:r w:rsidRPr="005C4B90">
        <w:rPr>
          <w:rFonts w:eastAsia="Arial"/>
          <w:szCs w:val="22"/>
        </w:rPr>
        <w:t>Trustees bring</w:t>
      </w:r>
      <w:r w:rsidR="00A03080">
        <w:rPr>
          <w:rFonts w:eastAsia="Arial"/>
          <w:szCs w:val="22"/>
        </w:rPr>
        <w:t>ing</w:t>
      </w:r>
      <w:r w:rsidRPr="005C4B90">
        <w:rPr>
          <w:rFonts w:eastAsia="Arial"/>
          <w:szCs w:val="22"/>
        </w:rPr>
        <w:t xml:space="preserve"> senior professional experience in governance, funding, finance, healthcare, employability, and community development.  </w:t>
      </w:r>
    </w:p>
    <w:p w14:paraId="348EF663" w14:textId="77777777" w:rsidR="00734A72" w:rsidRPr="005C4B90" w:rsidRDefault="00262557" w:rsidP="008B44B6">
      <w:pPr>
        <w:pBdr>
          <w:left w:val="single" w:sz="8" w:space="0" w:color="000000"/>
          <w:bottom w:val="single" w:sz="8" w:space="0" w:color="000000"/>
          <w:right w:val="single" w:sz="8" w:space="0" w:color="000000"/>
        </w:pBdr>
        <w:spacing w:after="250" w:line="268" w:lineRule="auto"/>
        <w:ind w:left="-5" w:hanging="10"/>
        <w:jc w:val="both"/>
        <w:rPr>
          <w:szCs w:val="22"/>
        </w:rPr>
      </w:pPr>
      <w:r w:rsidRPr="005C4B90">
        <w:rPr>
          <w:rFonts w:eastAsia="Arial"/>
          <w:b/>
          <w:szCs w:val="22"/>
        </w:rPr>
        <w:t>Track Record of Delivery</w:t>
      </w:r>
      <w:r w:rsidRPr="005C4B90">
        <w:rPr>
          <w:rFonts w:eastAsia="Arial"/>
          <w:szCs w:val="22"/>
        </w:rPr>
        <w:t xml:space="preserve">: Our Chair and trustees collectively bring experience in managing community facilities, securing large-scale funding, and developing training centres and community programmes. This experience ensures we have the skills to operate Thornhill sustainably.  </w:t>
      </w:r>
    </w:p>
    <w:p w14:paraId="6B8F014A" w14:textId="77777777" w:rsidR="00734A72" w:rsidRPr="00911ACC" w:rsidRDefault="00262557" w:rsidP="008B44B6">
      <w:pPr>
        <w:pBdr>
          <w:left w:val="single" w:sz="8" w:space="0" w:color="000000"/>
          <w:bottom w:val="single" w:sz="8" w:space="0" w:color="000000"/>
          <w:right w:val="single" w:sz="8" w:space="0" w:color="000000"/>
        </w:pBdr>
        <w:spacing w:after="250" w:line="268" w:lineRule="auto"/>
        <w:ind w:left="-5" w:hanging="10"/>
        <w:jc w:val="both"/>
        <w:rPr>
          <w:szCs w:val="22"/>
        </w:rPr>
      </w:pPr>
      <w:r w:rsidRPr="00911ACC">
        <w:rPr>
          <w:rFonts w:eastAsia="Arial"/>
          <w:b/>
          <w:szCs w:val="22"/>
        </w:rPr>
        <w:t>Unique Offer</w:t>
      </w:r>
      <w:r w:rsidRPr="00911ACC">
        <w:rPr>
          <w:rFonts w:eastAsia="Arial"/>
          <w:szCs w:val="22"/>
        </w:rPr>
        <w:t xml:space="preserve">: Thornhill is uniquely positioned to host services not available elsewhere in Falkirk, including therapy rooms, a sensory/wellbeing space, and a social enterprise café. These facilities will complement rather than compete with existing centres, while directly addressing identified local needs.  </w:t>
      </w:r>
    </w:p>
    <w:p w14:paraId="68315F1A" w14:textId="73876E01" w:rsidR="00734A72" w:rsidRPr="00911ACC" w:rsidRDefault="00262557" w:rsidP="008B44B6">
      <w:pPr>
        <w:pBdr>
          <w:left w:val="single" w:sz="8" w:space="0" w:color="000000"/>
          <w:bottom w:val="single" w:sz="8" w:space="0" w:color="000000"/>
          <w:right w:val="single" w:sz="8" w:space="0" w:color="000000"/>
        </w:pBdr>
        <w:spacing w:after="250" w:line="268" w:lineRule="auto"/>
        <w:ind w:left="-5" w:hanging="10"/>
        <w:jc w:val="both"/>
        <w:rPr>
          <w:szCs w:val="22"/>
        </w:rPr>
      </w:pPr>
      <w:r w:rsidRPr="00911ACC">
        <w:rPr>
          <w:rFonts w:eastAsia="Arial"/>
          <w:b/>
          <w:szCs w:val="22"/>
        </w:rPr>
        <w:t>Anchor Partnerships</w:t>
      </w:r>
      <w:r w:rsidRPr="00911ACC">
        <w:rPr>
          <w:rFonts w:eastAsia="Arial"/>
          <w:szCs w:val="22"/>
        </w:rPr>
        <w:t xml:space="preserve">: Through anchor partnerships </w:t>
      </w:r>
      <w:r w:rsidR="009967BC">
        <w:rPr>
          <w:rFonts w:eastAsia="Arial"/>
          <w:szCs w:val="22"/>
        </w:rPr>
        <w:t>(</w:t>
      </w:r>
      <w:r w:rsidR="00357BD6">
        <w:rPr>
          <w:rFonts w:eastAsia="Arial"/>
          <w:szCs w:val="22"/>
        </w:rPr>
        <w:t xml:space="preserve">with some organisations confirmed) </w:t>
      </w:r>
      <w:r w:rsidRPr="00911ACC">
        <w:rPr>
          <w:rFonts w:eastAsia="Arial"/>
          <w:szCs w:val="22"/>
        </w:rPr>
        <w:t xml:space="preserve">the hall will provide stability for established services while creating new opportunities for collaboration.  </w:t>
      </w:r>
    </w:p>
    <w:p w14:paraId="491A65F3" w14:textId="77777777" w:rsidR="00734A72" w:rsidRPr="00911ACC" w:rsidRDefault="00262557" w:rsidP="008B44B6">
      <w:pPr>
        <w:pBdr>
          <w:left w:val="single" w:sz="8" w:space="0" w:color="000000"/>
          <w:bottom w:val="single" w:sz="8" w:space="0" w:color="000000"/>
          <w:right w:val="single" w:sz="8" w:space="0" w:color="000000"/>
        </w:pBdr>
        <w:spacing w:after="19"/>
        <w:ind w:left="-15"/>
        <w:jc w:val="both"/>
        <w:rPr>
          <w:szCs w:val="22"/>
        </w:rPr>
      </w:pPr>
      <w:r w:rsidRPr="00911ACC">
        <w:rPr>
          <w:rFonts w:eastAsia="Arial"/>
          <w:b/>
          <w:szCs w:val="22"/>
        </w:rPr>
        <w:t>Strategic Fit</w:t>
      </w:r>
      <w:r w:rsidRPr="00911ACC">
        <w:rPr>
          <w:rFonts w:eastAsia="Arial"/>
          <w:szCs w:val="22"/>
        </w:rPr>
        <w:t xml:space="preserve">: Our plans directly align with the </w:t>
      </w:r>
      <w:r w:rsidRPr="00911ACC">
        <w:rPr>
          <w:rFonts w:eastAsia="Arial"/>
          <w:b/>
          <w:szCs w:val="22"/>
        </w:rPr>
        <w:t>Falkirk Plan 2021–2030</w:t>
      </w:r>
      <w:r w:rsidRPr="00911ACC">
        <w:rPr>
          <w:rFonts w:eastAsia="Arial"/>
          <w:szCs w:val="22"/>
        </w:rPr>
        <w:t xml:space="preserve">, the </w:t>
      </w:r>
      <w:r w:rsidRPr="00911ACC">
        <w:rPr>
          <w:rFonts w:eastAsia="Arial"/>
          <w:b/>
          <w:szCs w:val="22"/>
        </w:rPr>
        <w:t xml:space="preserve">Council </w:t>
      </w:r>
    </w:p>
    <w:p w14:paraId="14C5FEA3" w14:textId="77777777" w:rsidR="00734A72" w:rsidRPr="00911ACC" w:rsidRDefault="00262557" w:rsidP="008B44B6">
      <w:pPr>
        <w:pBdr>
          <w:left w:val="single" w:sz="8" w:space="0" w:color="000000"/>
          <w:bottom w:val="single" w:sz="8" w:space="0" w:color="000000"/>
          <w:right w:val="single" w:sz="8" w:space="0" w:color="000000"/>
        </w:pBdr>
        <w:spacing w:after="250" w:line="268" w:lineRule="auto"/>
        <w:ind w:left="-5" w:hanging="10"/>
        <w:jc w:val="both"/>
        <w:rPr>
          <w:szCs w:val="22"/>
        </w:rPr>
      </w:pPr>
      <w:r w:rsidRPr="00911ACC">
        <w:rPr>
          <w:rFonts w:eastAsia="Arial"/>
          <w:b/>
          <w:szCs w:val="22"/>
        </w:rPr>
        <w:t>Plan 2022–2027</w:t>
      </w:r>
      <w:r w:rsidRPr="00911ACC">
        <w:rPr>
          <w:rFonts w:eastAsia="Arial"/>
          <w:szCs w:val="22"/>
        </w:rPr>
        <w:t xml:space="preserve">, and the </w:t>
      </w:r>
      <w:r w:rsidRPr="00911ACC">
        <w:rPr>
          <w:rFonts w:eastAsia="Arial"/>
          <w:b/>
          <w:szCs w:val="22"/>
        </w:rPr>
        <w:t>Health and Social Care Partnership Strategic Plan 2023–2026</w:t>
      </w:r>
      <w:r w:rsidRPr="00911ACC">
        <w:rPr>
          <w:rFonts w:eastAsia="Arial"/>
          <w:szCs w:val="22"/>
        </w:rPr>
        <w:t xml:space="preserve">. This ensures that the CAT contributes to local authority objectives on inclusion, sustainability, health and wellbeing, and community wealth building.  </w:t>
      </w:r>
    </w:p>
    <w:p w14:paraId="0AC66126" w14:textId="4EE61077" w:rsidR="00734A72" w:rsidRPr="00911ACC" w:rsidRDefault="00262557" w:rsidP="008B44B6">
      <w:pPr>
        <w:pBdr>
          <w:left w:val="single" w:sz="8" w:space="0" w:color="000000"/>
          <w:bottom w:val="single" w:sz="8" w:space="0" w:color="000000"/>
          <w:right w:val="single" w:sz="8" w:space="0" w:color="000000"/>
        </w:pBdr>
        <w:spacing w:after="250" w:line="268" w:lineRule="auto"/>
        <w:ind w:left="-5" w:hanging="10"/>
        <w:jc w:val="both"/>
        <w:rPr>
          <w:szCs w:val="22"/>
        </w:rPr>
      </w:pPr>
      <w:r w:rsidRPr="00911ACC">
        <w:rPr>
          <w:rFonts w:eastAsia="Arial"/>
          <w:b/>
          <w:szCs w:val="22"/>
        </w:rPr>
        <w:t>Best Value for the Council</w:t>
      </w:r>
      <w:r w:rsidRPr="00911ACC">
        <w:rPr>
          <w:rFonts w:eastAsia="Arial"/>
          <w:szCs w:val="22"/>
        </w:rPr>
        <w:t xml:space="preserve">: By transferring Thornhill Community Hall, the Council secures best value by avoiding long-term repair liabilities while enabling the community to invest in </w:t>
      </w:r>
      <w:r w:rsidR="00D90155">
        <w:rPr>
          <w:rFonts w:eastAsia="Arial"/>
          <w:szCs w:val="22"/>
        </w:rPr>
        <w:t xml:space="preserve">and allowing us to </w:t>
      </w:r>
      <w:r w:rsidR="00911ACC">
        <w:rPr>
          <w:rFonts w:eastAsia="Arial"/>
          <w:szCs w:val="22"/>
        </w:rPr>
        <w:t xml:space="preserve"> </w:t>
      </w:r>
      <w:r w:rsidR="00D90155">
        <w:rPr>
          <w:rFonts w:eastAsia="Arial"/>
          <w:szCs w:val="22"/>
        </w:rPr>
        <w:t xml:space="preserve">provide much needed </w:t>
      </w:r>
      <w:r w:rsidR="00911ACC">
        <w:rPr>
          <w:rFonts w:eastAsia="Arial"/>
          <w:szCs w:val="22"/>
        </w:rPr>
        <w:t>long term</w:t>
      </w:r>
      <w:r w:rsidRPr="00911ACC">
        <w:rPr>
          <w:rFonts w:eastAsia="Arial"/>
          <w:szCs w:val="22"/>
        </w:rPr>
        <w:t xml:space="preserve"> social, health, and economic benefits.  </w:t>
      </w:r>
    </w:p>
    <w:p w14:paraId="081B5622" w14:textId="3048EC2B" w:rsidR="00734A72" w:rsidRDefault="00262557" w:rsidP="00325B8C">
      <w:pPr>
        <w:pBdr>
          <w:left w:val="single" w:sz="8" w:space="0" w:color="000000"/>
          <w:bottom w:val="single" w:sz="8" w:space="0" w:color="000000"/>
          <w:right w:val="single" w:sz="8" w:space="0" w:color="000000"/>
        </w:pBdr>
        <w:spacing w:after="250" w:line="268" w:lineRule="auto"/>
        <w:ind w:left="-5" w:hanging="10"/>
        <w:jc w:val="both"/>
      </w:pPr>
      <w:r w:rsidRPr="00911ACC">
        <w:rPr>
          <w:rFonts w:eastAsia="Arial"/>
          <w:b/>
          <w:szCs w:val="22"/>
        </w:rPr>
        <w:t>Sustainability and Risk Mitigation</w:t>
      </w:r>
      <w:r w:rsidRPr="00911ACC">
        <w:rPr>
          <w:rFonts w:eastAsia="Arial"/>
          <w:szCs w:val="22"/>
        </w:rPr>
        <w:t xml:space="preserve">: Our financial model is based on modest, achievable growth with mixed income streams (anchor lets, community use, </w:t>
      </w:r>
      <w:r w:rsidR="005A1DE1">
        <w:rPr>
          <w:rFonts w:eastAsia="Arial"/>
          <w:szCs w:val="22"/>
        </w:rPr>
        <w:t xml:space="preserve">social enterprise, </w:t>
      </w:r>
      <w:r w:rsidRPr="00911ACC">
        <w:rPr>
          <w:rFonts w:eastAsia="Arial"/>
          <w:szCs w:val="22"/>
        </w:rPr>
        <w:t xml:space="preserve">and commercial hire), supported by volunteers in the first two years and phased staff recruitment thereafter. This approach ensures resilience while avoiding over-commitment. </w:t>
      </w:r>
      <w:r>
        <w:rPr>
          <w:rFonts w:ascii="Arial" w:eastAsia="Arial" w:hAnsi="Arial" w:cs="Arial"/>
          <w:sz w:val="24"/>
        </w:rPr>
        <w:t xml:space="preserve"> </w:t>
      </w:r>
    </w:p>
    <w:p w14:paraId="1BC3FAD8" w14:textId="77777777" w:rsidR="00734A72" w:rsidRDefault="00262557">
      <w:pPr>
        <w:spacing w:after="0"/>
      </w:pPr>
      <w:r>
        <w:rPr>
          <w:rFonts w:ascii="Arial" w:eastAsia="Arial" w:hAnsi="Arial" w:cs="Arial"/>
          <w:b/>
          <w:sz w:val="28"/>
        </w:rPr>
        <w:lastRenderedPageBreak/>
        <w:t xml:space="preserve"> </w:t>
      </w:r>
    </w:p>
    <w:p w14:paraId="487AF58D" w14:textId="77777777" w:rsidR="00734A72" w:rsidRDefault="00262557">
      <w:pPr>
        <w:pStyle w:val="Heading1"/>
        <w:ind w:left="-5"/>
      </w:pPr>
      <w:r>
        <w:t xml:space="preserve">Section 6. Financial Viability of Project </w:t>
      </w:r>
    </w:p>
    <w:p w14:paraId="302B0E32" w14:textId="77777777" w:rsidR="00734A72" w:rsidRDefault="00262557">
      <w:pPr>
        <w:spacing w:after="246" w:line="271" w:lineRule="auto"/>
        <w:ind w:left="-5" w:hanging="10"/>
      </w:pPr>
      <w:r>
        <w:rPr>
          <w:rFonts w:ascii="Arial" w:eastAsia="Arial" w:hAnsi="Arial" w:cs="Arial"/>
          <w:sz w:val="24"/>
        </w:rPr>
        <w:t xml:space="preserve">Your Business Plan should contain full information about the financial viability of the project, evidencing that the organisation will be able to sustain the project in the long term. </w:t>
      </w:r>
    </w:p>
    <w:p w14:paraId="7ECC642F" w14:textId="77777777" w:rsidR="00734A72" w:rsidRDefault="00262557">
      <w:pPr>
        <w:spacing w:after="314" w:line="271" w:lineRule="auto"/>
        <w:ind w:left="-5" w:hanging="10"/>
      </w:pPr>
      <w:r>
        <w:rPr>
          <w:rFonts w:ascii="Arial" w:eastAsia="Arial" w:hAnsi="Arial" w:cs="Arial"/>
          <w:sz w:val="24"/>
        </w:rPr>
        <w:t xml:space="preserve">Please submit  </w:t>
      </w:r>
    </w:p>
    <w:p w14:paraId="022C5EFB" w14:textId="77777777" w:rsidR="00734A72" w:rsidRDefault="00262557">
      <w:pPr>
        <w:numPr>
          <w:ilvl w:val="0"/>
          <w:numId w:val="2"/>
        </w:numPr>
        <w:spacing w:after="27" w:line="271" w:lineRule="auto"/>
        <w:ind w:hanging="360"/>
      </w:pPr>
      <w:r>
        <w:rPr>
          <w:rFonts w:ascii="Arial" w:eastAsia="Arial" w:hAnsi="Arial" w:cs="Arial"/>
          <w:sz w:val="24"/>
        </w:rPr>
        <w:t>at least 1 year’s audited accounts to evidence your organisations financial stability (if available)</w:t>
      </w:r>
      <w:r>
        <w:rPr>
          <w:rFonts w:ascii="Arial" w:eastAsia="Arial" w:hAnsi="Arial" w:cs="Arial"/>
          <w:b/>
          <w:sz w:val="28"/>
        </w:rPr>
        <w:t xml:space="preserve"> </w:t>
      </w:r>
    </w:p>
    <w:p w14:paraId="7B44790E" w14:textId="77777777" w:rsidR="00734A72" w:rsidRDefault="00262557">
      <w:pPr>
        <w:numPr>
          <w:ilvl w:val="0"/>
          <w:numId w:val="2"/>
        </w:numPr>
        <w:spacing w:after="4" w:line="271" w:lineRule="auto"/>
        <w:ind w:hanging="360"/>
      </w:pPr>
      <w:r>
        <w:rPr>
          <w:rFonts w:ascii="Arial" w:eastAsia="Arial" w:hAnsi="Arial" w:cs="Arial"/>
          <w:sz w:val="24"/>
        </w:rPr>
        <w:t xml:space="preserve">where audited accounts are not available (for instance for new groups) please provide a bank statement. </w:t>
      </w:r>
      <w:r>
        <w:rPr>
          <w:rFonts w:ascii="Arial" w:eastAsia="Arial" w:hAnsi="Arial" w:cs="Arial"/>
          <w:b/>
          <w:sz w:val="28"/>
        </w:rPr>
        <w:t xml:space="preserve"> </w:t>
      </w:r>
    </w:p>
    <w:p w14:paraId="0CE4FEEF" w14:textId="77777777" w:rsidR="00734A72" w:rsidRDefault="00262557">
      <w:pPr>
        <w:numPr>
          <w:ilvl w:val="0"/>
          <w:numId w:val="2"/>
        </w:numPr>
        <w:spacing w:after="246" w:line="271" w:lineRule="auto"/>
        <w:ind w:hanging="360"/>
      </w:pPr>
      <w:r>
        <w:rPr>
          <w:rFonts w:ascii="Arial" w:eastAsia="Arial" w:hAnsi="Arial" w:cs="Arial"/>
          <w:sz w:val="24"/>
        </w:rPr>
        <w:t xml:space="preserve">a projected 5 year income and expenditure account   - </w:t>
      </w:r>
      <w:r>
        <w:rPr>
          <w:rFonts w:ascii="Arial" w:eastAsia="Arial" w:hAnsi="Arial" w:cs="Arial"/>
          <w:sz w:val="24"/>
        </w:rPr>
        <w:tab/>
        <w:t xml:space="preserve">a cash flow forecast for the proposed asset transfer.  </w:t>
      </w:r>
    </w:p>
    <w:p w14:paraId="4814D025" w14:textId="77777777" w:rsidR="00734A72" w:rsidRDefault="00262557">
      <w:pPr>
        <w:pBdr>
          <w:top w:val="single" w:sz="8" w:space="0" w:color="000000"/>
          <w:left w:val="single" w:sz="8" w:space="0" w:color="000000"/>
          <w:bottom w:val="single" w:sz="8" w:space="0" w:color="000000"/>
          <w:right w:val="single" w:sz="8" w:space="0" w:color="000000"/>
        </w:pBdr>
        <w:spacing w:after="212" w:line="268" w:lineRule="auto"/>
        <w:ind w:left="100" w:right="62" w:hanging="10"/>
      </w:pPr>
      <w:r>
        <w:rPr>
          <w:rFonts w:ascii="Arial" w:eastAsia="Arial" w:hAnsi="Arial" w:cs="Arial"/>
          <w:sz w:val="24"/>
        </w:rPr>
        <w:t xml:space="preserve">6.1 Please outline the Policies and Procedures your organisation has in place to govern the group’s finances </w:t>
      </w:r>
    </w:p>
    <w:p w14:paraId="6181F38E" w14:textId="346DD924" w:rsidR="00734A72" w:rsidRPr="00C63056" w:rsidRDefault="00262557" w:rsidP="000A679C">
      <w:pPr>
        <w:pBdr>
          <w:top w:val="single" w:sz="8" w:space="0" w:color="000000"/>
          <w:left w:val="single" w:sz="8" w:space="0" w:color="000000"/>
          <w:bottom w:val="single" w:sz="8" w:space="0" w:color="000000"/>
          <w:right w:val="single" w:sz="8" w:space="0" w:color="000000"/>
        </w:pBdr>
        <w:spacing w:after="212" w:line="268" w:lineRule="auto"/>
        <w:ind w:left="100" w:right="62" w:hanging="10"/>
        <w:jc w:val="both"/>
        <w:rPr>
          <w:szCs w:val="22"/>
        </w:rPr>
      </w:pPr>
      <w:r w:rsidRPr="00C63056">
        <w:rPr>
          <w:rFonts w:eastAsia="Arial"/>
          <w:szCs w:val="22"/>
        </w:rPr>
        <w:t xml:space="preserve">Budgetary processes including setting, monitoring, and reporting on budgets to the management committee, with clear variance controls. We </w:t>
      </w:r>
      <w:r w:rsidR="00024138">
        <w:rPr>
          <w:rFonts w:eastAsia="Arial"/>
          <w:szCs w:val="22"/>
        </w:rPr>
        <w:t xml:space="preserve">have moved to a SCIO </w:t>
      </w:r>
      <w:r w:rsidRPr="00C63056">
        <w:rPr>
          <w:rFonts w:eastAsia="Arial"/>
          <w:szCs w:val="22"/>
        </w:rPr>
        <w:t>community group bank account with signatory powers and oversight with</w:t>
      </w:r>
      <w:r w:rsidR="00E23B2B">
        <w:rPr>
          <w:rFonts w:eastAsia="Arial"/>
          <w:szCs w:val="22"/>
        </w:rPr>
        <w:t xml:space="preserve"> </w:t>
      </w:r>
      <w:r w:rsidRPr="00C63056">
        <w:rPr>
          <w:rFonts w:eastAsia="Arial"/>
          <w:szCs w:val="22"/>
        </w:rPr>
        <w:t>the Treasurer and Secretary</w:t>
      </w:r>
      <w:r w:rsidR="00CE7409">
        <w:rPr>
          <w:rFonts w:eastAsia="Arial"/>
          <w:szCs w:val="22"/>
        </w:rPr>
        <w:t xml:space="preserve"> this will ensure </w:t>
      </w:r>
      <w:r w:rsidRPr="00C63056">
        <w:rPr>
          <w:rFonts w:eastAsia="Arial"/>
          <w:szCs w:val="22"/>
        </w:rPr>
        <w:t>payment proce</w:t>
      </w:r>
      <w:r w:rsidR="008B1F8F">
        <w:rPr>
          <w:rFonts w:eastAsia="Arial"/>
          <w:szCs w:val="22"/>
        </w:rPr>
        <w:t xml:space="preserve">sses, </w:t>
      </w:r>
      <w:r w:rsidRPr="00C63056">
        <w:rPr>
          <w:rFonts w:eastAsia="Arial"/>
          <w:szCs w:val="22"/>
        </w:rPr>
        <w:t>invoices and expenses are properly approved</w:t>
      </w:r>
      <w:r w:rsidR="00B837F0">
        <w:rPr>
          <w:rFonts w:eastAsia="Arial"/>
          <w:szCs w:val="22"/>
        </w:rPr>
        <w:t xml:space="preserve"> and tracked. </w:t>
      </w:r>
      <w:r w:rsidRPr="00C63056">
        <w:rPr>
          <w:rFonts w:eastAsia="Arial"/>
          <w:szCs w:val="22"/>
        </w:rPr>
        <w:t xml:space="preserve"> </w:t>
      </w:r>
    </w:p>
    <w:p w14:paraId="51697FCD" w14:textId="34B5E61A" w:rsidR="00734A72" w:rsidRPr="00C63056" w:rsidRDefault="00262557" w:rsidP="000A679C">
      <w:pPr>
        <w:pBdr>
          <w:top w:val="single" w:sz="8" w:space="0" w:color="000000"/>
          <w:left w:val="single" w:sz="8" w:space="0" w:color="000000"/>
          <w:bottom w:val="single" w:sz="8" w:space="0" w:color="000000"/>
          <w:right w:val="single" w:sz="8" w:space="0" w:color="000000"/>
        </w:pBdr>
        <w:spacing w:after="227" w:line="268" w:lineRule="auto"/>
        <w:ind w:left="100" w:right="62" w:hanging="10"/>
        <w:jc w:val="both"/>
        <w:rPr>
          <w:szCs w:val="22"/>
        </w:rPr>
      </w:pPr>
      <w:r w:rsidRPr="00C63056">
        <w:rPr>
          <w:rFonts w:eastAsia="Arial"/>
          <w:szCs w:val="22"/>
        </w:rPr>
        <w:t xml:space="preserve">Financial oversight includes management accounts, </w:t>
      </w:r>
      <w:r w:rsidR="00103669">
        <w:rPr>
          <w:rFonts w:eastAsia="Arial"/>
          <w:szCs w:val="22"/>
        </w:rPr>
        <w:t xml:space="preserve">auditing </w:t>
      </w:r>
      <w:r w:rsidRPr="00C63056">
        <w:rPr>
          <w:rFonts w:eastAsia="Arial"/>
          <w:szCs w:val="22"/>
        </w:rPr>
        <w:t>and year-end accounts</w:t>
      </w:r>
      <w:r w:rsidR="00024138">
        <w:rPr>
          <w:rFonts w:eastAsia="Arial"/>
          <w:szCs w:val="22"/>
        </w:rPr>
        <w:t xml:space="preserve"> are all up to date and </w:t>
      </w:r>
      <w:r w:rsidRPr="00C63056">
        <w:rPr>
          <w:rFonts w:eastAsia="Arial"/>
          <w:szCs w:val="22"/>
        </w:rPr>
        <w:t xml:space="preserve">in line with OSCR requirements.  </w:t>
      </w:r>
    </w:p>
    <w:p w14:paraId="5758C6EB" w14:textId="77777777" w:rsidR="00734A72" w:rsidRDefault="00262557">
      <w:pPr>
        <w:spacing w:after="297"/>
      </w:pPr>
      <w:r>
        <w:rPr>
          <w:rFonts w:ascii="Arial" w:eastAsia="Arial" w:hAnsi="Arial" w:cs="Arial"/>
          <w:sz w:val="24"/>
        </w:rPr>
        <w:t xml:space="preserve"> </w:t>
      </w:r>
    </w:p>
    <w:p w14:paraId="03D41159" w14:textId="77777777" w:rsidR="00734A72" w:rsidRDefault="00262557">
      <w:pPr>
        <w:pStyle w:val="Heading1"/>
        <w:ind w:left="-5"/>
      </w:pPr>
      <w:r>
        <w:t xml:space="preserve">Section 7. Funding </w:t>
      </w:r>
    </w:p>
    <w:p w14:paraId="79AA2CFD" w14:textId="77777777" w:rsidR="00734A72" w:rsidRDefault="00262557">
      <w:pPr>
        <w:spacing w:after="246" w:line="271" w:lineRule="auto"/>
        <w:ind w:left="780" w:hanging="795"/>
      </w:pPr>
      <w:r>
        <w:rPr>
          <w:rFonts w:ascii="Arial" w:eastAsia="Arial" w:hAnsi="Arial" w:cs="Arial"/>
          <w:sz w:val="24"/>
        </w:rPr>
        <w:t xml:space="preserve">7.1 </w:t>
      </w:r>
      <w:r>
        <w:rPr>
          <w:rFonts w:ascii="Arial" w:eastAsia="Arial" w:hAnsi="Arial" w:cs="Arial"/>
          <w:sz w:val="24"/>
        </w:rPr>
        <w:tab/>
        <w:t xml:space="preserve">Please outline how you propose to fund the price or rent you are prepared to pay for the land, and your proposed use of the land. </w:t>
      </w:r>
    </w:p>
    <w:p w14:paraId="108CE5D1" w14:textId="77777777" w:rsidR="00734A72" w:rsidRDefault="00262557">
      <w:pPr>
        <w:spacing w:after="275" w:line="271" w:lineRule="auto"/>
        <w:ind w:left="-5" w:hanging="10"/>
      </w:pPr>
      <w:r>
        <w:rPr>
          <w:rFonts w:ascii="Arial" w:eastAsia="Arial" w:hAnsi="Arial" w:cs="Arial"/>
          <w:sz w:val="24"/>
        </w:rPr>
        <w:t>If you intend to apply for grants or loans you should demonstrate that your proposals are eligible for the relevant scheme, according to the guidance available for applicants</w:t>
      </w:r>
      <w:r>
        <w:rPr>
          <w:rFonts w:ascii="Arial" w:eastAsia="Arial" w:hAnsi="Arial" w:cs="Arial"/>
          <w:i/>
          <w:sz w:val="24"/>
        </w:rPr>
        <w:t xml:space="preserve">. </w:t>
      </w:r>
    </w:p>
    <w:p w14:paraId="085938CE" w14:textId="77777777" w:rsidR="00734A72" w:rsidRPr="000A679C" w:rsidRDefault="00262557">
      <w:pPr>
        <w:pBdr>
          <w:top w:val="single" w:sz="8" w:space="0" w:color="000000"/>
          <w:left w:val="single" w:sz="8" w:space="0" w:color="000000"/>
          <w:right w:val="single" w:sz="8" w:space="0" w:color="000000"/>
        </w:pBdr>
        <w:spacing w:after="250" w:line="268" w:lineRule="auto"/>
        <w:ind w:left="-5" w:hanging="10"/>
        <w:rPr>
          <w:rFonts w:ascii="Arial" w:hAnsi="Arial" w:cs="Arial"/>
          <w:sz w:val="24"/>
        </w:rPr>
      </w:pPr>
      <w:r w:rsidRPr="000A679C">
        <w:rPr>
          <w:rFonts w:ascii="Arial" w:eastAsia="Arial" w:hAnsi="Arial" w:cs="Arial"/>
          <w:sz w:val="24"/>
        </w:rPr>
        <w:t xml:space="preserve">7.1.1 Please show your calculations of the costs associated with the transfer of the land or buildings and your future use of it, including any redevelopment, ongoing, maintenance and the costs of your activities.  All proposed income and investment should be identified, including volunteering and donations.  </w:t>
      </w:r>
    </w:p>
    <w:p w14:paraId="61E4DAF3" w14:textId="77777777" w:rsidR="00734A72" w:rsidRPr="001D39F7" w:rsidRDefault="00262557" w:rsidP="000A679C">
      <w:pPr>
        <w:pBdr>
          <w:top w:val="single" w:sz="8" w:space="0" w:color="000000"/>
          <w:left w:val="single" w:sz="8" w:space="0" w:color="000000"/>
          <w:right w:val="single" w:sz="8" w:space="0" w:color="000000"/>
        </w:pBdr>
        <w:spacing w:after="250" w:line="268" w:lineRule="auto"/>
        <w:ind w:left="-5" w:hanging="10"/>
        <w:jc w:val="both"/>
        <w:rPr>
          <w:szCs w:val="22"/>
        </w:rPr>
      </w:pPr>
      <w:r w:rsidRPr="001D39F7">
        <w:rPr>
          <w:rFonts w:eastAsia="Arial"/>
          <w:szCs w:val="22"/>
        </w:rPr>
        <w:t xml:space="preserve">The current valuation of the building is £85,000; the current rental value of the building is £10,500 per annum.   </w:t>
      </w:r>
    </w:p>
    <w:p w14:paraId="11CABA34" w14:textId="2A588827" w:rsidR="005E149F" w:rsidRDefault="002A5844" w:rsidP="000A679C">
      <w:pPr>
        <w:spacing w:after="246" w:line="271" w:lineRule="auto"/>
        <w:ind w:left="-5" w:hanging="10"/>
        <w:jc w:val="both"/>
        <w:rPr>
          <w:rFonts w:eastAsia="Arial"/>
          <w:szCs w:val="22"/>
        </w:rPr>
      </w:pPr>
      <w:r w:rsidRPr="002A5844">
        <w:rPr>
          <w:rFonts w:eastAsia="Arial"/>
          <w:szCs w:val="22"/>
        </w:rPr>
        <w:t>The September 2023 Condition Survey identified a range of works required to bring the building up to an acceptable standard. We have prioritised these into immediate safety-critical works and phased future improvements. Our Enablement Fund request of £110,040 covers two urgent capital items: full electrical rewiring and replacement including LED lighting (£63,200 ex</w:t>
      </w:r>
      <w:r w:rsidR="00007790">
        <w:rPr>
          <w:rFonts w:eastAsia="Arial"/>
          <w:szCs w:val="22"/>
        </w:rPr>
        <w:t>c</w:t>
      </w:r>
      <w:r w:rsidRPr="002A5844">
        <w:rPr>
          <w:rFonts w:eastAsia="Arial"/>
          <w:szCs w:val="22"/>
        </w:rPr>
        <w:t xml:space="preserve"> VAT), addressing the Category </w:t>
      </w:r>
      <w:r w:rsidRPr="002A5844">
        <w:rPr>
          <w:rFonts w:eastAsia="Arial"/>
          <w:szCs w:val="22"/>
        </w:rPr>
        <w:lastRenderedPageBreak/>
        <w:t>1.1 immediate safety risk identified in the Condition Survey; and flat roof</w:t>
      </w:r>
      <w:r w:rsidR="003A1F5B">
        <w:rPr>
          <w:rFonts w:eastAsia="Arial"/>
          <w:szCs w:val="22"/>
        </w:rPr>
        <w:t xml:space="preserve"> works </w:t>
      </w:r>
      <w:r w:rsidRPr="002A5844">
        <w:rPr>
          <w:rFonts w:eastAsia="Arial"/>
          <w:szCs w:val="22"/>
        </w:rPr>
        <w:t xml:space="preserve">(£34,200 inc VAT). These works are essential </w:t>
      </w:r>
      <w:r w:rsidR="00D1620A">
        <w:rPr>
          <w:rFonts w:eastAsia="Arial"/>
          <w:szCs w:val="22"/>
        </w:rPr>
        <w:t xml:space="preserve">and will </w:t>
      </w:r>
      <w:r w:rsidRPr="002A5844">
        <w:rPr>
          <w:rFonts w:eastAsia="Arial"/>
          <w:szCs w:val="22"/>
        </w:rPr>
        <w:t xml:space="preserve">ensure the building is safe, compliant and </w:t>
      </w:r>
      <w:r w:rsidR="00D22705">
        <w:rPr>
          <w:rFonts w:eastAsia="Arial"/>
          <w:szCs w:val="22"/>
        </w:rPr>
        <w:t xml:space="preserve">more </w:t>
      </w:r>
      <w:r w:rsidRPr="002A5844">
        <w:rPr>
          <w:rFonts w:eastAsia="Arial"/>
          <w:szCs w:val="22"/>
        </w:rPr>
        <w:t>energy efficient from Year 1. Additional works identified in the Condition Survey</w:t>
      </w:r>
      <w:r w:rsidR="006B6ED0">
        <w:rPr>
          <w:rFonts w:eastAsia="Arial"/>
          <w:szCs w:val="22"/>
        </w:rPr>
        <w:t xml:space="preserve"> </w:t>
      </w:r>
      <w:r w:rsidRPr="002A5844">
        <w:rPr>
          <w:rFonts w:eastAsia="Arial"/>
          <w:szCs w:val="22"/>
        </w:rPr>
        <w:t>and</w:t>
      </w:r>
      <w:r w:rsidR="000C2801">
        <w:rPr>
          <w:rFonts w:eastAsia="Arial"/>
          <w:szCs w:val="22"/>
        </w:rPr>
        <w:t xml:space="preserve"> for </w:t>
      </w:r>
      <w:r w:rsidRPr="002A5844">
        <w:rPr>
          <w:rFonts w:eastAsia="Arial"/>
          <w:szCs w:val="22"/>
        </w:rPr>
        <w:t xml:space="preserve"> pavilion fit-outs, will be delivered through a phased funding strategy</w:t>
      </w:r>
      <w:r w:rsidR="00323C70">
        <w:rPr>
          <w:rFonts w:eastAsia="Arial"/>
          <w:szCs w:val="22"/>
        </w:rPr>
        <w:t xml:space="preserve"> and where possible matched funding including: </w:t>
      </w:r>
      <w:r w:rsidRPr="002A5844">
        <w:rPr>
          <w:rFonts w:eastAsia="Arial"/>
          <w:szCs w:val="22"/>
        </w:rPr>
        <w:t>CARES, Energy Scotland, FCC Communities Fund, National Lottery Community Fund, and programme-specific funders. These are detailed in our Business Plan</w:t>
      </w:r>
      <w:r w:rsidR="00E438BD">
        <w:rPr>
          <w:rFonts w:eastAsia="Arial"/>
          <w:szCs w:val="22"/>
        </w:rPr>
        <w:t>, Clarifications,</w:t>
      </w:r>
      <w:r w:rsidRPr="002A5844">
        <w:rPr>
          <w:rFonts w:eastAsia="Arial"/>
          <w:szCs w:val="22"/>
        </w:rPr>
        <w:t xml:space="preserve"> and funding strategy at Section 7.1.5. </w:t>
      </w:r>
    </w:p>
    <w:p w14:paraId="1C5EF24F" w14:textId="1D801363" w:rsidR="00AC544E" w:rsidRDefault="00AC544E" w:rsidP="000A679C">
      <w:pPr>
        <w:spacing w:after="246" w:line="271" w:lineRule="auto"/>
        <w:ind w:left="-5" w:hanging="10"/>
        <w:jc w:val="both"/>
        <w:rPr>
          <w:rFonts w:eastAsia="Arial"/>
          <w:szCs w:val="22"/>
        </w:rPr>
      </w:pPr>
      <w:r w:rsidRPr="00AC544E">
        <w:rPr>
          <w:rFonts w:eastAsia="Arial"/>
          <w:szCs w:val="22"/>
        </w:rPr>
        <w:t>We propose that the community benefit that we can provide is £1,283,932 over the next 5 years, comprising £723,932 in health, social, economic, environmental and regeneration benefits (Business Plan Section 5.2) and £560,000 in volunteer contributions (Business Plan Section 5.1), both calculated using the Real Living Wage proxy (£12.60/hr) with 3.5% annual inflation. The underlying hours data was submitted to the Council in August 2025. We propose to pay the value of £1.</w:t>
      </w:r>
    </w:p>
    <w:p w14:paraId="52881598" w14:textId="47FA8A22" w:rsidR="00734A72" w:rsidRPr="001D39F7" w:rsidRDefault="00262557" w:rsidP="000A679C">
      <w:pPr>
        <w:spacing w:after="246" w:line="271" w:lineRule="auto"/>
        <w:ind w:left="-5" w:hanging="10"/>
        <w:jc w:val="both"/>
        <w:rPr>
          <w:szCs w:val="22"/>
        </w:rPr>
      </w:pPr>
      <w:r w:rsidRPr="001D39F7">
        <w:rPr>
          <w:rFonts w:eastAsia="Arial"/>
          <w:szCs w:val="22"/>
        </w:rPr>
        <w:t>In year 1, we estimate monthly operating costs to be £1</w:t>
      </w:r>
      <w:r w:rsidR="00A95FF6">
        <w:rPr>
          <w:rFonts w:eastAsia="Arial"/>
          <w:szCs w:val="22"/>
        </w:rPr>
        <w:t>715</w:t>
      </w:r>
      <w:r w:rsidRPr="001D39F7">
        <w:rPr>
          <w:rFonts w:eastAsia="Arial"/>
          <w:szCs w:val="22"/>
        </w:rPr>
        <w:t xml:space="preserve">.00 and have projected a 3.5% annual increase in years 2 - 5. We have also factored in increases to utilities, maintenance and supplies in years 2 - 5 to reflect an increase in usage once renovations are complete.  </w:t>
      </w:r>
    </w:p>
    <w:p w14:paraId="49B1535E" w14:textId="77777777" w:rsidR="00734A72" w:rsidRPr="001D39F7" w:rsidRDefault="00262557" w:rsidP="000A679C">
      <w:pPr>
        <w:spacing w:after="246" w:line="271" w:lineRule="auto"/>
        <w:ind w:left="-5" w:hanging="10"/>
        <w:jc w:val="both"/>
        <w:rPr>
          <w:szCs w:val="22"/>
        </w:rPr>
      </w:pPr>
      <w:r w:rsidRPr="001D39F7">
        <w:rPr>
          <w:rFonts w:eastAsia="Arial"/>
          <w:szCs w:val="22"/>
        </w:rPr>
        <w:t xml:space="preserve">Income sources include hire charges for regular and ad hoc lets, contribution of running costs from anchor lets and grant funding.  </w:t>
      </w:r>
    </w:p>
    <w:p w14:paraId="32D80D3F" w14:textId="77777777" w:rsidR="00734A72" w:rsidRPr="000A679C" w:rsidRDefault="00262557">
      <w:pPr>
        <w:spacing w:after="246" w:line="271" w:lineRule="auto"/>
        <w:ind w:left="-5" w:hanging="10"/>
        <w:rPr>
          <w:rFonts w:ascii="Arial" w:hAnsi="Arial" w:cs="Arial"/>
          <w:sz w:val="24"/>
        </w:rPr>
      </w:pPr>
      <w:r w:rsidRPr="000A679C">
        <w:rPr>
          <w:rFonts w:ascii="Arial" w:eastAsia="Arial" w:hAnsi="Arial" w:cs="Arial"/>
          <w:sz w:val="24"/>
        </w:rPr>
        <w:t xml:space="preserve">7.1.2 Please supply details of what funding you have received so far, and of any conditions attached to it. </w:t>
      </w:r>
    </w:p>
    <w:p w14:paraId="62789CBB" w14:textId="77777777" w:rsidR="00734A72" w:rsidRPr="001D39F7" w:rsidRDefault="00262557" w:rsidP="000A679C">
      <w:pPr>
        <w:spacing w:after="246" w:line="271" w:lineRule="auto"/>
        <w:ind w:left="-5" w:hanging="10"/>
        <w:jc w:val="both"/>
        <w:rPr>
          <w:szCs w:val="22"/>
        </w:rPr>
      </w:pPr>
      <w:r w:rsidRPr="001D39F7">
        <w:rPr>
          <w:noProof/>
          <w:szCs w:val="22"/>
        </w:rPr>
        <mc:AlternateContent>
          <mc:Choice Requires="wpg">
            <w:drawing>
              <wp:anchor distT="0" distB="0" distL="114300" distR="114300" simplePos="0" relativeHeight="251658244" behindDoc="0" locked="0" layoutInCell="1" allowOverlap="1" wp14:anchorId="00E5A5CC" wp14:editId="051638FD">
                <wp:simplePos x="0" y="0"/>
                <wp:positionH relativeFrom="page">
                  <wp:posOffset>6699250</wp:posOffset>
                </wp:positionH>
                <wp:positionV relativeFrom="page">
                  <wp:posOffset>177802</wp:posOffset>
                </wp:positionV>
                <wp:extent cx="12700" cy="9601200"/>
                <wp:effectExtent l="0" t="0" r="0" b="0"/>
                <wp:wrapSquare wrapText="bothSides"/>
                <wp:docPr id="77297" name="Group 77297"/>
                <wp:cNvGraphicFramePr/>
                <a:graphic xmlns:a="http://schemas.openxmlformats.org/drawingml/2006/main">
                  <a:graphicData uri="http://schemas.microsoft.com/office/word/2010/wordprocessingGroup">
                    <wpg:wgp>
                      <wpg:cNvGrpSpPr/>
                      <wpg:grpSpPr>
                        <a:xfrm>
                          <a:off x="0" y="0"/>
                          <a:ext cx="12700" cy="9601200"/>
                          <a:chOff x="0" y="0"/>
                          <a:chExt cx="12700" cy="9601200"/>
                        </a:xfrm>
                      </wpg:grpSpPr>
                      <wps:wsp>
                        <wps:cNvPr id="10904" name="Shape 10904"/>
                        <wps:cNvSpPr/>
                        <wps:spPr>
                          <a:xfrm>
                            <a:off x="0" y="0"/>
                            <a:ext cx="0" cy="215900"/>
                          </a:xfrm>
                          <a:custGeom>
                            <a:avLst/>
                            <a:gdLst/>
                            <a:ahLst/>
                            <a:cxnLst/>
                            <a:rect l="0" t="0" r="0" b="0"/>
                            <a:pathLst>
                              <a:path h="215900">
                                <a:moveTo>
                                  <a:pt x="0" y="0"/>
                                </a:moveTo>
                                <a:lnTo>
                                  <a:pt x="0" y="2159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906" name="Shape 10906"/>
                        <wps:cNvSpPr/>
                        <wps:spPr>
                          <a:xfrm>
                            <a:off x="0" y="203194"/>
                            <a:ext cx="0" cy="215900"/>
                          </a:xfrm>
                          <a:custGeom>
                            <a:avLst/>
                            <a:gdLst/>
                            <a:ahLst/>
                            <a:cxnLst/>
                            <a:rect l="0" t="0" r="0" b="0"/>
                            <a:pathLst>
                              <a:path h="215900">
                                <a:moveTo>
                                  <a:pt x="0" y="0"/>
                                </a:moveTo>
                                <a:lnTo>
                                  <a:pt x="0" y="2159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908" name="Shape 10908"/>
                        <wps:cNvSpPr/>
                        <wps:spPr>
                          <a:xfrm>
                            <a:off x="0" y="406400"/>
                            <a:ext cx="0" cy="215900"/>
                          </a:xfrm>
                          <a:custGeom>
                            <a:avLst/>
                            <a:gdLst/>
                            <a:ahLst/>
                            <a:cxnLst/>
                            <a:rect l="0" t="0" r="0" b="0"/>
                            <a:pathLst>
                              <a:path h="215900">
                                <a:moveTo>
                                  <a:pt x="0" y="0"/>
                                </a:moveTo>
                                <a:lnTo>
                                  <a:pt x="0" y="2159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910" name="Shape 10910"/>
                        <wps:cNvSpPr/>
                        <wps:spPr>
                          <a:xfrm>
                            <a:off x="0" y="609606"/>
                            <a:ext cx="0" cy="203200"/>
                          </a:xfrm>
                          <a:custGeom>
                            <a:avLst/>
                            <a:gdLst/>
                            <a:ahLst/>
                            <a:cxnLst/>
                            <a:rect l="0" t="0" r="0" b="0"/>
                            <a:pathLst>
                              <a:path h="203200">
                                <a:moveTo>
                                  <a:pt x="0" y="0"/>
                                </a:moveTo>
                                <a:lnTo>
                                  <a:pt x="0" y="2032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912" name="Shape 10912"/>
                        <wps:cNvSpPr/>
                        <wps:spPr>
                          <a:xfrm>
                            <a:off x="0" y="812800"/>
                            <a:ext cx="0" cy="355600"/>
                          </a:xfrm>
                          <a:custGeom>
                            <a:avLst/>
                            <a:gdLst/>
                            <a:ahLst/>
                            <a:cxnLst/>
                            <a:rect l="0" t="0" r="0" b="0"/>
                            <a:pathLst>
                              <a:path h="355600">
                                <a:moveTo>
                                  <a:pt x="0" y="0"/>
                                </a:moveTo>
                                <a:lnTo>
                                  <a:pt x="0" y="3556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914" name="Shape 10914"/>
                        <wps:cNvSpPr/>
                        <wps:spPr>
                          <a:xfrm>
                            <a:off x="0" y="1168394"/>
                            <a:ext cx="0" cy="203200"/>
                          </a:xfrm>
                          <a:custGeom>
                            <a:avLst/>
                            <a:gdLst/>
                            <a:ahLst/>
                            <a:cxnLst/>
                            <a:rect l="0" t="0" r="0" b="0"/>
                            <a:pathLst>
                              <a:path h="203200">
                                <a:moveTo>
                                  <a:pt x="0" y="0"/>
                                </a:moveTo>
                                <a:lnTo>
                                  <a:pt x="0" y="2032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916" name="Shape 10916"/>
                        <wps:cNvSpPr/>
                        <wps:spPr>
                          <a:xfrm>
                            <a:off x="0" y="1358900"/>
                            <a:ext cx="0" cy="368300"/>
                          </a:xfrm>
                          <a:custGeom>
                            <a:avLst/>
                            <a:gdLst/>
                            <a:ahLst/>
                            <a:cxnLst/>
                            <a:rect l="0" t="0" r="0" b="0"/>
                            <a:pathLst>
                              <a:path h="368300">
                                <a:moveTo>
                                  <a:pt x="0" y="0"/>
                                </a:moveTo>
                                <a:lnTo>
                                  <a:pt x="0" y="3683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918" name="Shape 10918"/>
                        <wps:cNvSpPr/>
                        <wps:spPr>
                          <a:xfrm>
                            <a:off x="0" y="1714506"/>
                            <a:ext cx="0" cy="215900"/>
                          </a:xfrm>
                          <a:custGeom>
                            <a:avLst/>
                            <a:gdLst/>
                            <a:ahLst/>
                            <a:cxnLst/>
                            <a:rect l="0" t="0" r="0" b="0"/>
                            <a:pathLst>
                              <a:path h="215900">
                                <a:moveTo>
                                  <a:pt x="0" y="0"/>
                                </a:moveTo>
                                <a:lnTo>
                                  <a:pt x="0" y="2159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920" name="Shape 10920"/>
                        <wps:cNvSpPr/>
                        <wps:spPr>
                          <a:xfrm>
                            <a:off x="0" y="1917700"/>
                            <a:ext cx="0" cy="215900"/>
                          </a:xfrm>
                          <a:custGeom>
                            <a:avLst/>
                            <a:gdLst/>
                            <a:ahLst/>
                            <a:cxnLst/>
                            <a:rect l="0" t="0" r="0" b="0"/>
                            <a:pathLst>
                              <a:path h="215900">
                                <a:moveTo>
                                  <a:pt x="0" y="0"/>
                                </a:moveTo>
                                <a:lnTo>
                                  <a:pt x="0" y="2159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922" name="Shape 10922"/>
                        <wps:cNvSpPr/>
                        <wps:spPr>
                          <a:xfrm>
                            <a:off x="0" y="2120894"/>
                            <a:ext cx="0" cy="215900"/>
                          </a:xfrm>
                          <a:custGeom>
                            <a:avLst/>
                            <a:gdLst/>
                            <a:ahLst/>
                            <a:cxnLst/>
                            <a:rect l="0" t="0" r="0" b="0"/>
                            <a:pathLst>
                              <a:path h="215900">
                                <a:moveTo>
                                  <a:pt x="0" y="0"/>
                                </a:moveTo>
                                <a:lnTo>
                                  <a:pt x="0" y="2159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924" name="Shape 10924"/>
                        <wps:cNvSpPr/>
                        <wps:spPr>
                          <a:xfrm>
                            <a:off x="0" y="2324100"/>
                            <a:ext cx="0" cy="368300"/>
                          </a:xfrm>
                          <a:custGeom>
                            <a:avLst/>
                            <a:gdLst/>
                            <a:ahLst/>
                            <a:cxnLst/>
                            <a:rect l="0" t="0" r="0" b="0"/>
                            <a:pathLst>
                              <a:path h="368300">
                                <a:moveTo>
                                  <a:pt x="0" y="0"/>
                                </a:moveTo>
                                <a:lnTo>
                                  <a:pt x="0" y="3683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926" name="Shape 10926"/>
                        <wps:cNvSpPr/>
                        <wps:spPr>
                          <a:xfrm>
                            <a:off x="0" y="2679706"/>
                            <a:ext cx="0" cy="203200"/>
                          </a:xfrm>
                          <a:custGeom>
                            <a:avLst/>
                            <a:gdLst/>
                            <a:ahLst/>
                            <a:cxnLst/>
                            <a:rect l="0" t="0" r="0" b="0"/>
                            <a:pathLst>
                              <a:path h="203200">
                                <a:moveTo>
                                  <a:pt x="0" y="0"/>
                                </a:moveTo>
                                <a:lnTo>
                                  <a:pt x="0" y="2032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928" name="Shape 10928"/>
                        <wps:cNvSpPr/>
                        <wps:spPr>
                          <a:xfrm>
                            <a:off x="0" y="2882900"/>
                            <a:ext cx="0" cy="355600"/>
                          </a:xfrm>
                          <a:custGeom>
                            <a:avLst/>
                            <a:gdLst/>
                            <a:ahLst/>
                            <a:cxnLst/>
                            <a:rect l="0" t="0" r="0" b="0"/>
                            <a:pathLst>
                              <a:path h="355600">
                                <a:moveTo>
                                  <a:pt x="0" y="0"/>
                                </a:moveTo>
                                <a:lnTo>
                                  <a:pt x="0" y="3556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930" name="Shape 10930"/>
                        <wps:cNvSpPr/>
                        <wps:spPr>
                          <a:xfrm>
                            <a:off x="0" y="3225794"/>
                            <a:ext cx="0" cy="215900"/>
                          </a:xfrm>
                          <a:custGeom>
                            <a:avLst/>
                            <a:gdLst/>
                            <a:ahLst/>
                            <a:cxnLst/>
                            <a:rect l="0" t="0" r="0" b="0"/>
                            <a:pathLst>
                              <a:path h="215900">
                                <a:moveTo>
                                  <a:pt x="0" y="0"/>
                                </a:moveTo>
                                <a:lnTo>
                                  <a:pt x="0" y="2159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932" name="Shape 10932"/>
                        <wps:cNvSpPr/>
                        <wps:spPr>
                          <a:xfrm>
                            <a:off x="0" y="3429000"/>
                            <a:ext cx="0" cy="368300"/>
                          </a:xfrm>
                          <a:custGeom>
                            <a:avLst/>
                            <a:gdLst/>
                            <a:ahLst/>
                            <a:cxnLst/>
                            <a:rect l="0" t="0" r="0" b="0"/>
                            <a:pathLst>
                              <a:path h="368300">
                                <a:moveTo>
                                  <a:pt x="0" y="0"/>
                                </a:moveTo>
                                <a:lnTo>
                                  <a:pt x="0" y="3683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934" name="Shape 10934"/>
                        <wps:cNvSpPr/>
                        <wps:spPr>
                          <a:xfrm>
                            <a:off x="0" y="3784606"/>
                            <a:ext cx="0" cy="215900"/>
                          </a:xfrm>
                          <a:custGeom>
                            <a:avLst/>
                            <a:gdLst/>
                            <a:ahLst/>
                            <a:cxnLst/>
                            <a:rect l="0" t="0" r="0" b="0"/>
                            <a:pathLst>
                              <a:path h="215900">
                                <a:moveTo>
                                  <a:pt x="0" y="0"/>
                                </a:moveTo>
                                <a:lnTo>
                                  <a:pt x="0" y="2159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936" name="Shape 10936"/>
                        <wps:cNvSpPr/>
                        <wps:spPr>
                          <a:xfrm>
                            <a:off x="0" y="3987800"/>
                            <a:ext cx="0" cy="368300"/>
                          </a:xfrm>
                          <a:custGeom>
                            <a:avLst/>
                            <a:gdLst/>
                            <a:ahLst/>
                            <a:cxnLst/>
                            <a:rect l="0" t="0" r="0" b="0"/>
                            <a:pathLst>
                              <a:path h="368300">
                                <a:moveTo>
                                  <a:pt x="0" y="0"/>
                                </a:moveTo>
                                <a:lnTo>
                                  <a:pt x="0" y="3683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938" name="Shape 10938"/>
                        <wps:cNvSpPr/>
                        <wps:spPr>
                          <a:xfrm>
                            <a:off x="0" y="4343394"/>
                            <a:ext cx="0" cy="215900"/>
                          </a:xfrm>
                          <a:custGeom>
                            <a:avLst/>
                            <a:gdLst/>
                            <a:ahLst/>
                            <a:cxnLst/>
                            <a:rect l="0" t="0" r="0" b="0"/>
                            <a:pathLst>
                              <a:path h="215900">
                                <a:moveTo>
                                  <a:pt x="0" y="0"/>
                                </a:moveTo>
                                <a:lnTo>
                                  <a:pt x="0" y="2159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940" name="Shape 10940"/>
                        <wps:cNvSpPr/>
                        <wps:spPr>
                          <a:xfrm>
                            <a:off x="0" y="4546600"/>
                            <a:ext cx="0" cy="203200"/>
                          </a:xfrm>
                          <a:custGeom>
                            <a:avLst/>
                            <a:gdLst/>
                            <a:ahLst/>
                            <a:cxnLst/>
                            <a:rect l="0" t="0" r="0" b="0"/>
                            <a:pathLst>
                              <a:path h="203200">
                                <a:moveTo>
                                  <a:pt x="0" y="0"/>
                                </a:moveTo>
                                <a:lnTo>
                                  <a:pt x="0" y="2032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942" name="Shape 10942"/>
                        <wps:cNvSpPr/>
                        <wps:spPr>
                          <a:xfrm>
                            <a:off x="0" y="4749806"/>
                            <a:ext cx="0" cy="203200"/>
                          </a:xfrm>
                          <a:custGeom>
                            <a:avLst/>
                            <a:gdLst/>
                            <a:ahLst/>
                            <a:cxnLst/>
                            <a:rect l="0" t="0" r="0" b="0"/>
                            <a:pathLst>
                              <a:path h="203200">
                                <a:moveTo>
                                  <a:pt x="0" y="0"/>
                                </a:moveTo>
                                <a:lnTo>
                                  <a:pt x="0" y="2032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944" name="Shape 10944"/>
                        <wps:cNvSpPr/>
                        <wps:spPr>
                          <a:xfrm>
                            <a:off x="0" y="4953000"/>
                            <a:ext cx="0" cy="203200"/>
                          </a:xfrm>
                          <a:custGeom>
                            <a:avLst/>
                            <a:gdLst/>
                            <a:ahLst/>
                            <a:cxnLst/>
                            <a:rect l="0" t="0" r="0" b="0"/>
                            <a:pathLst>
                              <a:path h="203200">
                                <a:moveTo>
                                  <a:pt x="0" y="0"/>
                                </a:moveTo>
                                <a:lnTo>
                                  <a:pt x="0" y="2032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946" name="Shape 10946"/>
                        <wps:cNvSpPr/>
                        <wps:spPr>
                          <a:xfrm>
                            <a:off x="0" y="5143494"/>
                            <a:ext cx="0" cy="368300"/>
                          </a:xfrm>
                          <a:custGeom>
                            <a:avLst/>
                            <a:gdLst/>
                            <a:ahLst/>
                            <a:cxnLst/>
                            <a:rect l="0" t="0" r="0" b="0"/>
                            <a:pathLst>
                              <a:path h="368300">
                                <a:moveTo>
                                  <a:pt x="0" y="0"/>
                                </a:moveTo>
                                <a:lnTo>
                                  <a:pt x="0" y="3683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948" name="Shape 10948"/>
                        <wps:cNvSpPr/>
                        <wps:spPr>
                          <a:xfrm>
                            <a:off x="0" y="5499100"/>
                            <a:ext cx="0" cy="368300"/>
                          </a:xfrm>
                          <a:custGeom>
                            <a:avLst/>
                            <a:gdLst/>
                            <a:ahLst/>
                            <a:cxnLst/>
                            <a:rect l="0" t="0" r="0" b="0"/>
                            <a:pathLst>
                              <a:path h="368300">
                                <a:moveTo>
                                  <a:pt x="0" y="0"/>
                                </a:moveTo>
                                <a:lnTo>
                                  <a:pt x="0" y="3683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950" name="Shape 10950"/>
                        <wps:cNvSpPr/>
                        <wps:spPr>
                          <a:xfrm>
                            <a:off x="0" y="5854706"/>
                            <a:ext cx="0" cy="368300"/>
                          </a:xfrm>
                          <a:custGeom>
                            <a:avLst/>
                            <a:gdLst/>
                            <a:ahLst/>
                            <a:cxnLst/>
                            <a:rect l="0" t="0" r="0" b="0"/>
                            <a:pathLst>
                              <a:path h="368300">
                                <a:moveTo>
                                  <a:pt x="0" y="0"/>
                                </a:moveTo>
                                <a:lnTo>
                                  <a:pt x="0" y="3683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952" name="Shape 10952"/>
                        <wps:cNvSpPr/>
                        <wps:spPr>
                          <a:xfrm>
                            <a:off x="0" y="6210300"/>
                            <a:ext cx="0" cy="215900"/>
                          </a:xfrm>
                          <a:custGeom>
                            <a:avLst/>
                            <a:gdLst/>
                            <a:ahLst/>
                            <a:cxnLst/>
                            <a:rect l="0" t="0" r="0" b="0"/>
                            <a:pathLst>
                              <a:path h="215900">
                                <a:moveTo>
                                  <a:pt x="0" y="0"/>
                                </a:moveTo>
                                <a:lnTo>
                                  <a:pt x="0" y="2159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954" name="Shape 10954"/>
                        <wps:cNvSpPr/>
                        <wps:spPr>
                          <a:xfrm>
                            <a:off x="0" y="6413494"/>
                            <a:ext cx="0" cy="368300"/>
                          </a:xfrm>
                          <a:custGeom>
                            <a:avLst/>
                            <a:gdLst/>
                            <a:ahLst/>
                            <a:cxnLst/>
                            <a:rect l="0" t="0" r="0" b="0"/>
                            <a:pathLst>
                              <a:path h="368300">
                                <a:moveTo>
                                  <a:pt x="0" y="0"/>
                                </a:moveTo>
                                <a:lnTo>
                                  <a:pt x="0" y="3683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956" name="Shape 10956"/>
                        <wps:cNvSpPr/>
                        <wps:spPr>
                          <a:xfrm>
                            <a:off x="0" y="6769100"/>
                            <a:ext cx="0" cy="203200"/>
                          </a:xfrm>
                          <a:custGeom>
                            <a:avLst/>
                            <a:gdLst/>
                            <a:ahLst/>
                            <a:cxnLst/>
                            <a:rect l="0" t="0" r="0" b="0"/>
                            <a:pathLst>
                              <a:path h="203200">
                                <a:moveTo>
                                  <a:pt x="0" y="0"/>
                                </a:moveTo>
                                <a:lnTo>
                                  <a:pt x="0" y="2032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958" name="Shape 10958"/>
                        <wps:cNvSpPr/>
                        <wps:spPr>
                          <a:xfrm>
                            <a:off x="0" y="6972306"/>
                            <a:ext cx="0" cy="355600"/>
                          </a:xfrm>
                          <a:custGeom>
                            <a:avLst/>
                            <a:gdLst/>
                            <a:ahLst/>
                            <a:cxnLst/>
                            <a:rect l="0" t="0" r="0" b="0"/>
                            <a:pathLst>
                              <a:path h="355600">
                                <a:moveTo>
                                  <a:pt x="0" y="0"/>
                                </a:moveTo>
                                <a:lnTo>
                                  <a:pt x="0" y="3556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960" name="Shape 10960"/>
                        <wps:cNvSpPr/>
                        <wps:spPr>
                          <a:xfrm>
                            <a:off x="0" y="7327900"/>
                            <a:ext cx="0" cy="203200"/>
                          </a:xfrm>
                          <a:custGeom>
                            <a:avLst/>
                            <a:gdLst/>
                            <a:ahLst/>
                            <a:cxnLst/>
                            <a:rect l="0" t="0" r="0" b="0"/>
                            <a:pathLst>
                              <a:path h="203200">
                                <a:moveTo>
                                  <a:pt x="0" y="0"/>
                                </a:moveTo>
                                <a:lnTo>
                                  <a:pt x="0" y="2032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962" name="Shape 10962"/>
                        <wps:cNvSpPr/>
                        <wps:spPr>
                          <a:xfrm>
                            <a:off x="0" y="7518394"/>
                            <a:ext cx="0" cy="215900"/>
                          </a:xfrm>
                          <a:custGeom>
                            <a:avLst/>
                            <a:gdLst/>
                            <a:ahLst/>
                            <a:cxnLst/>
                            <a:rect l="0" t="0" r="0" b="0"/>
                            <a:pathLst>
                              <a:path h="215900">
                                <a:moveTo>
                                  <a:pt x="0" y="0"/>
                                </a:moveTo>
                                <a:lnTo>
                                  <a:pt x="0" y="2159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964" name="Shape 10964"/>
                        <wps:cNvSpPr/>
                        <wps:spPr>
                          <a:xfrm>
                            <a:off x="0" y="7721600"/>
                            <a:ext cx="0" cy="215900"/>
                          </a:xfrm>
                          <a:custGeom>
                            <a:avLst/>
                            <a:gdLst/>
                            <a:ahLst/>
                            <a:cxnLst/>
                            <a:rect l="0" t="0" r="0" b="0"/>
                            <a:pathLst>
                              <a:path h="215900">
                                <a:moveTo>
                                  <a:pt x="0" y="0"/>
                                </a:moveTo>
                                <a:lnTo>
                                  <a:pt x="0" y="2159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966" name="Shape 10966"/>
                        <wps:cNvSpPr/>
                        <wps:spPr>
                          <a:xfrm>
                            <a:off x="0" y="7924806"/>
                            <a:ext cx="0" cy="215900"/>
                          </a:xfrm>
                          <a:custGeom>
                            <a:avLst/>
                            <a:gdLst/>
                            <a:ahLst/>
                            <a:cxnLst/>
                            <a:rect l="0" t="0" r="0" b="0"/>
                            <a:pathLst>
                              <a:path h="215900">
                                <a:moveTo>
                                  <a:pt x="0" y="0"/>
                                </a:moveTo>
                                <a:lnTo>
                                  <a:pt x="0" y="2159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968" name="Shape 10968"/>
                        <wps:cNvSpPr/>
                        <wps:spPr>
                          <a:xfrm>
                            <a:off x="0" y="8128000"/>
                            <a:ext cx="0" cy="215900"/>
                          </a:xfrm>
                          <a:custGeom>
                            <a:avLst/>
                            <a:gdLst/>
                            <a:ahLst/>
                            <a:cxnLst/>
                            <a:rect l="0" t="0" r="0" b="0"/>
                            <a:pathLst>
                              <a:path h="215900">
                                <a:moveTo>
                                  <a:pt x="0" y="0"/>
                                </a:moveTo>
                                <a:lnTo>
                                  <a:pt x="0" y="2159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970" name="Shape 10970"/>
                        <wps:cNvSpPr/>
                        <wps:spPr>
                          <a:xfrm>
                            <a:off x="0" y="8331194"/>
                            <a:ext cx="0" cy="203200"/>
                          </a:xfrm>
                          <a:custGeom>
                            <a:avLst/>
                            <a:gdLst/>
                            <a:ahLst/>
                            <a:cxnLst/>
                            <a:rect l="0" t="0" r="0" b="0"/>
                            <a:pathLst>
                              <a:path h="203200">
                                <a:moveTo>
                                  <a:pt x="0" y="0"/>
                                </a:moveTo>
                                <a:lnTo>
                                  <a:pt x="0" y="2032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972" name="Shape 10972"/>
                        <wps:cNvSpPr/>
                        <wps:spPr>
                          <a:xfrm>
                            <a:off x="0" y="8534400"/>
                            <a:ext cx="0" cy="355600"/>
                          </a:xfrm>
                          <a:custGeom>
                            <a:avLst/>
                            <a:gdLst/>
                            <a:ahLst/>
                            <a:cxnLst/>
                            <a:rect l="0" t="0" r="0" b="0"/>
                            <a:pathLst>
                              <a:path h="355600">
                                <a:moveTo>
                                  <a:pt x="0" y="0"/>
                                </a:moveTo>
                                <a:lnTo>
                                  <a:pt x="0" y="3556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974" name="Shape 10974"/>
                        <wps:cNvSpPr/>
                        <wps:spPr>
                          <a:xfrm>
                            <a:off x="0" y="8890006"/>
                            <a:ext cx="0" cy="355600"/>
                          </a:xfrm>
                          <a:custGeom>
                            <a:avLst/>
                            <a:gdLst/>
                            <a:ahLst/>
                            <a:cxnLst/>
                            <a:rect l="0" t="0" r="0" b="0"/>
                            <a:pathLst>
                              <a:path h="355600">
                                <a:moveTo>
                                  <a:pt x="0" y="0"/>
                                </a:moveTo>
                                <a:lnTo>
                                  <a:pt x="0" y="3556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976" name="Shape 10976"/>
                        <wps:cNvSpPr/>
                        <wps:spPr>
                          <a:xfrm>
                            <a:off x="0" y="9232900"/>
                            <a:ext cx="0" cy="368300"/>
                          </a:xfrm>
                          <a:custGeom>
                            <a:avLst/>
                            <a:gdLst/>
                            <a:ahLst/>
                            <a:cxnLst/>
                            <a:rect l="0" t="0" r="0" b="0"/>
                            <a:pathLst>
                              <a:path h="368300">
                                <a:moveTo>
                                  <a:pt x="0" y="0"/>
                                </a:moveTo>
                                <a:lnTo>
                                  <a:pt x="0" y="3683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8BC884B" id="Group 77297" o:spid="_x0000_s1026" style="position:absolute;margin-left:527.5pt;margin-top:14pt;width:1pt;height:756pt;z-index:251658244;mso-position-horizontal-relative:page;mso-position-vertical-relative:page" coordsize="127,96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">
                <v:shape id="Shape 10904" o:spid="_x0000_s1027" style="position:absolute;width:0;height:2159;visibility:visible;mso-wrap-style:square;v-text-anchor:top" coordsize="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" path="m,l,215900e" filled="f" strokeweight="1pt">
                  <v:stroke miterlimit="83231f" joinstyle="miter"/>
                  <v:path arrowok="t" textboxrect="0,0,0,215900"/>
                </v:shape>
                <v:shape id="Shape 10906" o:spid="_x0000_s1028" style="position:absolute;top:2031;width:0;height:2159;visibility:visible;mso-wrap-style:square;v-text-anchor:top" coordsize="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" path="m,l,215900e" filled="f" strokeweight="1pt">
                  <v:stroke miterlimit="83231f" joinstyle="miter"/>
                  <v:path arrowok="t" textboxrect="0,0,0,215900"/>
                </v:shape>
                <v:shape id="Shape 10908" o:spid="_x0000_s1029" style="position:absolute;top:4064;width:0;height:2159;visibility:visible;mso-wrap-style:square;v-text-anchor:top" coordsize="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" path="m,l,215900e" filled="f" strokeweight="1pt">
                  <v:stroke miterlimit="83231f" joinstyle="miter"/>
                  <v:path arrowok="t" textboxrect="0,0,0,215900"/>
                </v:shape>
                <v:shape id="Shape 10910" o:spid="_x0000_s1030" style="position:absolute;top:6096;width:0;height:2032;visibility:visible;mso-wrap-style:square;v-text-anchor:top" coordsize="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" path="m,l,203200e" filled="f" strokeweight="1pt">
                  <v:stroke miterlimit="83231f" joinstyle="miter"/>
                  <v:path arrowok="t" textboxrect="0,0,0,203200"/>
                </v:shape>
                <v:shape id="Shape 10912" o:spid="_x0000_s1031" style="position:absolute;top:8128;width:0;height:3556;visibility:visible;mso-wrap-style:square;v-text-anchor:top" coordsize="0,35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" path="m,l,355600e" filled="f" strokeweight="1pt">
                  <v:stroke miterlimit="83231f" joinstyle="miter"/>
                  <v:path arrowok="t" textboxrect="0,0,0,355600"/>
                </v:shape>
                <v:shape id="Shape 10914" o:spid="_x0000_s1032" style="position:absolute;top:11683;width:0;height:2032;visibility:visible;mso-wrap-style:square;v-text-anchor:top" coordsize="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" path="m,l,203200e" filled="f" strokeweight="1pt">
                  <v:stroke miterlimit="83231f" joinstyle="miter"/>
                  <v:path arrowok="t" textboxrect="0,0,0,203200"/>
                </v:shape>
                <v:shape id="Shape 10916" o:spid="_x0000_s1033" style="position:absolute;top:13589;width:0;height:3683;visibility:visible;mso-wrap-style:square;v-text-anchor:top" coordsize="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" path="m,l,368300e" filled="f" strokeweight="1pt">
                  <v:stroke miterlimit="83231f" joinstyle="miter"/>
                  <v:path arrowok="t" textboxrect="0,0,0,368300"/>
                </v:shape>
                <v:shape id="Shape 10918" o:spid="_x0000_s1034" style="position:absolute;top:17145;width:0;height:2159;visibility:visible;mso-wrap-style:square;v-text-anchor:top" coordsize="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" path="m,l,215900e" filled="f" strokeweight="1pt">
                  <v:stroke miterlimit="83231f" joinstyle="miter"/>
                  <v:path arrowok="t" textboxrect="0,0,0,215900"/>
                </v:shape>
                <v:shape id="Shape 10920" o:spid="_x0000_s1035" style="position:absolute;top:19177;width:0;height:2159;visibility:visible;mso-wrap-style:square;v-text-anchor:top" coordsize="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" path="m,l,215900e" filled="f" strokeweight="1pt">
                  <v:stroke miterlimit="83231f" joinstyle="miter"/>
                  <v:path arrowok="t" textboxrect="0,0,0,215900"/>
                </v:shape>
                <v:shape id="Shape 10922" o:spid="_x0000_s1036" style="position:absolute;top:21208;width:0;height:2159;visibility:visible;mso-wrap-style:square;v-text-anchor:top" coordsize="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" path="m,l,215900e" filled="f" strokeweight="1pt">
                  <v:stroke miterlimit="83231f" joinstyle="miter"/>
                  <v:path arrowok="t" textboxrect="0,0,0,215900"/>
                </v:shape>
                <v:shape id="Shape 10924" o:spid="_x0000_s1037" style="position:absolute;top:23241;width:0;height:3683;visibility:visible;mso-wrap-style:square;v-text-anchor:top" coordsize="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" path="m,l,368300e" filled="f" strokeweight="1pt">
                  <v:stroke miterlimit="83231f" joinstyle="miter"/>
                  <v:path arrowok="t" textboxrect="0,0,0,368300"/>
                </v:shape>
                <v:shape id="Shape 10926" o:spid="_x0000_s1038" style="position:absolute;top:26797;width:0;height:2032;visibility:visible;mso-wrap-style:square;v-text-anchor:top" coordsize="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" path="m,l,203200e" filled="f" strokeweight="1pt">
                  <v:stroke miterlimit="83231f" joinstyle="miter"/>
                  <v:path arrowok="t" textboxrect="0,0,0,203200"/>
                </v:shape>
                <v:shape id="Shape 10928" o:spid="_x0000_s1039" style="position:absolute;top:28829;width:0;height:3556;visibility:visible;mso-wrap-style:square;v-text-anchor:top" coordsize="0,35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" path="m,l,355600e" filled="f" strokeweight="1pt">
                  <v:stroke miterlimit="83231f" joinstyle="miter"/>
                  <v:path arrowok="t" textboxrect="0,0,0,355600"/>
                </v:shape>
                <v:shape id="Shape 10930" o:spid="_x0000_s1040" style="position:absolute;top:32257;width:0;height:2159;visibility:visible;mso-wrap-style:square;v-text-anchor:top" coordsize="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" path="m,l,215900e" filled="f" strokeweight="1pt">
                  <v:stroke miterlimit="83231f" joinstyle="miter"/>
                  <v:path arrowok="t" textboxrect="0,0,0,215900"/>
                </v:shape>
                <v:shape id="Shape 10932" o:spid="_x0000_s1041" style="position:absolute;top:34290;width:0;height:3683;visibility:visible;mso-wrap-style:square;v-text-anchor:top" coordsize="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" path="m,l,368300e" filled="f" strokeweight="1pt">
                  <v:stroke miterlimit="83231f" joinstyle="miter"/>
                  <v:path arrowok="t" textboxrect="0,0,0,368300"/>
                </v:shape>
                <v:shape id="Shape 10934" o:spid="_x0000_s1042" style="position:absolute;top:37846;width:0;height:2159;visibility:visible;mso-wrap-style:square;v-text-anchor:top" coordsize="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" path="m,l,215900e" filled="f" strokeweight="1pt">
                  <v:stroke miterlimit="83231f" joinstyle="miter"/>
                  <v:path arrowok="t" textboxrect="0,0,0,215900"/>
                </v:shape>
                <v:shape id="Shape 10936" o:spid="_x0000_s1043" style="position:absolute;top:39878;width:0;height:3683;visibility:visible;mso-wrap-style:square;v-text-anchor:top" coordsize="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" path="m,l,368300e" filled="f" strokeweight="1pt">
                  <v:stroke miterlimit="83231f" joinstyle="miter"/>
                  <v:path arrowok="t" textboxrect="0,0,0,368300"/>
                </v:shape>
                <v:shape id="Shape 10938" o:spid="_x0000_s1044" style="position:absolute;top:43433;width:0;height:2159;visibility:visible;mso-wrap-style:square;v-text-anchor:top" coordsize="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" path="m,l,215900e" filled="f" strokeweight="1pt">
                  <v:stroke miterlimit="83231f" joinstyle="miter"/>
                  <v:path arrowok="t" textboxrect="0,0,0,215900"/>
                </v:shape>
                <v:shape id="Shape 10940" o:spid="_x0000_s1045" style="position:absolute;top:45466;width:0;height:2032;visibility:visible;mso-wrap-style:square;v-text-anchor:top" coordsize="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" path="m,l,203200e" filled="f" strokeweight="1pt">
                  <v:stroke miterlimit="83231f" joinstyle="miter"/>
                  <v:path arrowok="t" textboxrect="0,0,0,203200"/>
                </v:shape>
                <v:shape id="Shape 10942" o:spid="_x0000_s1046" style="position:absolute;top:47498;width:0;height:2032;visibility:visible;mso-wrap-style:square;v-text-anchor:top" coordsize="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" path="m,l,203200e" filled="f" strokeweight="1pt">
                  <v:stroke miterlimit="83231f" joinstyle="miter"/>
                  <v:path arrowok="t" textboxrect="0,0,0,203200"/>
                </v:shape>
                <v:shape id="Shape 10944" o:spid="_x0000_s1047" style="position:absolute;top:49530;width:0;height:2032;visibility:visible;mso-wrap-style:square;v-text-anchor:top" coordsize="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" path="m,l,203200e" filled="f" strokeweight="1pt">
                  <v:stroke miterlimit="83231f" joinstyle="miter"/>
                  <v:path arrowok="t" textboxrect="0,0,0,203200"/>
                </v:shape>
                <v:shape id="Shape 10946" o:spid="_x0000_s1048" style="position:absolute;top:51434;width:0;height:3683;visibility:visible;mso-wrap-style:square;v-text-anchor:top" coordsize="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" path="m,l,368300e" filled="f" strokeweight="1pt">
                  <v:stroke miterlimit="83231f" joinstyle="miter"/>
                  <v:path arrowok="t" textboxrect="0,0,0,368300"/>
                </v:shape>
                <v:shape id="Shape 10948" o:spid="_x0000_s1049" style="position:absolute;top:54991;width:0;height:3683;visibility:visible;mso-wrap-style:square;v-text-anchor:top" coordsize="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" path="m,l,368300e" filled="f" strokeweight="1pt">
                  <v:stroke miterlimit="83231f" joinstyle="miter"/>
                  <v:path arrowok="t" textboxrect="0,0,0,368300"/>
                </v:shape>
                <v:shape id="Shape 10950" o:spid="_x0000_s1050" style="position:absolute;top:58547;width:0;height:3683;visibility:visible;mso-wrap-style:square;v-text-anchor:top" coordsize="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" path="m,l,368300e" filled="f" strokeweight="1pt">
                  <v:stroke miterlimit="83231f" joinstyle="miter"/>
                  <v:path arrowok="t" textboxrect="0,0,0,368300"/>
                </v:shape>
                <v:shape id="Shape 10952" o:spid="_x0000_s1051" style="position:absolute;top:62103;width:0;height:2159;visibility:visible;mso-wrap-style:square;v-text-anchor:top" coordsize="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" path="m,l,215900e" filled="f" strokeweight="1pt">
                  <v:stroke miterlimit="83231f" joinstyle="miter"/>
                  <v:path arrowok="t" textboxrect="0,0,0,215900"/>
                </v:shape>
                <v:shape id="Shape 10954" o:spid="_x0000_s1052" style="position:absolute;top:64134;width:0;height:3683;visibility:visible;mso-wrap-style:square;v-text-anchor:top" coordsize="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" path="m,l,368300e" filled="f" strokeweight="1pt">
                  <v:stroke miterlimit="83231f" joinstyle="miter"/>
                  <v:path arrowok="t" textboxrect="0,0,0,368300"/>
                </v:shape>
                <v:shape id="Shape 10956" o:spid="_x0000_s1053" style="position:absolute;top:67691;width:0;height:2032;visibility:visible;mso-wrap-style:square;v-text-anchor:top" coordsize="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" path="m,l,203200e" filled="f" strokeweight="1pt">
                  <v:stroke miterlimit="83231f" joinstyle="miter"/>
                  <v:path arrowok="t" textboxrect="0,0,0,203200"/>
                </v:shape>
                <v:shape id="Shape 10958" o:spid="_x0000_s1054" style="position:absolute;top:69723;width:0;height:3556;visibility:visible;mso-wrap-style:square;v-text-anchor:top" coordsize="0,35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" path="m,l,355600e" filled="f" strokeweight="1pt">
                  <v:stroke miterlimit="83231f" joinstyle="miter"/>
                  <v:path arrowok="t" textboxrect="0,0,0,355600"/>
                </v:shape>
                <v:shape id="Shape 10960" o:spid="_x0000_s1055" style="position:absolute;top:73279;width:0;height:2032;visibility:visible;mso-wrap-style:square;v-text-anchor:top" coordsize="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" path="m,l,203200e" filled="f" strokeweight="1pt">
                  <v:stroke miterlimit="83231f" joinstyle="miter"/>
                  <v:path arrowok="t" textboxrect="0,0,0,203200"/>
                </v:shape>
                <v:shape id="Shape 10962" o:spid="_x0000_s1056" style="position:absolute;top:75183;width:0;height:2159;visibility:visible;mso-wrap-style:square;v-text-anchor:top" coordsize="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" path="m,l,215900e" filled="f" strokeweight="1pt">
                  <v:stroke miterlimit="83231f" joinstyle="miter"/>
                  <v:path arrowok="t" textboxrect="0,0,0,215900"/>
                </v:shape>
                <v:shape id="Shape 10964" o:spid="_x0000_s1057" style="position:absolute;top:77216;width:0;height:2159;visibility:visible;mso-wrap-style:square;v-text-anchor:top" coordsize="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" path="m,l,215900e" filled="f" strokeweight="1pt">
                  <v:stroke miterlimit="83231f" joinstyle="miter"/>
                  <v:path arrowok="t" textboxrect="0,0,0,215900"/>
                </v:shape>
                <v:shape id="Shape 10966" o:spid="_x0000_s1058" style="position:absolute;top:79248;width:0;height:2159;visibility:visible;mso-wrap-style:square;v-text-anchor:top" coordsize="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" path="m,l,215900e" filled="f" strokeweight="1pt">
                  <v:stroke miterlimit="83231f" joinstyle="miter"/>
                  <v:path arrowok="t" textboxrect="0,0,0,215900"/>
                </v:shape>
                <v:shape id="Shape 10968" o:spid="_x0000_s1059" style="position:absolute;top:81280;width:0;height:2159;visibility:visible;mso-wrap-style:square;v-text-anchor:top" coordsize="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" path="m,l,215900e" filled="f" strokeweight="1pt">
                  <v:stroke miterlimit="83231f" joinstyle="miter"/>
                  <v:path arrowok="t" textboxrect="0,0,0,215900"/>
                </v:shape>
                <v:shape id="Shape 10970" o:spid="_x0000_s1060" style="position:absolute;top:83311;width:0;height:2032;visibility:visible;mso-wrap-style:square;v-text-anchor:top" coordsize="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" path="m,l,203200e" filled="f" strokeweight="1pt">
                  <v:stroke miterlimit="83231f" joinstyle="miter"/>
                  <v:path arrowok="t" textboxrect="0,0,0,203200"/>
                </v:shape>
                <v:shape id="Shape 10972" o:spid="_x0000_s1061" style="position:absolute;top:85344;width:0;height:3556;visibility:visible;mso-wrap-style:square;v-text-anchor:top" coordsize="0,35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" path="m,l,355600e" filled="f" strokeweight="1pt">
                  <v:stroke miterlimit="83231f" joinstyle="miter"/>
                  <v:path arrowok="t" textboxrect="0,0,0,355600"/>
                </v:shape>
                <v:shape id="Shape 10974" o:spid="_x0000_s1062" style="position:absolute;top:88900;width:0;height:3556;visibility:visible;mso-wrap-style:square;v-text-anchor:top" coordsize="0,35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" path="m,l,355600e" filled="f" strokeweight="1pt">
                  <v:stroke miterlimit="83231f" joinstyle="miter"/>
                  <v:path arrowok="t" textboxrect="0,0,0,355600"/>
                </v:shape>
                <v:shape id="Shape 10976" o:spid="_x0000_s1063" style="position:absolute;top:92329;width:0;height:3683;visibility:visible;mso-wrap-style:square;v-text-anchor:top" coordsize="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" path="m,l,368300e" filled="f" strokeweight="1pt">
                  <v:stroke miterlimit="83231f" joinstyle="miter"/>
                  <v:path arrowok="t" textboxrect="0,0,0,368300"/>
                </v:shape>
                <w10:wrap type="square" anchorx="page" anchory="page"/>
              </v:group>
            </w:pict>
          </mc:Fallback>
        </mc:AlternateContent>
      </w:r>
      <w:r w:rsidRPr="001D39F7">
        <w:rPr>
          <w:noProof/>
          <w:szCs w:val="22"/>
        </w:rPr>
        <mc:AlternateContent>
          <mc:Choice Requires="wpg">
            <w:drawing>
              <wp:anchor distT="0" distB="0" distL="114300" distR="114300" simplePos="0" relativeHeight="251658245" behindDoc="0" locked="0" layoutInCell="1" allowOverlap="1" wp14:anchorId="4094E607" wp14:editId="2B496EA6">
                <wp:simplePos x="0" y="0"/>
                <wp:positionH relativeFrom="page">
                  <wp:posOffset>857250</wp:posOffset>
                </wp:positionH>
                <wp:positionV relativeFrom="page">
                  <wp:posOffset>177802</wp:posOffset>
                </wp:positionV>
                <wp:extent cx="12700" cy="9601200"/>
                <wp:effectExtent l="0" t="0" r="0" b="0"/>
                <wp:wrapSquare wrapText="bothSides"/>
                <wp:docPr id="77298" name="Group 77298"/>
                <wp:cNvGraphicFramePr/>
                <a:graphic xmlns:a="http://schemas.openxmlformats.org/drawingml/2006/main">
                  <a:graphicData uri="http://schemas.microsoft.com/office/word/2010/wordprocessingGroup">
                    <wpg:wgp>
                      <wpg:cNvGrpSpPr/>
                      <wpg:grpSpPr>
                        <a:xfrm>
                          <a:off x="0" y="0"/>
                          <a:ext cx="12700" cy="9601200"/>
                          <a:chOff x="0" y="0"/>
                          <a:chExt cx="12700" cy="9601200"/>
                        </a:xfrm>
                      </wpg:grpSpPr>
                      <wps:wsp>
                        <wps:cNvPr id="10905" name="Shape 10905"/>
                        <wps:cNvSpPr/>
                        <wps:spPr>
                          <a:xfrm>
                            <a:off x="0" y="0"/>
                            <a:ext cx="0" cy="215900"/>
                          </a:xfrm>
                          <a:custGeom>
                            <a:avLst/>
                            <a:gdLst/>
                            <a:ahLst/>
                            <a:cxnLst/>
                            <a:rect l="0" t="0" r="0" b="0"/>
                            <a:pathLst>
                              <a:path h="215900">
                                <a:moveTo>
                                  <a:pt x="0" y="0"/>
                                </a:moveTo>
                                <a:lnTo>
                                  <a:pt x="0" y="2159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907" name="Shape 10907"/>
                        <wps:cNvSpPr/>
                        <wps:spPr>
                          <a:xfrm>
                            <a:off x="0" y="203194"/>
                            <a:ext cx="0" cy="215900"/>
                          </a:xfrm>
                          <a:custGeom>
                            <a:avLst/>
                            <a:gdLst/>
                            <a:ahLst/>
                            <a:cxnLst/>
                            <a:rect l="0" t="0" r="0" b="0"/>
                            <a:pathLst>
                              <a:path h="215900">
                                <a:moveTo>
                                  <a:pt x="0" y="0"/>
                                </a:moveTo>
                                <a:lnTo>
                                  <a:pt x="0" y="2159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909" name="Shape 10909"/>
                        <wps:cNvSpPr/>
                        <wps:spPr>
                          <a:xfrm>
                            <a:off x="0" y="406400"/>
                            <a:ext cx="0" cy="215900"/>
                          </a:xfrm>
                          <a:custGeom>
                            <a:avLst/>
                            <a:gdLst/>
                            <a:ahLst/>
                            <a:cxnLst/>
                            <a:rect l="0" t="0" r="0" b="0"/>
                            <a:pathLst>
                              <a:path h="215900">
                                <a:moveTo>
                                  <a:pt x="0" y="0"/>
                                </a:moveTo>
                                <a:lnTo>
                                  <a:pt x="0" y="2159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911" name="Shape 10911"/>
                        <wps:cNvSpPr/>
                        <wps:spPr>
                          <a:xfrm>
                            <a:off x="0" y="609606"/>
                            <a:ext cx="0" cy="203200"/>
                          </a:xfrm>
                          <a:custGeom>
                            <a:avLst/>
                            <a:gdLst/>
                            <a:ahLst/>
                            <a:cxnLst/>
                            <a:rect l="0" t="0" r="0" b="0"/>
                            <a:pathLst>
                              <a:path h="203200">
                                <a:moveTo>
                                  <a:pt x="0" y="0"/>
                                </a:moveTo>
                                <a:lnTo>
                                  <a:pt x="0" y="2032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913" name="Shape 10913"/>
                        <wps:cNvSpPr/>
                        <wps:spPr>
                          <a:xfrm>
                            <a:off x="0" y="812800"/>
                            <a:ext cx="0" cy="355600"/>
                          </a:xfrm>
                          <a:custGeom>
                            <a:avLst/>
                            <a:gdLst/>
                            <a:ahLst/>
                            <a:cxnLst/>
                            <a:rect l="0" t="0" r="0" b="0"/>
                            <a:pathLst>
                              <a:path h="355600">
                                <a:moveTo>
                                  <a:pt x="0" y="0"/>
                                </a:moveTo>
                                <a:lnTo>
                                  <a:pt x="0" y="3556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915" name="Shape 10915"/>
                        <wps:cNvSpPr/>
                        <wps:spPr>
                          <a:xfrm>
                            <a:off x="0" y="1168394"/>
                            <a:ext cx="0" cy="203200"/>
                          </a:xfrm>
                          <a:custGeom>
                            <a:avLst/>
                            <a:gdLst/>
                            <a:ahLst/>
                            <a:cxnLst/>
                            <a:rect l="0" t="0" r="0" b="0"/>
                            <a:pathLst>
                              <a:path h="203200">
                                <a:moveTo>
                                  <a:pt x="0" y="0"/>
                                </a:moveTo>
                                <a:lnTo>
                                  <a:pt x="0" y="2032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917" name="Shape 10917"/>
                        <wps:cNvSpPr/>
                        <wps:spPr>
                          <a:xfrm>
                            <a:off x="0" y="1358900"/>
                            <a:ext cx="0" cy="368300"/>
                          </a:xfrm>
                          <a:custGeom>
                            <a:avLst/>
                            <a:gdLst/>
                            <a:ahLst/>
                            <a:cxnLst/>
                            <a:rect l="0" t="0" r="0" b="0"/>
                            <a:pathLst>
                              <a:path h="368300">
                                <a:moveTo>
                                  <a:pt x="0" y="0"/>
                                </a:moveTo>
                                <a:lnTo>
                                  <a:pt x="0" y="3683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919" name="Shape 10919"/>
                        <wps:cNvSpPr/>
                        <wps:spPr>
                          <a:xfrm>
                            <a:off x="0" y="1714506"/>
                            <a:ext cx="0" cy="215900"/>
                          </a:xfrm>
                          <a:custGeom>
                            <a:avLst/>
                            <a:gdLst/>
                            <a:ahLst/>
                            <a:cxnLst/>
                            <a:rect l="0" t="0" r="0" b="0"/>
                            <a:pathLst>
                              <a:path h="215900">
                                <a:moveTo>
                                  <a:pt x="0" y="0"/>
                                </a:moveTo>
                                <a:lnTo>
                                  <a:pt x="0" y="2159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921" name="Shape 10921"/>
                        <wps:cNvSpPr/>
                        <wps:spPr>
                          <a:xfrm>
                            <a:off x="0" y="1917700"/>
                            <a:ext cx="0" cy="215900"/>
                          </a:xfrm>
                          <a:custGeom>
                            <a:avLst/>
                            <a:gdLst/>
                            <a:ahLst/>
                            <a:cxnLst/>
                            <a:rect l="0" t="0" r="0" b="0"/>
                            <a:pathLst>
                              <a:path h="215900">
                                <a:moveTo>
                                  <a:pt x="0" y="0"/>
                                </a:moveTo>
                                <a:lnTo>
                                  <a:pt x="0" y="2159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923" name="Shape 10923"/>
                        <wps:cNvSpPr/>
                        <wps:spPr>
                          <a:xfrm>
                            <a:off x="0" y="2120894"/>
                            <a:ext cx="0" cy="215900"/>
                          </a:xfrm>
                          <a:custGeom>
                            <a:avLst/>
                            <a:gdLst/>
                            <a:ahLst/>
                            <a:cxnLst/>
                            <a:rect l="0" t="0" r="0" b="0"/>
                            <a:pathLst>
                              <a:path h="215900">
                                <a:moveTo>
                                  <a:pt x="0" y="0"/>
                                </a:moveTo>
                                <a:lnTo>
                                  <a:pt x="0" y="2159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925" name="Shape 10925"/>
                        <wps:cNvSpPr/>
                        <wps:spPr>
                          <a:xfrm>
                            <a:off x="0" y="2324100"/>
                            <a:ext cx="0" cy="368300"/>
                          </a:xfrm>
                          <a:custGeom>
                            <a:avLst/>
                            <a:gdLst/>
                            <a:ahLst/>
                            <a:cxnLst/>
                            <a:rect l="0" t="0" r="0" b="0"/>
                            <a:pathLst>
                              <a:path h="368300">
                                <a:moveTo>
                                  <a:pt x="0" y="0"/>
                                </a:moveTo>
                                <a:lnTo>
                                  <a:pt x="0" y="3683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927" name="Shape 10927"/>
                        <wps:cNvSpPr/>
                        <wps:spPr>
                          <a:xfrm>
                            <a:off x="0" y="2679706"/>
                            <a:ext cx="0" cy="203200"/>
                          </a:xfrm>
                          <a:custGeom>
                            <a:avLst/>
                            <a:gdLst/>
                            <a:ahLst/>
                            <a:cxnLst/>
                            <a:rect l="0" t="0" r="0" b="0"/>
                            <a:pathLst>
                              <a:path h="203200">
                                <a:moveTo>
                                  <a:pt x="0" y="0"/>
                                </a:moveTo>
                                <a:lnTo>
                                  <a:pt x="0" y="2032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929" name="Shape 10929"/>
                        <wps:cNvSpPr/>
                        <wps:spPr>
                          <a:xfrm>
                            <a:off x="0" y="2882900"/>
                            <a:ext cx="0" cy="355600"/>
                          </a:xfrm>
                          <a:custGeom>
                            <a:avLst/>
                            <a:gdLst/>
                            <a:ahLst/>
                            <a:cxnLst/>
                            <a:rect l="0" t="0" r="0" b="0"/>
                            <a:pathLst>
                              <a:path h="355600">
                                <a:moveTo>
                                  <a:pt x="0" y="0"/>
                                </a:moveTo>
                                <a:lnTo>
                                  <a:pt x="0" y="3556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931" name="Shape 10931"/>
                        <wps:cNvSpPr/>
                        <wps:spPr>
                          <a:xfrm>
                            <a:off x="0" y="3225794"/>
                            <a:ext cx="0" cy="215900"/>
                          </a:xfrm>
                          <a:custGeom>
                            <a:avLst/>
                            <a:gdLst/>
                            <a:ahLst/>
                            <a:cxnLst/>
                            <a:rect l="0" t="0" r="0" b="0"/>
                            <a:pathLst>
                              <a:path h="215900">
                                <a:moveTo>
                                  <a:pt x="0" y="0"/>
                                </a:moveTo>
                                <a:lnTo>
                                  <a:pt x="0" y="2159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933" name="Shape 10933"/>
                        <wps:cNvSpPr/>
                        <wps:spPr>
                          <a:xfrm>
                            <a:off x="0" y="3429000"/>
                            <a:ext cx="0" cy="368300"/>
                          </a:xfrm>
                          <a:custGeom>
                            <a:avLst/>
                            <a:gdLst/>
                            <a:ahLst/>
                            <a:cxnLst/>
                            <a:rect l="0" t="0" r="0" b="0"/>
                            <a:pathLst>
                              <a:path h="368300">
                                <a:moveTo>
                                  <a:pt x="0" y="0"/>
                                </a:moveTo>
                                <a:lnTo>
                                  <a:pt x="0" y="3683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935" name="Shape 10935"/>
                        <wps:cNvSpPr/>
                        <wps:spPr>
                          <a:xfrm>
                            <a:off x="0" y="3784606"/>
                            <a:ext cx="0" cy="215900"/>
                          </a:xfrm>
                          <a:custGeom>
                            <a:avLst/>
                            <a:gdLst/>
                            <a:ahLst/>
                            <a:cxnLst/>
                            <a:rect l="0" t="0" r="0" b="0"/>
                            <a:pathLst>
                              <a:path h="215900">
                                <a:moveTo>
                                  <a:pt x="0" y="0"/>
                                </a:moveTo>
                                <a:lnTo>
                                  <a:pt x="0" y="2159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937" name="Shape 10937"/>
                        <wps:cNvSpPr/>
                        <wps:spPr>
                          <a:xfrm>
                            <a:off x="0" y="3987800"/>
                            <a:ext cx="0" cy="368300"/>
                          </a:xfrm>
                          <a:custGeom>
                            <a:avLst/>
                            <a:gdLst/>
                            <a:ahLst/>
                            <a:cxnLst/>
                            <a:rect l="0" t="0" r="0" b="0"/>
                            <a:pathLst>
                              <a:path h="368300">
                                <a:moveTo>
                                  <a:pt x="0" y="0"/>
                                </a:moveTo>
                                <a:lnTo>
                                  <a:pt x="0" y="3683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939" name="Shape 10939"/>
                        <wps:cNvSpPr/>
                        <wps:spPr>
                          <a:xfrm>
                            <a:off x="0" y="4343394"/>
                            <a:ext cx="0" cy="215900"/>
                          </a:xfrm>
                          <a:custGeom>
                            <a:avLst/>
                            <a:gdLst/>
                            <a:ahLst/>
                            <a:cxnLst/>
                            <a:rect l="0" t="0" r="0" b="0"/>
                            <a:pathLst>
                              <a:path h="215900">
                                <a:moveTo>
                                  <a:pt x="0" y="0"/>
                                </a:moveTo>
                                <a:lnTo>
                                  <a:pt x="0" y="2159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941" name="Shape 10941"/>
                        <wps:cNvSpPr/>
                        <wps:spPr>
                          <a:xfrm>
                            <a:off x="0" y="4546600"/>
                            <a:ext cx="0" cy="203200"/>
                          </a:xfrm>
                          <a:custGeom>
                            <a:avLst/>
                            <a:gdLst/>
                            <a:ahLst/>
                            <a:cxnLst/>
                            <a:rect l="0" t="0" r="0" b="0"/>
                            <a:pathLst>
                              <a:path h="203200">
                                <a:moveTo>
                                  <a:pt x="0" y="0"/>
                                </a:moveTo>
                                <a:lnTo>
                                  <a:pt x="0" y="2032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943" name="Shape 10943"/>
                        <wps:cNvSpPr/>
                        <wps:spPr>
                          <a:xfrm>
                            <a:off x="0" y="4749806"/>
                            <a:ext cx="0" cy="203200"/>
                          </a:xfrm>
                          <a:custGeom>
                            <a:avLst/>
                            <a:gdLst/>
                            <a:ahLst/>
                            <a:cxnLst/>
                            <a:rect l="0" t="0" r="0" b="0"/>
                            <a:pathLst>
                              <a:path h="203200">
                                <a:moveTo>
                                  <a:pt x="0" y="0"/>
                                </a:moveTo>
                                <a:lnTo>
                                  <a:pt x="0" y="2032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945" name="Shape 10945"/>
                        <wps:cNvSpPr/>
                        <wps:spPr>
                          <a:xfrm>
                            <a:off x="0" y="4953000"/>
                            <a:ext cx="0" cy="203200"/>
                          </a:xfrm>
                          <a:custGeom>
                            <a:avLst/>
                            <a:gdLst/>
                            <a:ahLst/>
                            <a:cxnLst/>
                            <a:rect l="0" t="0" r="0" b="0"/>
                            <a:pathLst>
                              <a:path h="203200">
                                <a:moveTo>
                                  <a:pt x="0" y="0"/>
                                </a:moveTo>
                                <a:lnTo>
                                  <a:pt x="0" y="2032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947" name="Shape 10947"/>
                        <wps:cNvSpPr/>
                        <wps:spPr>
                          <a:xfrm>
                            <a:off x="0" y="5143494"/>
                            <a:ext cx="0" cy="368300"/>
                          </a:xfrm>
                          <a:custGeom>
                            <a:avLst/>
                            <a:gdLst/>
                            <a:ahLst/>
                            <a:cxnLst/>
                            <a:rect l="0" t="0" r="0" b="0"/>
                            <a:pathLst>
                              <a:path h="368300">
                                <a:moveTo>
                                  <a:pt x="0" y="0"/>
                                </a:moveTo>
                                <a:lnTo>
                                  <a:pt x="0" y="3683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949" name="Shape 10949"/>
                        <wps:cNvSpPr/>
                        <wps:spPr>
                          <a:xfrm>
                            <a:off x="0" y="5499100"/>
                            <a:ext cx="0" cy="368300"/>
                          </a:xfrm>
                          <a:custGeom>
                            <a:avLst/>
                            <a:gdLst/>
                            <a:ahLst/>
                            <a:cxnLst/>
                            <a:rect l="0" t="0" r="0" b="0"/>
                            <a:pathLst>
                              <a:path h="368300">
                                <a:moveTo>
                                  <a:pt x="0" y="0"/>
                                </a:moveTo>
                                <a:lnTo>
                                  <a:pt x="0" y="3683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951" name="Shape 10951"/>
                        <wps:cNvSpPr/>
                        <wps:spPr>
                          <a:xfrm>
                            <a:off x="0" y="5854706"/>
                            <a:ext cx="0" cy="368300"/>
                          </a:xfrm>
                          <a:custGeom>
                            <a:avLst/>
                            <a:gdLst/>
                            <a:ahLst/>
                            <a:cxnLst/>
                            <a:rect l="0" t="0" r="0" b="0"/>
                            <a:pathLst>
                              <a:path h="368300">
                                <a:moveTo>
                                  <a:pt x="0" y="0"/>
                                </a:moveTo>
                                <a:lnTo>
                                  <a:pt x="0" y="3683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953" name="Shape 10953"/>
                        <wps:cNvSpPr/>
                        <wps:spPr>
                          <a:xfrm>
                            <a:off x="0" y="6210300"/>
                            <a:ext cx="0" cy="215900"/>
                          </a:xfrm>
                          <a:custGeom>
                            <a:avLst/>
                            <a:gdLst/>
                            <a:ahLst/>
                            <a:cxnLst/>
                            <a:rect l="0" t="0" r="0" b="0"/>
                            <a:pathLst>
                              <a:path h="215900">
                                <a:moveTo>
                                  <a:pt x="0" y="0"/>
                                </a:moveTo>
                                <a:lnTo>
                                  <a:pt x="0" y="2159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955" name="Shape 10955"/>
                        <wps:cNvSpPr/>
                        <wps:spPr>
                          <a:xfrm>
                            <a:off x="0" y="6413494"/>
                            <a:ext cx="0" cy="368300"/>
                          </a:xfrm>
                          <a:custGeom>
                            <a:avLst/>
                            <a:gdLst/>
                            <a:ahLst/>
                            <a:cxnLst/>
                            <a:rect l="0" t="0" r="0" b="0"/>
                            <a:pathLst>
                              <a:path h="368300">
                                <a:moveTo>
                                  <a:pt x="0" y="0"/>
                                </a:moveTo>
                                <a:lnTo>
                                  <a:pt x="0" y="3683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957" name="Shape 10957"/>
                        <wps:cNvSpPr/>
                        <wps:spPr>
                          <a:xfrm>
                            <a:off x="0" y="6769100"/>
                            <a:ext cx="0" cy="203200"/>
                          </a:xfrm>
                          <a:custGeom>
                            <a:avLst/>
                            <a:gdLst/>
                            <a:ahLst/>
                            <a:cxnLst/>
                            <a:rect l="0" t="0" r="0" b="0"/>
                            <a:pathLst>
                              <a:path h="203200">
                                <a:moveTo>
                                  <a:pt x="0" y="0"/>
                                </a:moveTo>
                                <a:lnTo>
                                  <a:pt x="0" y="2032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959" name="Shape 10959"/>
                        <wps:cNvSpPr/>
                        <wps:spPr>
                          <a:xfrm>
                            <a:off x="0" y="6972306"/>
                            <a:ext cx="0" cy="355600"/>
                          </a:xfrm>
                          <a:custGeom>
                            <a:avLst/>
                            <a:gdLst/>
                            <a:ahLst/>
                            <a:cxnLst/>
                            <a:rect l="0" t="0" r="0" b="0"/>
                            <a:pathLst>
                              <a:path h="355600">
                                <a:moveTo>
                                  <a:pt x="0" y="0"/>
                                </a:moveTo>
                                <a:lnTo>
                                  <a:pt x="0" y="3556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961" name="Shape 10961"/>
                        <wps:cNvSpPr/>
                        <wps:spPr>
                          <a:xfrm>
                            <a:off x="0" y="7327900"/>
                            <a:ext cx="0" cy="203200"/>
                          </a:xfrm>
                          <a:custGeom>
                            <a:avLst/>
                            <a:gdLst/>
                            <a:ahLst/>
                            <a:cxnLst/>
                            <a:rect l="0" t="0" r="0" b="0"/>
                            <a:pathLst>
                              <a:path h="203200">
                                <a:moveTo>
                                  <a:pt x="0" y="0"/>
                                </a:moveTo>
                                <a:lnTo>
                                  <a:pt x="0" y="2032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963" name="Shape 10963"/>
                        <wps:cNvSpPr/>
                        <wps:spPr>
                          <a:xfrm>
                            <a:off x="0" y="7518394"/>
                            <a:ext cx="0" cy="215900"/>
                          </a:xfrm>
                          <a:custGeom>
                            <a:avLst/>
                            <a:gdLst/>
                            <a:ahLst/>
                            <a:cxnLst/>
                            <a:rect l="0" t="0" r="0" b="0"/>
                            <a:pathLst>
                              <a:path h="215900">
                                <a:moveTo>
                                  <a:pt x="0" y="0"/>
                                </a:moveTo>
                                <a:lnTo>
                                  <a:pt x="0" y="2159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965" name="Shape 10965"/>
                        <wps:cNvSpPr/>
                        <wps:spPr>
                          <a:xfrm>
                            <a:off x="0" y="7721600"/>
                            <a:ext cx="0" cy="215900"/>
                          </a:xfrm>
                          <a:custGeom>
                            <a:avLst/>
                            <a:gdLst/>
                            <a:ahLst/>
                            <a:cxnLst/>
                            <a:rect l="0" t="0" r="0" b="0"/>
                            <a:pathLst>
                              <a:path h="215900">
                                <a:moveTo>
                                  <a:pt x="0" y="0"/>
                                </a:moveTo>
                                <a:lnTo>
                                  <a:pt x="0" y="2159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967" name="Shape 10967"/>
                        <wps:cNvSpPr/>
                        <wps:spPr>
                          <a:xfrm>
                            <a:off x="0" y="7924806"/>
                            <a:ext cx="0" cy="215900"/>
                          </a:xfrm>
                          <a:custGeom>
                            <a:avLst/>
                            <a:gdLst/>
                            <a:ahLst/>
                            <a:cxnLst/>
                            <a:rect l="0" t="0" r="0" b="0"/>
                            <a:pathLst>
                              <a:path h="215900">
                                <a:moveTo>
                                  <a:pt x="0" y="0"/>
                                </a:moveTo>
                                <a:lnTo>
                                  <a:pt x="0" y="2159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969" name="Shape 10969"/>
                        <wps:cNvSpPr/>
                        <wps:spPr>
                          <a:xfrm>
                            <a:off x="0" y="8128000"/>
                            <a:ext cx="0" cy="215900"/>
                          </a:xfrm>
                          <a:custGeom>
                            <a:avLst/>
                            <a:gdLst/>
                            <a:ahLst/>
                            <a:cxnLst/>
                            <a:rect l="0" t="0" r="0" b="0"/>
                            <a:pathLst>
                              <a:path h="215900">
                                <a:moveTo>
                                  <a:pt x="0" y="0"/>
                                </a:moveTo>
                                <a:lnTo>
                                  <a:pt x="0" y="2159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971" name="Shape 10971"/>
                        <wps:cNvSpPr/>
                        <wps:spPr>
                          <a:xfrm>
                            <a:off x="0" y="8331194"/>
                            <a:ext cx="0" cy="203200"/>
                          </a:xfrm>
                          <a:custGeom>
                            <a:avLst/>
                            <a:gdLst/>
                            <a:ahLst/>
                            <a:cxnLst/>
                            <a:rect l="0" t="0" r="0" b="0"/>
                            <a:pathLst>
                              <a:path h="203200">
                                <a:moveTo>
                                  <a:pt x="0" y="0"/>
                                </a:moveTo>
                                <a:lnTo>
                                  <a:pt x="0" y="2032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973" name="Shape 10973"/>
                        <wps:cNvSpPr/>
                        <wps:spPr>
                          <a:xfrm>
                            <a:off x="0" y="8534400"/>
                            <a:ext cx="0" cy="355600"/>
                          </a:xfrm>
                          <a:custGeom>
                            <a:avLst/>
                            <a:gdLst/>
                            <a:ahLst/>
                            <a:cxnLst/>
                            <a:rect l="0" t="0" r="0" b="0"/>
                            <a:pathLst>
                              <a:path h="355600">
                                <a:moveTo>
                                  <a:pt x="0" y="0"/>
                                </a:moveTo>
                                <a:lnTo>
                                  <a:pt x="0" y="3556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975" name="Shape 10975"/>
                        <wps:cNvSpPr/>
                        <wps:spPr>
                          <a:xfrm>
                            <a:off x="0" y="8890006"/>
                            <a:ext cx="0" cy="355600"/>
                          </a:xfrm>
                          <a:custGeom>
                            <a:avLst/>
                            <a:gdLst/>
                            <a:ahLst/>
                            <a:cxnLst/>
                            <a:rect l="0" t="0" r="0" b="0"/>
                            <a:pathLst>
                              <a:path h="355600">
                                <a:moveTo>
                                  <a:pt x="0" y="0"/>
                                </a:moveTo>
                                <a:lnTo>
                                  <a:pt x="0" y="3556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977" name="Shape 10977"/>
                        <wps:cNvSpPr/>
                        <wps:spPr>
                          <a:xfrm>
                            <a:off x="0" y="9232900"/>
                            <a:ext cx="0" cy="368300"/>
                          </a:xfrm>
                          <a:custGeom>
                            <a:avLst/>
                            <a:gdLst/>
                            <a:ahLst/>
                            <a:cxnLst/>
                            <a:rect l="0" t="0" r="0" b="0"/>
                            <a:pathLst>
                              <a:path h="368300">
                                <a:moveTo>
                                  <a:pt x="0" y="0"/>
                                </a:moveTo>
                                <a:lnTo>
                                  <a:pt x="0" y="3683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ACCB1A4" id="Group 77298" o:spid="_x0000_s1026" style="position:absolute;margin-left:67.5pt;margin-top:14pt;width:1pt;height:756pt;z-index:251658245;mso-position-horizontal-relative:page;mso-position-vertical-relative:page" coordsize="127,96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">
                <v:shape id="Shape 10905" o:spid="_x0000_s1027" style="position:absolute;width:0;height:2159;visibility:visible;mso-wrap-style:square;v-text-anchor:top" coordsize="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" path="m,l,215900e" filled="f" strokeweight="1pt">
                  <v:stroke miterlimit="83231f" joinstyle="miter"/>
                  <v:path arrowok="t" textboxrect="0,0,0,215900"/>
                </v:shape>
                <v:shape id="Shape 10907" o:spid="_x0000_s1028" style="position:absolute;top:2031;width:0;height:2159;visibility:visible;mso-wrap-style:square;v-text-anchor:top" coordsize="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" path="m,l,215900e" filled="f" strokeweight="1pt">
                  <v:stroke miterlimit="83231f" joinstyle="miter"/>
                  <v:path arrowok="t" textboxrect="0,0,0,215900"/>
                </v:shape>
                <v:shape id="Shape 10909" o:spid="_x0000_s1029" style="position:absolute;top:4064;width:0;height:2159;visibility:visible;mso-wrap-style:square;v-text-anchor:top" coordsize="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" path="m,l,215900e" filled="f" strokeweight="1pt">
                  <v:stroke miterlimit="83231f" joinstyle="miter"/>
                  <v:path arrowok="t" textboxrect="0,0,0,215900"/>
                </v:shape>
                <v:shape id="Shape 10911" o:spid="_x0000_s1030" style="position:absolute;top:6096;width:0;height:2032;visibility:visible;mso-wrap-style:square;v-text-anchor:top" coordsize="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" path="m,l,203200e" filled="f" strokeweight="1pt">
                  <v:stroke miterlimit="83231f" joinstyle="miter"/>
                  <v:path arrowok="t" textboxrect="0,0,0,203200"/>
                </v:shape>
                <v:shape id="Shape 10913" o:spid="_x0000_s1031" style="position:absolute;top:8128;width:0;height:3556;visibility:visible;mso-wrap-style:square;v-text-anchor:top" coordsize="0,35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" path="m,l,355600e" filled="f" strokeweight="1pt">
                  <v:stroke miterlimit="83231f" joinstyle="miter"/>
                  <v:path arrowok="t" textboxrect="0,0,0,355600"/>
                </v:shape>
                <v:shape id="Shape 10915" o:spid="_x0000_s1032" style="position:absolute;top:11683;width:0;height:2032;visibility:visible;mso-wrap-style:square;v-text-anchor:top" coordsize="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" path="m,l,203200e" filled="f" strokeweight="1pt">
                  <v:stroke miterlimit="83231f" joinstyle="miter"/>
                  <v:path arrowok="t" textboxrect="0,0,0,203200"/>
                </v:shape>
                <v:shape id="Shape 10917" o:spid="_x0000_s1033" style="position:absolute;top:13589;width:0;height:3683;visibility:visible;mso-wrap-style:square;v-text-anchor:top" coordsize="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" path="m,l,368300e" filled="f" strokeweight="1pt">
                  <v:stroke miterlimit="83231f" joinstyle="miter"/>
                  <v:path arrowok="t" textboxrect="0,0,0,368300"/>
                </v:shape>
                <v:shape id="Shape 10919" o:spid="_x0000_s1034" style="position:absolute;top:17145;width:0;height:2159;visibility:visible;mso-wrap-style:square;v-text-anchor:top" coordsize="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" path="m,l,215900e" filled="f" strokeweight="1pt">
                  <v:stroke miterlimit="83231f" joinstyle="miter"/>
                  <v:path arrowok="t" textboxrect="0,0,0,215900"/>
                </v:shape>
                <v:shape id="Shape 10921" o:spid="_x0000_s1035" style="position:absolute;top:19177;width:0;height:2159;visibility:visible;mso-wrap-style:square;v-text-anchor:top" coordsize="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" path="m,l,215900e" filled="f" strokeweight="1pt">
                  <v:stroke miterlimit="83231f" joinstyle="miter"/>
                  <v:path arrowok="t" textboxrect="0,0,0,215900"/>
                </v:shape>
                <v:shape id="Shape 10923" o:spid="_x0000_s1036" style="position:absolute;top:21208;width:0;height:2159;visibility:visible;mso-wrap-style:square;v-text-anchor:top" coordsize="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" path="m,l,215900e" filled="f" strokeweight="1pt">
                  <v:stroke miterlimit="83231f" joinstyle="miter"/>
                  <v:path arrowok="t" textboxrect="0,0,0,215900"/>
                </v:shape>
                <v:shape id="Shape 10925" o:spid="_x0000_s1037" style="position:absolute;top:23241;width:0;height:3683;visibility:visible;mso-wrap-style:square;v-text-anchor:top" coordsize="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" path="m,l,368300e" filled="f" strokeweight="1pt">
                  <v:stroke miterlimit="83231f" joinstyle="miter"/>
                  <v:path arrowok="t" textboxrect="0,0,0,368300"/>
                </v:shape>
                <v:shape id="Shape 10927" o:spid="_x0000_s1038" style="position:absolute;top:26797;width:0;height:2032;visibility:visible;mso-wrap-style:square;v-text-anchor:top" coordsize="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" path="m,l,203200e" filled="f" strokeweight="1pt">
                  <v:stroke miterlimit="83231f" joinstyle="miter"/>
                  <v:path arrowok="t" textboxrect="0,0,0,203200"/>
                </v:shape>
                <v:shape id="Shape 10929" o:spid="_x0000_s1039" style="position:absolute;top:28829;width:0;height:3556;visibility:visible;mso-wrap-style:square;v-text-anchor:top" coordsize="0,35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" path="m,l,355600e" filled="f" strokeweight="1pt">
                  <v:stroke miterlimit="83231f" joinstyle="miter"/>
                  <v:path arrowok="t" textboxrect="0,0,0,355600"/>
                </v:shape>
                <v:shape id="Shape 10931" o:spid="_x0000_s1040" style="position:absolute;top:32257;width:0;height:2159;visibility:visible;mso-wrap-style:square;v-text-anchor:top" coordsize="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" path="m,l,215900e" filled="f" strokeweight="1pt">
                  <v:stroke miterlimit="83231f" joinstyle="miter"/>
                  <v:path arrowok="t" textboxrect="0,0,0,215900"/>
                </v:shape>
                <v:shape id="Shape 10933" o:spid="_x0000_s1041" style="position:absolute;top:34290;width:0;height:3683;visibility:visible;mso-wrap-style:square;v-text-anchor:top" coordsize="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" path="m,l,368300e" filled="f" strokeweight="1pt">
                  <v:stroke miterlimit="83231f" joinstyle="miter"/>
                  <v:path arrowok="t" textboxrect="0,0,0,368300"/>
                </v:shape>
                <v:shape id="Shape 10935" o:spid="_x0000_s1042" style="position:absolute;top:37846;width:0;height:2159;visibility:visible;mso-wrap-style:square;v-text-anchor:top" coordsize="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" path="m,l,215900e" filled="f" strokeweight="1pt">
                  <v:stroke miterlimit="83231f" joinstyle="miter"/>
                  <v:path arrowok="t" textboxrect="0,0,0,215900"/>
                </v:shape>
                <v:shape id="Shape 10937" o:spid="_x0000_s1043" style="position:absolute;top:39878;width:0;height:3683;visibility:visible;mso-wrap-style:square;v-text-anchor:top" coordsize="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" path="m,l,368300e" filled="f" strokeweight="1pt">
                  <v:stroke miterlimit="83231f" joinstyle="miter"/>
                  <v:path arrowok="t" textboxrect="0,0,0,368300"/>
                </v:shape>
                <v:shape id="Shape 10939" o:spid="_x0000_s1044" style="position:absolute;top:43433;width:0;height:2159;visibility:visible;mso-wrap-style:square;v-text-anchor:top" coordsize="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" path="m,l,215900e" filled="f" strokeweight="1pt">
                  <v:stroke miterlimit="83231f" joinstyle="miter"/>
                  <v:path arrowok="t" textboxrect="0,0,0,215900"/>
                </v:shape>
                <v:shape id="Shape 10941" o:spid="_x0000_s1045" style="position:absolute;top:45466;width:0;height:2032;visibility:visible;mso-wrap-style:square;v-text-anchor:top" coordsize="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" path="m,l,203200e" filled="f" strokeweight="1pt">
                  <v:stroke miterlimit="83231f" joinstyle="miter"/>
                  <v:path arrowok="t" textboxrect="0,0,0,203200"/>
                </v:shape>
                <v:shape id="Shape 10943" o:spid="_x0000_s1046" style="position:absolute;top:47498;width:0;height:2032;visibility:visible;mso-wrap-style:square;v-text-anchor:top" coordsize="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" path="m,l,203200e" filled="f" strokeweight="1pt">
                  <v:stroke miterlimit="83231f" joinstyle="miter"/>
                  <v:path arrowok="t" textboxrect="0,0,0,203200"/>
                </v:shape>
                <v:shape id="Shape 10945" o:spid="_x0000_s1047" style="position:absolute;top:49530;width:0;height:2032;visibility:visible;mso-wrap-style:square;v-text-anchor:top" coordsize="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" path="m,l,203200e" filled="f" strokeweight="1pt">
                  <v:stroke miterlimit="83231f" joinstyle="miter"/>
                  <v:path arrowok="t" textboxrect="0,0,0,203200"/>
                </v:shape>
                <v:shape id="Shape 10947" o:spid="_x0000_s1048" style="position:absolute;top:51434;width:0;height:3683;visibility:visible;mso-wrap-style:square;v-text-anchor:top" coordsize="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" path="m,l,368300e" filled="f" strokeweight="1pt">
                  <v:stroke miterlimit="83231f" joinstyle="miter"/>
                  <v:path arrowok="t" textboxrect="0,0,0,368300"/>
                </v:shape>
                <v:shape id="Shape 10949" o:spid="_x0000_s1049" style="position:absolute;top:54991;width:0;height:3683;visibility:visible;mso-wrap-style:square;v-text-anchor:top" coordsize="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" path="m,l,368300e" filled="f" strokeweight="1pt">
                  <v:stroke miterlimit="83231f" joinstyle="miter"/>
                  <v:path arrowok="t" textboxrect="0,0,0,368300"/>
                </v:shape>
                <v:shape id="Shape 10951" o:spid="_x0000_s1050" style="position:absolute;top:58547;width:0;height:3683;visibility:visible;mso-wrap-style:square;v-text-anchor:top" coordsize="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" path="m,l,368300e" filled="f" strokeweight="1pt">
                  <v:stroke miterlimit="83231f" joinstyle="miter"/>
                  <v:path arrowok="t" textboxrect="0,0,0,368300"/>
                </v:shape>
                <v:shape id="Shape 10953" o:spid="_x0000_s1051" style="position:absolute;top:62103;width:0;height:2159;visibility:visible;mso-wrap-style:square;v-text-anchor:top" coordsize="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" path="m,l,215900e" filled="f" strokeweight="1pt">
                  <v:stroke miterlimit="83231f" joinstyle="miter"/>
                  <v:path arrowok="t" textboxrect="0,0,0,215900"/>
                </v:shape>
                <v:shape id="Shape 10955" o:spid="_x0000_s1052" style="position:absolute;top:64134;width:0;height:3683;visibility:visible;mso-wrap-style:square;v-text-anchor:top" coordsize="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" path="m,l,368300e" filled="f" strokeweight="1pt">
                  <v:stroke miterlimit="83231f" joinstyle="miter"/>
                  <v:path arrowok="t" textboxrect="0,0,0,368300"/>
                </v:shape>
                <v:shape id="Shape 10957" o:spid="_x0000_s1053" style="position:absolute;top:67691;width:0;height:2032;visibility:visible;mso-wrap-style:square;v-text-anchor:top" coordsize="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" path="m,l,203200e" filled="f" strokeweight="1pt">
                  <v:stroke miterlimit="83231f" joinstyle="miter"/>
                  <v:path arrowok="t" textboxrect="0,0,0,203200"/>
                </v:shape>
                <v:shape id="Shape 10959" o:spid="_x0000_s1054" style="position:absolute;top:69723;width:0;height:3556;visibility:visible;mso-wrap-style:square;v-text-anchor:top" coordsize="0,35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" path="m,l,355600e" filled="f" strokeweight="1pt">
                  <v:stroke miterlimit="83231f" joinstyle="miter"/>
                  <v:path arrowok="t" textboxrect="0,0,0,355600"/>
                </v:shape>
                <v:shape id="Shape 10961" o:spid="_x0000_s1055" style="position:absolute;top:73279;width:0;height:2032;visibility:visible;mso-wrap-style:square;v-text-anchor:top" coordsize="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" path="m,l,203200e" filled="f" strokeweight="1pt">
                  <v:stroke miterlimit="83231f" joinstyle="miter"/>
                  <v:path arrowok="t" textboxrect="0,0,0,203200"/>
                </v:shape>
                <v:shape id="Shape 10963" o:spid="_x0000_s1056" style="position:absolute;top:75183;width:0;height:2159;visibility:visible;mso-wrap-style:square;v-text-anchor:top" coordsize="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" path="m,l,215900e" filled="f" strokeweight="1pt">
                  <v:stroke miterlimit="83231f" joinstyle="miter"/>
                  <v:path arrowok="t" textboxrect="0,0,0,215900"/>
                </v:shape>
                <v:shape id="Shape 10965" o:spid="_x0000_s1057" style="position:absolute;top:77216;width:0;height:2159;visibility:visible;mso-wrap-style:square;v-text-anchor:top" coordsize="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" path="m,l,215900e" filled="f" strokeweight="1pt">
                  <v:stroke miterlimit="83231f" joinstyle="miter"/>
                  <v:path arrowok="t" textboxrect="0,0,0,215900"/>
                </v:shape>
                <v:shape id="Shape 10967" o:spid="_x0000_s1058" style="position:absolute;top:79248;width:0;height:2159;visibility:visible;mso-wrap-style:square;v-text-anchor:top" coordsize="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" path="m,l,215900e" filled="f" strokeweight="1pt">
                  <v:stroke miterlimit="83231f" joinstyle="miter"/>
                  <v:path arrowok="t" textboxrect="0,0,0,215900"/>
                </v:shape>
                <v:shape id="Shape 10969" o:spid="_x0000_s1059" style="position:absolute;top:81280;width:0;height:2159;visibility:visible;mso-wrap-style:square;v-text-anchor:top" coordsize="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" path="m,l,215900e" filled="f" strokeweight="1pt">
                  <v:stroke miterlimit="83231f" joinstyle="miter"/>
                  <v:path arrowok="t" textboxrect="0,0,0,215900"/>
                </v:shape>
                <v:shape id="Shape 10971" o:spid="_x0000_s1060" style="position:absolute;top:83311;width:0;height:2032;visibility:visible;mso-wrap-style:square;v-text-anchor:top" coordsize="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" path="m,l,203200e" filled="f" strokeweight="1pt">
                  <v:stroke miterlimit="83231f" joinstyle="miter"/>
                  <v:path arrowok="t" textboxrect="0,0,0,203200"/>
                </v:shape>
                <v:shape id="Shape 10973" o:spid="_x0000_s1061" style="position:absolute;top:85344;width:0;height:3556;visibility:visible;mso-wrap-style:square;v-text-anchor:top" coordsize="0,35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" path="m,l,355600e" filled="f" strokeweight="1pt">
                  <v:stroke miterlimit="83231f" joinstyle="miter"/>
                  <v:path arrowok="t" textboxrect="0,0,0,355600"/>
                </v:shape>
                <v:shape id="Shape 10975" o:spid="_x0000_s1062" style="position:absolute;top:88900;width:0;height:3556;visibility:visible;mso-wrap-style:square;v-text-anchor:top" coordsize="0,35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" path="m,l,355600e" filled="f" strokeweight="1pt">
                  <v:stroke miterlimit="83231f" joinstyle="miter"/>
                  <v:path arrowok="t" textboxrect="0,0,0,355600"/>
                </v:shape>
                <v:shape id="Shape 10977" o:spid="_x0000_s1063" style="position:absolute;top:92329;width:0;height:3683;visibility:visible;mso-wrap-style:square;v-text-anchor:top" coordsize="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" path="m,l,368300e" filled="f" strokeweight="1pt">
                  <v:stroke miterlimit="83231f" joinstyle="miter"/>
                  <v:path arrowok="t" textboxrect="0,0,0,368300"/>
                </v:shape>
                <w10:wrap type="square" anchorx="page" anchory="page"/>
              </v:group>
            </w:pict>
          </mc:Fallback>
        </mc:AlternateContent>
      </w:r>
      <w:r w:rsidRPr="001D39F7">
        <w:rPr>
          <w:rFonts w:eastAsia="Arial"/>
          <w:szCs w:val="22"/>
        </w:rPr>
        <w:t xml:space="preserve">In the previous year, the SCIO applied to the Shared Prosperity Fund (SPF) Community Fund for £13,894 and was awarded £5,500. This funding was used to cover essential compliance works including building surveys, Legionella testing, and fire safety assessments. There were no ongoing conditions attached beyond the requirement to provide evidence of spend on the approved activities. </w:t>
      </w:r>
    </w:p>
    <w:p w14:paraId="4C718047" w14:textId="1912F1DF" w:rsidR="00734A72" w:rsidRPr="001D39F7" w:rsidRDefault="00262557">
      <w:pPr>
        <w:spacing w:after="259"/>
        <w:rPr>
          <w:szCs w:val="22"/>
        </w:rPr>
      </w:pPr>
      <w:r w:rsidRPr="001D39F7">
        <w:rPr>
          <w:rFonts w:eastAsia="Arial"/>
          <w:szCs w:val="22"/>
        </w:rPr>
        <w:t xml:space="preserve">  </w:t>
      </w:r>
    </w:p>
    <w:p w14:paraId="39530F64" w14:textId="77777777" w:rsidR="00734A72" w:rsidRPr="000A679C" w:rsidRDefault="00262557">
      <w:pPr>
        <w:spacing w:after="246" w:line="271" w:lineRule="auto"/>
        <w:ind w:left="-5" w:hanging="10"/>
        <w:rPr>
          <w:rFonts w:ascii="Arial" w:hAnsi="Arial" w:cs="Arial"/>
          <w:sz w:val="24"/>
        </w:rPr>
      </w:pPr>
      <w:r w:rsidRPr="000A679C">
        <w:rPr>
          <w:rFonts w:ascii="Arial" w:eastAsia="Arial" w:hAnsi="Arial" w:cs="Arial"/>
          <w:sz w:val="24"/>
        </w:rPr>
        <w:t xml:space="preserve">7.1.3 Please supply details of any funding you have applied for but have not yet received a response or decision. Please include timescales if known.  </w:t>
      </w:r>
    </w:p>
    <w:p w14:paraId="428242E0" w14:textId="19378562" w:rsidR="00734A72" w:rsidRPr="001D39F7" w:rsidRDefault="007F6865" w:rsidP="000A679C">
      <w:pPr>
        <w:spacing w:after="246" w:line="271" w:lineRule="auto"/>
        <w:ind w:left="-5" w:hanging="10"/>
        <w:jc w:val="both"/>
        <w:rPr>
          <w:szCs w:val="22"/>
        </w:rPr>
      </w:pPr>
      <w:r>
        <w:rPr>
          <w:rFonts w:eastAsia="Arial"/>
          <w:szCs w:val="22"/>
        </w:rPr>
        <w:t xml:space="preserve">Falkirk </w:t>
      </w:r>
      <w:r w:rsidRPr="001D39F7">
        <w:rPr>
          <w:rFonts w:eastAsia="Arial"/>
          <w:szCs w:val="22"/>
        </w:rPr>
        <w:t xml:space="preserve">Thornhill Community Hall SCIO has </w:t>
      </w:r>
      <w:r>
        <w:rPr>
          <w:rFonts w:eastAsia="Arial"/>
          <w:szCs w:val="22"/>
        </w:rPr>
        <w:t xml:space="preserve">a comprehensive funding strategy to take forward supporting future works across capital and operational needs. </w:t>
      </w:r>
      <w:r w:rsidRPr="001D39F7">
        <w:rPr>
          <w:rFonts w:eastAsia="Arial"/>
          <w:szCs w:val="22"/>
        </w:rPr>
        <w:t xml:space="preserve"> </w:t>
      </w:r>
      <w:r w:rsidR="000B661B">
        <w:rPr>
          <w:rFonts w:eastAsia="Arial"/>
          <w:szCs w:val="22"/>
        </w:rPr>
        <w:t xml:space="preserve">This </w:t>
      </w:r>
      <w:r w:rsidR="00354C5B">
        <w:rPr>
          <w:rFonts w:eastAsia="Arial"/>
          <w:szCs w:val="22"/>
        </w:rPr>
        <w:t xml:space="preserve">will mobilise on successful completion of the CAT Transfer. </w:t>
      </w:r>
      <w:r w:rsidR="000B661B">
        <w:rPr>
          <w:rFonts w:eastAsia="Arial"/>
          <w:szCs w:val="22"/>
        </w:rPr>
        <w:t>We will also look at p</w:t>
      </w:r>
      <w:r w:rsidR="00863F59">
        <w:rPr>
          <w:rFonts w:eastAsia="Arial"/>
          <w:szCs w:val="22"/>
        </w:rPr>
        <w:t xml:space="preserve">artnership funding </w:t>
      </w:r>
      <w:r w:rsidR="00D0272C">
        <w:rPr>
          <w:rFonts w:eastAsia="Arial"/>
          <w:szCs w:val="22"/>
        </w:rPr>
        <w:t>to support delivery</w:t>
      </w:r>
      <w:r w:rsidR="00863F59">
        <w:rPr>
          <w:rFonts w:eastAsia="Arial"/>
          <w:szCs w:val="22"/>
        </w:rPr>
        <w:t xml:space="preserve">. </w:t>
      </w:r>
      <w:r w:rsidR="00262557" w:rsidRPr="001D39F7">
        <w:rPr>
          <w:rFonts w:eastAsia="Arial"/>
          <w:szCs w:val="22"/>
        </w:rPr>
        <w:t xml:space="preserve"> </w:t>
      </w:r>
    </w:p>
    <w:p w14:paraId="1A4C5329" w14:textId="59A4410E" w:rsidR="00734A72" w:rsidRDefault="00262557" w:rsidP="000A679C">
      <w:pPr>
        <w:spacing w:after="5" w:line="271" w:lineRule="auto"/>
        <w:ind w:left="-5" w:hanging="10"/>
        <w:jc w:val="both"/>
        <w:rPr>
          <w:rFonts w:eastAsia="Arial"/>
          <w:szCs w:val="22"/>
        </w:rPr>
      </w:pPr>
      <w:r w:rsidRPr="001D39F7">
        <w:rPr>
          <w:rFonts w:eastAsia="Arial"/>
          <w:szCs w:val="22"/>
        </w:rPr>
        <w:t xml:space="preserve">We are actively preparing applications as part of our wider funding strategy and will be applying to multiple external funders once the Community Asset Transfer process is confirmed. These applications </w:t>
      </w:r>
      <w:r w:rsidR="00F8313D">
        <w:rPr>
          <w:rFonts w:eastAsia="Arial"/>
          <w:szCs w:val="22"/>
        </w:rPr>
        <w:t>initially</w:t>
      </w:r>
      <w:r w:rsidRPr="001D39F7">
        <w:rPr>
          <w:rFonts w:eastAsia="Arial"/>
          <w:szCs w:val="22"/>
        </w:rPr>
        <w:t xml:space="preserve"> focus on capital works (</w:t>
      </w:r>
      <w:r w:rsidR="00F8313D">
        <w:rPr>
          <w:rFonts w:eastAsia="Arial"/>
          <w:szCs w:val="22"/>
        </w:rPr>
        <w:t xml:space="preserve">starting with the </w:t>
      </w:r>
      <w:r w:rsidRPr="001D39F7">
        <w:rPr>
          <w:rFonts w:eastAsia="Arial"/>
          <w:szCs w:val="22"/>
        </w:rPr>
        <w:t>Enablement Fund, National Lottery Community Fund, energy efficiency schemes) and</w:t>
      </w:r>
      <w:r w:rsidR="00723959">
        <w:rPr>
          <w:rFonts w:eastAsia="Arial"/>
          <w:szCs w:val="22"/>
        </w:rPr>
        <w:t xml:space="preserve">, </w:t>
      </w:r>
      <w:r w:rsidRPr="001D39F7">
        <w:rPr>
          <w:rFonts w:eastAsia="Arial"/>
          <w:szCs w:val="22"/>
        </w:rPr>
        <w:t xml:space="preserve">programme funding (health and wellbeing, digital inclusion, employability, and family support). </w:t>
      </w:r>
    </w:p>
    <w:p w14:paraId="4BFFCE76" w14:textId="77777777" w:rsidR="00723959" w:rsidRPr="001D39F7" w:rsidRDefault="00723959" w:rsidP="000A679C">
      <w:pPr>
        <w:spacing w:after="5" w:line="271" w:lineRule="auto"/>
        <w:ind w:left="-5" w:hanging="10"/>
        <w:jc w:val="both"/>
        <w:rPr>
          <w:szCs w:val="22"/>
        </w:rPr>
      </w:pPr>
    </w:p>
    <w:p w14:paraId="7D1EFFD1" w14:textId="07A40E97" w:rsidR="00734A72" w:rsidRPr="001D39F7" w:rsidRDefault="00262557" w:rsidP="000A679C">
      <w:pPr>
        <w:spacing w:after="246" w:line="271" w:lineRule="auto"/>
        <w:ind w:left="-5" w:hanging="10"/>
        <w:jc w:val="both"/>
        <w:rPr>
          <w:szCs w:val="22"/>
        </w:rPr>
      </w:pPr>
      <w:r w:rsidRPr="001D39F7">
        <w:rPr>
          <w:rFonts w:eastAsia="Arial"/>
          <w:szCs w:val="22"/>
        </w:rPr>
        <w:t xml:space="preserve">Timescales will be determined </w:t>
      </w:r>
      <w:r w:rsidR="00723959">
        <w:rPr>
          <w:rFonts w:eastAsia="Arial"/>
          <w:szCs w:val="22"/>
        </w:rPr>
        <w:t xml:space="preserve">and subject to </w:t>
      </w:r>
      <w:r w:rsidRPr="001D39F7">
        <w:rPr>
          <w:rFonts w:eastAsia="Arial"/>
          <w:szCs w:val="22"/>
        </w:rPr>
        <w:t>funder deadlines during 202</w:t>
      </w:r>
      <w:r w:rsidR="004D36A9">
        <w:rPr>
          <w:rFonts w:eastAsia="Arial"/>
          <w:szCs w:val="22"/>
        </w:rPr>
        <w:t>6</w:t>
      </w:r>
      <w:r w:rsidRPr="001D39F7">
        <w:rPr>
          <w:rFonts w:eastAsia="Arial"/>
          <w:szCs w:val="22"/>
        </w:rPr>
        <w:t xml:space="preserve"> </w:t>
      </w:r>
      <w:r w:rsidR="0071008A">
        <w:rPr>
          <w:rFonts w:eastAsia="Arial"/>
          <w:szCs w:val="22"/>
        </w:rPr>
        <w:t>onwards</w:t>
      </w:r>
      <w:r w:rsidR="00723959">
        <w:rPr>
          <w:rFonts w:eastAsia="Arial"/>
          <w:szCs w:val="22"/>
        </w:rPr>
        <w:t xml:space="preserve">. </w:t>
      </w:r>
      <w:r w:rsidRPr="001D39F7">
        <w:rPr>
          <w:rFonts w:eastAsia="Arial"/>
          <w:szCs w:val="22"/>
        </w:rPr>
        <w:t>Further details are described in our business plan</w:t>
      </w:r>
      <w:r w:rsidR="00834F2E">
        <w:rPr>
          <w:rFonts w:eastAsia="Arial"/>
          <w:szCs w:val="22"/>
        </w:rPr>
        <w:t xml:space="preserve"> and clarification documentation</w:t>
      </w:r>
      <w:r w:rsidRPr="001D39F7">
        <w:rPr>
          <w:rFonts w:eastAsia="Arial"/>
          <w:szCs w:val="22"/>
        </w:rPr>
        <w:t xml:space="preserve">.  </w:t>
      </w:r>
    </w:p>
    <w:p w14:paraId="2948F069" w14:textId="77777777" w:rsidR="00734A72" w:rsidRPr="001D39F7" w:rsidRDefault="00262557">
      <w:pPr>
        <w:spacing w:after="259"/>
        <w:rPr>
          <w:szCs w:val="22"/>
        </w:rPr>
      </w:pPr>
      <w:r w:rsidRPr="001D39F7">
        <w:rPr>
          <w:rFonts w:eastAsia="Arial"/>
          <w:szCs w:val="22"/>
        </w:rPr>
        <w:t xml:space="preserve"> </w:t>
      </w:r>
    </w:p>
    <w:p w14:paraId="6E3BACCE" w14:textId="77777777" w:rsidR="00734A72" w:rsidRPr="001D39F7" w:rsidRDefault="00262557">
      <w:pPr>
        <w:spacing w:after="0"/>
        <w:rPr>
          <w:szCs w:val="22"/>
        </w:rPr>
      </w:pPr>
      <w:r w:rsidRPr="001D39F7">
        <w:rPr>
          <w:rFonts w:eastAsia="Arial"/>
          <w:szCs w:val="22"/>
        </w:rPr>
        <w:t xml:space="preserve"> </w:t>
      </w:r>
    </w:p>
    <w:p w14:paraId="026151AD" w14:textId="77777777" w:rsidR="00734A72" w:rsidRPr="000A679C" w:rsidRDefault="00262557">
      <w:pPr>
        <w:spacing w:after="246" w:line="271" w:lineRule="auto"/>
        <w:ind w:left="-5" w:hanging="10"/>
        <w:rPr>
          <w:rFonts w:ascii="Arial" w:hAnsi="Arial" w:cs="Arial"/>
          <w:sz w:val="24"/>
        </w:rPr>
      </w:pPr>
      <w:r w:rsidRPr="000A679C">
        <w:rPr>
          <w:rFonts w:ascii="Arial" w:eastAsia="Arial" w:hAnsi="Arial" w:cs="Arial"/>
          <w:sz w:val="24"/>
        </w:rPr>
        <w:lastRenderedPageBreak/>
        <w:t xml:space="preserve">7.1.4 Details of any other funding you will have access to?  i.e. voluntary contributions, borrowing etc. </w:t>
      </w:r>
    </w:p>
    <w:p w14:paraId="6A87109E" w14:textId="77777777" w:rsidR="00734A72" w:rsidRPr="001D39F7" w:rsidRDefault="00262557" w:rsidP="000A679C">
      <w:pPr>
        <w:spacing w:after="246" w:line="271" w:lineRule="auto"/>
        <w:ind w:left="-5" w:hanging="10"/>
        <w:jc w:val="both"/>
        <w:rPr>
          <w:szCs w:val="22"/>
        </w:rPr>
      </w:pPr>
      <w:r w:rsidRPr="001D39F7">
        <w:rPr>
          <w:rFonts w:eastAsia="Arial"/>
          <w:szCs w:val="22"/>
        </w:rPr>
        <w:t xml:space="preserve">The SCIO will have access to the following funding sources in addition to formal grants:   </w:t>
      </w:r>
    </w:p>
    <w:p w14:paraId="5A957523" w14:textId="413F2F21" w:rsidR="00734A72" w:rsidRPr="001D39F7" w:rsidRDefault="00262557" w:rsidP="000A679C">
      <w:pPr>
        <w:spacing w:after="246" w:line="271" w:lineRule="auto"/>
        <w:ind w:left="-5" w:hanging="10"/>
        <w:jc w:val="both"/>
        <w:rPr>
          <w:szCs w:val="22"/>
        </w:rPr>
      </w:pPr>
      <w:r w:rsidRPr="001D39F7">
        <w:rPr>
          <w:rFonts w:eastAsia="Arial"/>
          <w:b/>
          <w:szCs w:val="22"/>
        </w:rPr>
        <w:t>Voluntary Contributions and Donations</w:t>
      </w:r>
      <w:r w:rsidRPr="001D39F7">
        <w:rPr>
          <w:rFonts w:eastAsia="Arial"/>
          <w:szCs w:val="22"/>
        </w:rPr>
        <w:t xml:space="preserve">: Local user groups have already expressed willingness to contribute to fundraising activities and small donations. Ongoing fundraising events are planned to provide supplementary income for the </w:t>
      </w:r>
      <w:r w:rsidR="00A13DC0">
        <w:rPr>
          <w:rFonts w:eastAsia="Arial"/>
          <w:szCs w:val="22"/>
        </w:rPr>
        <w:t>SCIO</w:t>
      </w:r>
      <w:r w:rsidRPr="001D39F7">
        <w:rPr>
          <w:rFonts w:eastAsia="Arial"/>
          <w:szCs w:val="22"/>
        </w:rPr>
        <w:t xml:space="preserve"> and the hall, for example</w:t>
      </w:r>
      <w:r w:rsidR="00A13DC0">
        <w:rPr>
          <w:rFonts w:eastAsia="Arial"/>
          <w:szCs w:val="22"/>
        </w:rPr>
        <w:t xml:space="preserve"> summer and C</w:t>
      </w:r>
      <w:r w:rsidRPr="001D39F7">
        <w:rPr>
          <w:rFonts w:eastAsia="Arial"/>
          <w:szCs w:val="22"/>
        </w:rPr>
        <w:t>hristmas fair</w:t>
      </w:r>
      <w:r w:rsidR="00A13DC0">
        <w:rPr>
          <w:rFonts w:eastAsia="Arial"/>
          <w:szCs w:val="22"/>
        </w:rPr>
        <w:t>s</w:t>
      </w:r>
      <w:r w:rsidRPr="001D39F7">
        <w:rPr>
          <w:rFonts w:eastAsia="Arial"/>
          <w:szCs w:val="22"/>
        </w:rPr>
        <w:t xml:space="preserve">.  </w:t>
      </w:r>
    </w:p>
    <w:p w14:paraId="32BB943C" w14:textId="54005B57" w:rsidR="00734A72" w:rsidRPr="001D39F7" w:rsidRDefault="00262557" w:rsidP="000A679C">
      <w:pPr>
        <w:spacing w:after="246" w:line="271" w:lineRule="auto"/>
        <w:ind w:left="-5" w:hanging="10"/>
        <w:jc w:val="both"/>
        <w:rPr>
          <w:szCs w:val="22"/>
        </w:rPr>
      </w:pPr>
      <w:r w:rsidRPr="001D39F7">
        <w:rPr>
          <w:rFonts w:eastAsia="Arial"/>
          <w:b/>
          <w:szCs w:val="22"/>
        </w:rPr>
        <w:t>Hall Income</w:t>
      </w:r>
      <w:r w:rsidRPr="001D39F7">
        <w:rPr>
          <w:rFonts w:eastAsia="Arial"/>
          <w:szCs w:val="22"/>
        </w:rPr>
        <w:t xml:space="preserve">: </w:t>
      </w:r>
      <w:r w:rsidR="00864C03">
        <w:rPr>
          <w:rFonts w:eastAsia="Arial"/>
          <w:szCs w:val="22"/>
        </w:rPr>
        <w:t xml:space="preserve">Our regular and long term </w:t>
      </w:r>
      <w:r w:rsidRPr="001D39F7">
        <w:rPr>
          <w:rFonts w:eastAsia="Arial"/>
          <w:szCs w:val="22"/>
        </w:rPr>
        <w:t xml:space="preserve">lets provide a consistent baseline of earned income. </w:t>
      </w:r>
      <w:r w:rsidR="00DD058C">
        <w:rPr>
          <w:rFonts w:eastAsia="Arial"/>
          <w:szCs w:val="22"/>
        </w:rPr>
        <w:t>Regular p</w:t>
      </w:r>
      <w:r w:rsidRPr="001D39F7">
        <w:rPr>
          <w:rFonts w:eastAsia="Arial"/>
          <w:szCs w:val="22"/>
        </w:rPr>
        <w:t>arty bookings</w:t>
      </w:r>
      <w:r w:rsidR="00DD058C">
        <w:rPr>
          <w:rFonts w:eastAsia="Arial"/>
          <w:szCs w:val="22"/>
        </w:rPr>
        <w:t xml:space="preserve">, </w:t>
      </w:r>
      <w:r w:rsidRPr="001D39F7">
        <w:rPr>
          <w:rFonts w:eastAsia="Arial"/>
          <w:szCs w:val="22"/>
        </w:rPr>
        <w:t xml:space="preserve">and occasional events also generate revenue.  </w:t>
      </w:r>
    </w:p>
    <w:p w14:paraId="61329770" w14:textId="2FB8D1FC" w:rsidR="00734A72" w:rsidRPr="001D39F7" w:rsidRDefault="00262557" w:rsidP="000A679C">
      <w:pPr>
        <w:spacing w:after="246" w:line="271" w:lineRule="auto"/>
        <w:ind w:left="-5" w:hanging="10"/>
        <w:jc w:val="both"/>
        <w:rPr>
          <w:szCs w:val="22"/>
        </w:rPr>
      </w:pPr>
      <w:r w:rsidRPr="001D39F7">
        <w:rPr>
          <w:rFonts w:eastAsia="Arial"/>
          <w:b/>
          <w:szCs w:val="22"/>
        </w:rPr>
        <w:t>Anchor Partnerships</w:t>
      </w:r>
      <w:r w:rsidRPr="001D39F7">
        <w:rPr>
          <w:rFonts w:eastAsia="Arial"/>
          <w:szCs w:val="22"/>
        </w:rPr>
        <w:t>: Partner chariti</w:t>
      </w:r>
      <w:r w:rsidR="00B25629">
        <w:rPr>
          <w:rFonts w:eastAsia="Arial"/>
          <w:szCs w:val="22"/>
        </w:rPr>
        <w:t xml:space="preserve">es that are long term lets also </w:t>
      </w:r>
      <w:r w:rsidRPr="001D39F7">
        <w:rPr>
          <w:rFonts w:eastAsia="Arial"/>
          <w:szCs w:val="22"/>
        </w:rPr>
        <w:t>contribute volunteer time and resources, reducing running costs and enabling expansion of services.</w:t>
      </w:r>
      <w:r w:rsidR="00A83C40">
        <w:rPr>
          <w:rFonts w:eastAsia="Arial"/>
          <w:szCs w:val="22"/>
        </w:rPr>
        <w:t xml:space="preserve"> We have provided details on our future needs survey and identified opportunity for partnership funding. </w:t>
      </w:r>
      <w:r w:rsidRPr="001D39F7">
        <w:rPr>
          <w:rFonts w:eastAsia="Arial"/>
          <w:szCs w:val="22"/>
        </w:rPr>
        <w:t xml:space="preserve">  </w:t>
      </w:r>
    </w:p>
    <w:p w14:paraId="6CE89520" w14:textId="02B816EC" w:rsidR="00734A72" w:rsidRPr="001D39F7" w:rsidRDefault="00262557" w:rsidP="000A679C">
      <w:pPr>
        <w:spacing w:after="246" w:line="271" w:lineRule="auto"/>
        <w:ind w:left="-5" w:hanging="10"/>
        <w:jc w:val="both"/>
        <w:rPr>
          <w:szCs w:val="22"/>
        </w:rPr>
      </w:pPr>
      <w:r w:rsidRPr="001D39F7">
        <w:rPr>
          <w:rFonts w:eastAsia="Arial"/>
          <w:b/>
          <w:szCs w:val="22"/>
        </w:rPr>
        <w:t>Future Grant Funding</w:t>
      </w:r>
      <w:r w:rsidRPr="001D39F7">
        <w:rPr>
          <w:rFonts w:eastAsia="Arial"/>
          <w:szCs w:val="22"/>
        </w:rPr>
        <w:t xml:space="preserve">: We have a </w:t>
      </w:r>
      <w:r w:rsidR="00790C17">
        <w:rPr>
          <w:rFonts w:eastAsia="Arial"/>
          <w:szCs w:val="22"/>
        </w:rPr>
        <w:t xml:space="preserve">detailed </w:t>
      </w:r>
      <w:r w:rsidRPr="001D39F7">
        <w:rPr>
          <w:rFonts w:eastAsia="Arial"/>
          <w:szCs w:val="22"/>
        </w:rPr>
        <w:t>funding strategy in place (</w:t>
      </w:r>
      <w:r w:rsidR="00790C17">
        <w:rPr>
          <w:rFonts w:eastAsia="Arial"/>
          <w:szCs w:val="22"/>
        </w:rPr>
        <w:t xml:space="preserve">referenced in the </w:t>
      </w:r>
      <w:r w:rsidRPr="001D39F7">
        <w:rPr>
          <w:rFonts w:eastAsia="Arial"/>
          <w:szCs w:val="22"/>
        </w:rPr>
        <w:t>business plan</w:t>
      </w:r>
      <w:r w:rsidR="00790C17">
        <w:rPr>
          <w:rFonts w:eastAsia="Arial"/>
          <w:szCs w:val="22"/>
        </w:rPr>
        <w:t xml:space="preserve"> and clarification documents as well</w:t>
      </w:r>
      <w:r w:rsidRPr="001D39F7">
        <w:rPr>
          <w:rFonts w:eastAsia="Arial"/>
          <w:szCs w:val="22"/>
        </w:rPr>
        <w:t xml:space="preserve">) that identifies multiple streams across capital works, health and wellbeing, NHS/IJB-linked programmes, education, employability, and digital inclusion. </w:t>
      </w:r>
    </w:p>
    <w:p w14:paraId="31ADECFA" w14:textId="77777777" w:rsidR="00734A72" w:rsidRPr="001D39F7" w:rsidRDefault="00262557">
      <w:pPr>
        <w:spacing w:after="259"/>
        <w:rPr>
          <w:szCs w:val="22"/>
        </w:rPr>
      </w:pPr>
      <w:r w:rsidRPr="001D39F7">
        <w:rPr>
          <w:noProof/>
          <w:szCs w:val="22"/>
        </w:rPr>
        <mc:AlternateContent>
          <mc:Choice Requires="wpg">
            <w:drawing>
              <wp:anchor distT="0" distB="0" distL="114300" distR="114300" simplePos="0" relativeHeight="251658246" behindDoc="0" locked="0" layoutInCell="1" allowOverlap="1" wp14:anchorId="3B269133" wp14:editId="519D2286">
                <wp:simplePos x="0" y="0"/>
                <wp:positionH relativeFrom="page">
                  <wp:posOffset>6699250</wp:posOffset>
                </wp:positionH>
                <wp:positionV relativeFrom="page">
                  <wp:posOffset>177802</wp:posOffset>
                </wp:positionV>
                <wp:extent cx="12700" cy="9296412"/>
                <wp:effectExtent l="0" t="0" r="0" b="0"/>
                <wp:wrapSquare wrapText="bothSides"/>
                <wp:docPr id="75093" name="Group 75093"/>
                <wp:cNvGraphicFramePr/>
                <a:graphic xmlns:a="http://schemas.openxmlformats.org/drawingml/2006/main">
                  <a:graphicData uri="http://schemas.microsoft.com/office/word/2010/wordprocessingGroup">
                    <wpg:wgp>
                      <wpg:cNvGrpSpPr/>
                      <wpg:grpSpPr>
                        <a:xfrm>
                          <a:off x="0" y="0"/>
                          <a:ext cx="12700" cy="9296412"/>
                          <a:chOff x="0" y="0"/>
                          <a:chExt cx="12700" cy="9296412"/>
                        </a:xfrm>
                      </wpg:grpSpPr>
                      <wps:wsp>
                        <wps:cNvPr id="11743" name="Shape 11743"/>
                        <wps:cNvSpPr/>
                        <wps:spPr>
                          <a:xfrm>
                            <a:off x="0" y="0"/>
                            <a:ext cx="0" cy="215900"/>
                          </a:xfrm>
                          <a:custGeom>
                            <a:avLst/>
                            <a:gdLst/>
                            <a:ahLst/>
                            <a:cxnLst/>
                            <a:rect l="0" t="0" r="0" b="0"/>
                            <a:pathLst>
                              <a:path h="215900">
                                <a:moveTo>
                                  <a:pt x="0" y="0"/>
                                </a:moveTo>
                                <a:lnTo>
                                  <a:pt x="0" y="2159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745" name="Shape 11745"/>
                        <wps:cNvSpPr/>
                        <wps:spPr>
                          <a:xfrm>
                            <a:off x="0" y="203194"/>
                            <a:ext cx="0" cy="368300"/>
                          </a:xfrm>
                          <a:custGeom>
                            <a:avLst/>
                            <a:gdLst/>
                            <a:ahLst/>
                            <a:cxnLst/>
                            <a:rect l="0" t="0" r="0" b="0"/>
                            <a:pathLst>
                              <a:path h="368300">
                                <a:moveTo>
                                  <a:pt x="0" y="0"/>
                                </a:moveTo>
                                <a:lnTo>
                                  <a:pt x="0" y="3683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747" name="Shape 11747"/>
                        <wps:cNvSpPr/>
                        <wps:spPr>
                          <a:xfrm>
                            <a:off x="0" y="558800"/>
                            <a:ext cx="0" cy="215900"/>
                          </a:xfrm>
                          <a:custGeom>
                            <a:avLst/>
                            <a:gdLst/>
                            <a:ahLst/>
                            <a:cxnLst/>
                            <a:rect l="0" t="0" r="0" b="0"/>
                            <a:pathLst>
                              <a:path h="215900">
                                <a:moveTo>
                                  <a:pt x="0" y="0"/>
                                </a:moveTo>
                                <a:lnTo>
                                  <a:pt x="0" y="2159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749" name="Shape 11749"/>
                        <wps:cNvSpPr/>
                        <wps:spPr>
                          <a:xfrm>
                            <a:off x="0" y="762006"/>
                            <a:ext cx="0" cy="355600"/>
                          </a:xfrm>
                          <a:custGeom>
                            <a:avLst/>
                            <a:gdLst/>
                            <a:ahLst/>
                            <a:cxnLst/>
                            <a:rect l="0" t="0" r="0" b="0"/>
                            <a:pathLst>
                              <a:path h="355600">
                                <a:moveTo>
                                  <a:pt x="0" y="0"/>
                                </a:moveTo>
                                <a:lnTo>
                                  <a:pt x="0" y="3556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751" name="Shape 11751"/>
                        <wps:cNvSpPr/>
                        <wps:spPr>
                          <a:xfrm>
                            <a:off x="0" y="1117600"/>
                            <a:ext cx="0" cy="203200"/>
                          </a:xfrm>
                          <a:custGeom>
                            <a:avLst/>
                            <a:gdLst/>
                            <a:ahLst/>
                            <a:cxnLst/>
                            <a:rect l="0" t="0" r="0" b="0"/>
                            <a:pathLst>
                              <a:path h="203200">
                                <a:moveTo>
                                  <a:pt x="0" y="0"/>
                                </a:moveTo>
                                <a:lnTo>
                                  <a:pt x="0" y="2032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753" name="Shape 11753"/>
                        <wps:cNvSpPr/>
                        <wps:spPr>
                          <a:xfrm>
                            <a:off x="0" y="1320794"/>
                            <a:ext cx="0" cy="203200"/>
                          </a:xfrm>
                          <a:custGeom>
                            <a:avLst/>
                            <a:gdLst/>
                            <a:ahLst/>
                            <a:cxnLst/>
                            <a:rect l="0" t="0" r="0" b="0"/>
                            <a:pathLst>
                              <a:path h="203200">
                                <a:moveTo>
                                  <a:pt x="0" y="0"/>
                                </a:moveTo>
                                <a:lnTo>
                                  <a:pt x="0" y="2032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755" name="Shape 11755"/>
                        <wps:cNvSpPr/>
                        <wps:spPr>
                          <a:xfrm>
                            <a:off x="0" y="1511300"/>
                            <a:ext cx="0" cy="215900"/>
                          </a:xfrm>
                          <a:custGeom>
                            <a:avLst/>
                            <a:gdLst/>
                            <a:ahLst/>
                            <a:cxnLst/>
                            <a:rect l="0" t="0" r="0" b="0"/>
                            <a:pathLst>
                              <a:path h="215900">
                                <a:moveTo>
                                  <a:pt x="0" y="0"/>
                                </a:moveTo>
                                <a:lnTo>
                                  <a:pt x="0" y="2159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757" name="Shape 11757"/>
                        <wps:cNvSpPr/>
                        <wps:spPr>
                          <a:xfrm>
                            <a:off x="0" y="1714506"/>
                            <a:ext cx="0" cy="368300"/>
                          </a:xfrm>
                          <a:custGeom>
                            <a:avLst/>
                            <a:gdLst/>
                            <a:ahLst/>
                            <a:cxnLst/>
                            <a:rect l="0" t="0" r="0" b="0"/>
                            <a:pathLst>
                              <a:path h="368300">
                                <a:moveTo>
                                  <a:pt x="0" y="0"/>
                                </a:moveTo>
                                <a:lnTo>
                                  <a:pt x="0" y="3683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759" name="Shape 11759"/>
                        <wps:cNvSpPr/>
                        <wps:spPr>
                          <a:xfrm>
                            <a:off x="0" y="2070100"/>
                            <a:ext cx="0" cy="215900"/>
                          </a:xfrm>
                          <a:custGeom>
                            <a:avLst/>
                            <a:gdLst/>
                            <a:ahLst/>
                            <a:cxnLst/>
                            <a:rect l="0" t="0" r="0" b="0"/>
                            <a:pathLst>
                              <a:path h="215900">
                                <a:moveTo>
                                  <a:pt x="0" y="0"/>
                                </a:moveTo>
                                <a:lnTo>
                                  <a:pt x="0" y="2159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761" name="Shape 11761"/>
                        <wps:cNvSpPr/>
                        <wps:spPr>
                          <a:xfrm>
                            <a:off x="0" y="2273294"/>
                            <a:ext cx="0" cy="215900"/>
                          </a:xfrm>
                          <a:custGeom>
                            <a:avLst/>
                            <a:gdLst/>
                            <a:ahLst/>
                            <a:cxnLst/>
                            <a:rect l="0" t="0" r="0" b="0"/>
                            <a:pathLst>
                              <a:path h="215900">
                                <a:moveTo>
                                  <a:pt x="0" y="0"/>
                                </a:moveTo>
                                <a:lnTo>
                                  <a:pt x="0" y="2159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763" name="Shape 11763"/>
                        <wps:cNvSpPr/>
                        <wps:spPr>
                          <a:xfrm>
                            <a:off x="0" y="2476500"/>
                            <a:ext cx="0" cy="368300"/>
                          </a:xfrm>
                          <a:custGeom>
                            <a:avLst/>
                            <a:gdLst/>
                            <a:ahLst/>
                            <a:cxnLst/>
                            <a:rect l="0" t="0" r="0" b="0"/>
                            <a:pathLst>
                              <a:path h="368300">
                                <a:moveTo>
                                  <a:pt x="0" y="0"/>
                                </a:moveTo>
                                <a:lnTo>
                                  <a:pt x="0" y="3683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765" name="Shape 11765"/>
                        <wps:cNvSpPr/>
                        <wps:spPr>
                          <a:xfrm>
                            <a:off x="0" y="2832106"/>
                            <a:ext cx="0" cy="203200"/>
                          </a:xfrm>
                          <a:custGeom>
                            <a:avLst/>
                            <a:gdLst/>
                            <a:ahLst/>
                            <a:cxnLst/>
                            <a:rect l="0" t="0" r="0" b="0"/>
                            <a:pathLst>
                              <a:path h="203200">
                                <a:moveTo>
                                  <a:pt x="0" y="0"/>
                                </a:moveTo>
                                <a:lnTo>
                                  <a:pt x="0" y="2032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767" name="Shape 11767"/>
                        <wps:cNvSpPr/>
                        <wps:spPr>
                          <a:xfrm>
                            <a:off x="0" y="3035313"/>
                            <a:ext cx="0" cy="203200"/>
                          </a:xfrm>
                          <a:custGeom>
                            <a:avLst/>
                            <a:gdLst/>
                            <a:ahLst/>
                            <a:cxnLst/>
                            <a:rect l="0" t="0" r="0" b="0"/>
                            <a:pathLst>
                              <a:path h="203200">
                                <a:moveTo>
                                  <a:pt x="0" y="0"/>
                                </a:moveTo>
                                <a:lnTo>
                                  <a:pt x="0" y="2032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769" name="Shape 11769"/>
                        <wps:cNvSpPr/>
                        <wps:spPr>
                          <a:xfrm>
                            <a:off x="0" y="3225794"/>
                            <a:ext cx="0" cy="368300"/>
                          </a:xfrm>
                          <a:custGeom>
                            <a:avLst/>
                            <a:gdLst/>
                            <a:ahLst/>
                            <a:cxnLst/>
                            <a:rect l="0" t="0" r="0" b="0"/>
                            <a:pathLst>
                              <a:path h="368300">
                                <a:moveTo>
                                  <a:pt x="0" y="0"/>
                                </a:moveTo>
                                <a:lnTo>
                                  <a:pt x="0" y="3683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771" name="Shape 11771"/>
                        <wps:cNvSpPr/>
                        <wps:spPr>
                          <a:xfrm>
                            <a:off x="0" y="3581400"/>
                            <a:ext cx="0" cy="215900"/>
                          </a:xfrm>
                          <a:custGeom>
                            <a:avLst/>
                            <a:gdLst/>
                            <a:ahLst/>
                            <a:cxnLst/>
                            <a:rect l="0" t="0" r="0" b="0"/>
                            <a:pathLst>
                              <a:path h="215900">
                                <a:moveTo>
                                  <a:pt x="0" y="0"/>
                                </a:moveTo>
                                <a:lnTo>
                                  <a:pt x="0" y="2159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773" name="Shape 11773"/>
                        <wps:cNvSpPr/>
                        <wps:spPr>
                          <a:xfrm>
                            <a:off x="0" y="3784606"/>
                            <a:ext cx="0" cy="215900"/>
                          </a:xfrm>
                          <a:custGeom>
                            <a:avLst/>
                            <a:gdLst/>
                            <a:ahLst/>
                            <a:cxnLst/>
                            <a:rect l="0" t="0" r="0" b="0"/>
                            <a:pathLst>
                              <a:path h="215900">
                                <a:moveTo>
                                  <a:pt x="0" y="0"/>
                                </a:moveTo>
                                <a:lnTo>
                                  <a:pt x="0" y="2159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775" name="Shape 11775"/>
                        <wps:cNvSpPr/>
                        <wps:spPr>
                          <a:xfrm>
                            <a:off x="0" y="3987788"/>
                            <a:ext cx="0" cy="368300"/>
                          </a:xfrm>
                          <a:custGeom>
                            <a:avLst/>
                            <a:gdLst/>
                            <a:ahLst/>
                            <a:cxnLst/>
                            <a:rect l="0" t="0" r="0" b="0"/>
                            <a:pathLst>
                              <a:path h="368300">
                                <a:moveTo>
                                  <a:pt x="0" y="0"/>
                                </a:moveTo>
                                <a:lnTo>
                                  <a:pt x="0" y="3683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777" name="Shape 11777"/>
                        <wps:cNvSpPr/>
                        <wps:spPr>
                          <a:xfrm>
                            <a:off x="0" y="4343394"/>
                            <a:ext cx="0" cy="368300"/>
                          </a:xfrm>
                          <a:custGeom>
                            <a:avLst/>
                            <a:gdLst/>
                            <a:ahLst/>
                            <a:cxnLst/>
                            <a:rect l="0" t="0" r="0" b="0"/>
                            <a:pathLst>
                              <a:path h="368300">
                                <a:moveTo>
                                  <a:pt x="0" y="0"/>
                                </a:moveTo>
                                <a:lnTo>
                                  <a:pt x="0" y="3683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779" name="Shape 11779"/>
                        <wps:cNvSpPr/>
                        <wps:spPr>
                          <a:xfrm>
                            <a:off x="0" y="4699000"/>
                            <a:ext cx="0" cy="203200"/>
                          </a:xfrm>
                          <a:custGeom>
                            <a:avLst/>
                            <a:gdLst/>
                            <a:ahLst/>
                            <a:cxnLst/>
                            <a:rect l="0" t="0" r="0" b="0"/>
                            <a:pathLst>
                              <a:path h="203200">
                                <a:moveTo>
                                  <a:pt x="0" y="0"/>
                                </a:moveTo>
                                <a:lnTo>
                                  <a:pt x="0" y="2032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781" name="Shape 11781"/>
                        <wps:cNvSpPr/>
                        <wps:spPr>
                          <a:xfrm>
                            <a:off x="0" y="4902206"/>
                            <a:ext cx="0" cy="355600"/>
                          </a:xfrm>
                          <a:custGeom>
                            <a:avLst/>
                            <a:gdLst/>
                            <a:ahLst/>
                            <a:cxnLst/>
                            <a:rect l="0" t="0" r="0" b="0"/>
                            <a:pathLst>
                              <a:path h="355600">
                                <a:moveTo>
                                  <a:pt x="0" y="0"/>
                                </a:moveTo>
                                <a:lnTo>
                                  <a:pt x="0" y="3556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783" name="Shape 11783"/>
                        <wps:cNvSpPr/>
                        <wps:spPr>
                          <a:xfrm>
                            <a:off x="0" y="5257813"/>
                            <a:ext cx="0" cy="203200"/>
                          </a:xfrm>
                          <a:custGeom>
                            <a:avLst/>
                            <a:gdLst/>
                            <a:ahLst/>
                            <a:cxnLst/>
                            <a:rect l="0" t="0" r="0" b="0"/>
                            <a:pathLst>
                              <a:path h="203200">
                                <a:moveTo>
                                  <a:pt x="0" y="0"/>
                                </a:moveTo>
                                <a:lnTo>
                                  <a:pt x="0" y="2032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785" name="Shape 11785"/>
                        <wps:cNvSpPr/>
                        <wps:spPr>
                          <a:xfrm>
                            <a:off x="0" y="5448294"/>
                            <a:ext cx="0" cy="215900"/>
                          </a:xfrm>
                          <a:custGeom>
                            <a:avLst/>
                            <a:gdLst/>
                            <a:ahLst/>
                            <a:cxnLst/>
                            <a:rect l="0" t="0" r="0" b="0"/>
                            <a:pathLst>
                              <a:path h="215900">
                                <a:moveTo>
                                  <a:pt x="0" y="0"/>
                                </a:moveTo>
                                <a:lnTo>
                                  <a:pt x="0" y="2159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787" name="Shape 11787"/>
                        <wps:cNvSpPr/>
                        <wps:spPr>
                          <a:xfrm>
                            <a:off x="0" y="5651500"/>
                            <a:ext cx="0" cy="215900"/>
                          </a:xfrm>
                          <a:custGeom>
                            <a:avLst/>
                            <a:gdLst/>
                            <a:ahLst/>
                            <a:cxnLst/>
                            <a:rect l="0" t="0" r="0" b="0"/>
                            <a:pathLst>
                              <a:path h="215900">
                                <a:moveTo>
                                  <a:pt x="0" y="0"/>
                                </a:moveTo>
                                <a:lnTo>
                                  <a:pt x="0" y="2159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789" name="Shape 11789"/>
                        <wps:cNvSpPr/>
                        <wps:spPr>
                          <a:xfrm>
                            <a:off x="0" y="5854706"/>
                            <a:ext cx="0" cy="215900"/>
                          </a:xfrm>
                          <a:custGeom>
                            <a:avLst/>
                            <a:gdLst/>
                            <a:ahLst/>
                            <a:cxnLst/>
                            <a:rect l="0" t="0" r="0" b="0"/>
                            <a:pathLst>
                              <a:path h="215900">
                                <a:moveTo>
                                  <a:pt x="0" y="0"/>
                                </a:moveTo>
                                <a:lnTo>
                                  <a:pt x="0" y="2159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791" name="Shape 11791"/>
                        <wps:cNvSpPr/>
                        <wps:spPr>
                          <a:xfrm>
                            <a:off x="0" y="6057888"/>
                            <a:ext cx="0" cy="215900"/>
                          </a:xfrm>
                          <a:custGeom>
                            <a:avLst/>
                            <a:gdLst/>
                            <a:ahLst/>
                            <a:cxnLst/>
                            <a:rect l="0" t="0" r="0" b="0"/>
                            <a:pathLst>
                              <a:path h="215900">
                                <a:moveTo>
                                  <a:pt x="0" y="0"/>
                                </a:moveTo>
                                <a:lnTo>
                                  <a:pt x="0" y="2159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793" name="Shape 11793"/>
                        <wps:cNvSpPr/>
                        <wps:spPr>
                          <a:xfrm>
                            <a:off x="0" y="6261094"/>
                            <a:ext cx="0" cy="215900"/>
                          </a:xfrm>
                          <a:custGeom>
                            <a:avLst/>
                            <a:gdLst/>
                            <a:ahLst/>
                            <a:cxnLst/>
                            <a:rect l="0" t="0" r="0" b="0"/>
                            <a:pathLst>
                              <a:path h="215900">
                                <a:moveTo>
                                  <a:pt x="0" y="0"/>
                                </a:moveTo>
                                <a:lnTo>
                                  <a:pt x="0" y="2159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795" name="Shape 11795"/>
                        <wps:cNvSpPr/>
                        <wps:spPr>
                          <a:xfrm>
                            <a:off x="0" y="6464300"/>
                            <a:ext cx="0" cy="203200"/>
                          </a:xfrm>
                          <a:custGeom>
                            <a:avLst/>
                            <a:gdLst/>
                            <a:ahLst/>
                            <a:cxnLst/>
                            <a:rect l="0" t="0" r="0" b="0"/>
                            <a:pathLst>
                              <a:path h="203200">
                                <a:moveTo>
                                  <a:pt x="0" y="0"/>
                                </a:moveTo>
                                <a:lnTo>
                                  <a:pt x="0" y="2032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797" name="Shape 11797"/>
                        <wps:cNvSpPr/>
                        <wps:spPr>
                          <a:xfrm>
                            <a:off x="0" y="6667506"/>
                            <a:ext cx="0" cy="355600"/>
                          </a:xfrm>
                          <a:custGeom>
                            <a:avLst/>
                            <a:gdLst/>
                            <a:ahLst/>
                            <a:cxnLst/>
                            <a:rect l="0" t="0" r="0" b="0"/>
                            <a:pathLst>
                              <a:path h="355600">
                                <a:moveTo>
                                  <a:pt x="0" y="0"/>
                                </a:moveTo>
                                <a:lnTo>
                                  <a:pt x="0" y="3556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799" name="Shape 11799"/>
                        <wps:cNvSpPr/>
                        <wps:spPr>
                          <a:xfrm>
                            <a:off x="0" y="7023113"/>
                            <a:ext cx="0" cy="355600"/>
                          </a:xfrm>
                          <a:custGeom>
                            <a:avLst/>
                            <a:gdLst/>
                            <a:ahLst/>
                            <a:cxnLst/>
                            <a:rect l="0" t="0" r="0" b="0"/>
                            <a:pathLst>
                              <a:path h="355600">
                                <a:moveTo>
                                  <a:pt x="0" y="0"/>
                                </a:moveTo>
                                <a:lnTo>
                                  <a:pt x="0" y="3556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801" name="Shape 11801"/>
                        <wps:cNvSpPr/>
                        <wps:spPr>
                          <a:xfrm>
                            <a:off x="0" y="7365994"/>
                            <a:ext cx="0" cy="215900"/>
                          </a:xfrm>
                          <a:custGeom>
                            <a:avLst/>
                            <a:gdLst/>
                            <a:ahLst/>
                            <a:cxnLst/>
                            <a:rect l="0" t="0" r="0" b="0"/>
                            <a:pathLst>
                              <a:path h="215900">
                                <a:moveTo>
                                  <a:pt x="0" y="0"/>
                                </a:moveTo>
                                <a:lnTo>
                                  <a:pt x="0" y="2159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803" name="Shape 11803"/>
                        <wps:cNvSpPr/>
                        <wps:spPr>
                          <a:xfrm>
                            <a:off x="0" y="7569200"/>
                            <a:ext cx="0" cy="215900"/>
                          </a:xfrm>
                          <a:custGeom>
                            <a:avLst/>
                            <a:gdLst/>
                            <a:ahLst/>
                            <a:cxnLst/>
                            <a:rect l="0" t="0" r="0" b="0"/>
                            <a:pathLst>
                              <a:path h="215900">
                                <a:moveTo>
                                  <a:pt x="0" y="0"/>
                                </a:moveTo>
                                <a:lnTo>
                                  <a:pt x="0" y="2159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805" name="Shape 11805"/>
                        <wps:cNvSpPr/>
                        <wps:spPr>
                          <a:xfrm>
                            <a:off x="0" y="7772406"/>
                            <a:ext cx="0" cy="215900"/>
                          </a:xfrm>
                          <a:custGeom>
                            <a:avLst/>
                            <a:gdLst/>
                            <a:ahLst/>
                            <a:cxnLst/>
                            <a:rect l="0" t="0" r="0" b="0"/>
                            <a:pathLst>
                              <a:path h="215900">
                                <a:moveTo>
                                  <a:pt x="0" y="0"/>
                                </a:moveTo>
                                <a:lnTo>
                                  <a:pt x="0" y="2159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807" name="Shape 11807"/>
                        <wps:cNvSpPr/>
                        <wps:spPr>
                          <a:xfrm>
                            <a:off x="0" y="7975588"/>
                            <a:ext cx="0" cy="215900"/>
                          </a:xfrm>
                          <a:custGeom>
                            <a:avLst/>
                            <a:gdLst/>
                            <a:ahLst/>
                            <a:cxnLst/>
                            <a:rect l="0" t="0" r="0" b="0"/>
                            <a:pathLst>
                              <a:path h="215900">
                                <a:moveTo>
                                  <a:pt x="0" y="0"/>
                                </a:moveTo>
                                <a:lnTo>
                                  <a:pt x="0" y="2159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809" name="Shape 11809"/>
                        <wps:cNvSpPr/>
                        <wps:spPr>
                          <a:xfrm>
                            <a:off x="0" y="8178794"/>
                            <a:ext cx="0" cy="203200"/>
                          </a:xfrm>
                          <a:custGeom>
                            <a:avLst/>
                            <a:gdLst/>
                            <a:ahLst/>
                            <a:cxnLst/>
                            <a:rect l="0" t="0" r="0" b="0"/>
                            <a:pathLst>
                              <a:path h="203200">
                                <a:moveTo>
                                  <a:pt x="0" y="0"/>
                                </a:moveTo>
                                <a:lnTo>
                                  <a:pt x="0" y="2032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811" name="Shape 11811"/>
                        <wps:cNvSpPr/>
                        <wps:spPr>
                          <a:xfrm>
                            <a:off x="0" y="8382000"/>
                            <a:ext cx="0" cy="203200"/>
                          </a:xfrm>
                          <a:custGeom>
                            <a:avLst/>
                            <a:gdLst/>
                            <a:ahLst/>
                            <a:cxnLst/>
                            <a:rect l="0" t="0" r="0" b="0"/>
                            <a:pathLst>
                              <a:path h="203200">
                                <a:moveTo>
                                  <a:pt x="0" y="0"/>
                                </a:moveTo>
                                <a:lnTo>
                                  <a:pt x="0" y="2032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813" name="Shape 11813"/>
                        <wps:cNvSpPr/>
                        <wps:spPr>
                          <a:xfrm>
                            <a:off x="0" y="8585206"/>
                            <a:ext cx="0" cy="355600"/>
                          </a:xfrm>
                          <a:custGeom>
                            <a:avLst/>
                            <a:gdLst/>
                            <a:ahLst/>
                            <a:cxnLst/>
                            <a:rect l="0" t="0" r="0" b="0"/>
                            <a:pathLst>
                              <a:path h="355600">
                                <a:moveTo>
                                  <a:pt x="0" y="0"/>
                                </a:moveTo>
                                <a:lnTo>
                                  <a:pt x="0" y="3556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815" name="Shape 11815"/>
                        <wps:cNvSpPr/>
                        <wps:spPr>
                          <a:xfrm>
                            <a:off x="0" y="8928112"/>
                            <a:ext cx="0" cy="368300"/>
                          </a:xfrm>
                          <a:custGeom>
                            <a:avLst/>
                            <a:gdLst/>
                            <a:ahLst/>
                            <a:cxnLst/>
                            <a:rect l="0" t="0" r="0" b="0"/>
                            <a:pathLst>
                              <a:path h="368300">
                                <a:moveTo>
                                  <a:pt x="0" y="0"/>
                                </a:moveTo>
                                <a:lnTo>
                                  <a:pt x="0" y="3683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8649DE4" id="Group 75093" o:spid="_x0000_s1026" style="position:absolute;margin-left:527.5pt;margin-top:14pt;width:1pt;height:732pt;z-index:251658246;mso-position-horizontal-relative:page;mso-position-vertical-relative:page" coordsize="127,929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">
                <v:shape id="Shape 11743" o:spid="_x0000_s1027" style="position:absolute;width:0;height:2159;visibility:visible;mso-wrap-style:square;v-text-anchor:top" coordsize="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" path="m,l,215900e" filled="f" strokeweight="1pt">
                  <v:stroke miterlimit="83231f" joinstyle="miter"/>
                  <v:path arrowok="t" textboxrect="0,0,0,215900"/>
                </v:shape>
                <v:shape id="Shape 11745" o:spid="_x0000_s1028" style="position:absolute;top:2031;width:0;height:3683;visibility:visible;mso-wrap-style:square;v-text-anchor:top" coordsize="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" path="m,l,368300e" filled="f" strokeweight="1pt">
                  <v:stroke miterlimit="83231f" joinstyle="miter"/>
                  <v:path arrowok="t" textboxrect="0,0,0,368300"/>
                </v:shape>
                <v:shape id="Shape 11747" o:spid="_x0000_s1029" style="position:absolute;top:5588;width:0;height:2159;visibility:visible;mso-wrap-style:square;v-text-anchor:top" coordsize="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" path="m,l,215900e" filled="f" strokeweight="1pt">
                  <v:stroke miterlimit="83231f" joinstyle="miter"/>
                  <v:path arrowok="t" textboxrect="0,0,0,215900"/>
                </v:shape>
                <v:shape id="Shape 11749" o:spid="_x0000_s1030" style="position:absolute;top:7620;width:0;height:3556;visibility:visible;mso-wrap-style:square;v-text-anchor:top" coordsize="0,35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" path="m,l,355600e" filled="f" strokeweight="1pt">
                  <v:stroke miterlimit="83231f" joinstyle="miter"/>
                  <v:path arrowok="t" textboxrect="0,0,0,355600"/>
                </v:shape>
                <v:shape id="Shape 11751" o:spid="_x0000_s1031" style="position:absolute;top:11176;width:0;height:2032;visibility:visible;mso-wrap-style:square;v-text-anchor:top" coordsize="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" path="m,l,203200e" filled="f" strokeweight="1pt">
                  <v:stroke miterlimit="83231f" joinstyle="miter"/>
                  <v:path arrowok="t" textboxrect="0,0,0,203200"/>
                </v:shape>
                <v:shape id="Shape 11753" o:spid="_x0000_s1032" style="position:absolute;top:13207;width:0;height:2032;visibility:visible;mso-wrap-style:square;v-text-anchor:top" coordsize="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" path="m,l,203200e" filled="f" strokeweight="1pt">
                  <v:stroke miterlimit="83231f" joinstyle="miter"/>
                  <v:path arrowok="t" textboxrect="0,0,0,203200"/>
                </v:shape>
                <v:shape id="Shape 11755" o:spid="_x0000_s1033" style="position:absolute;top:15113;width:0;height:2159;visibility:visible;mso-wrap-style:square;v-text-anchor:top" coordsize="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" path="m,l,215900e" filled="f" strokeweight="1pt">
                  <v:stroke miterlimit="83231f" joinstyle="miter"/>
                  <v:path arrowok="t" textboxrect="0,0,0,215900"/>
                </v:shape>
                <v:shape id="Shape 11757" o:spid="_x0000_s1034" style="position:absolute;top:17145;width:0;height:3683;visibility:visible;mso-wrap-style:square;v-text-anchor:top" coordsize="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" path="m,l,368300e" filled="f" strokeweight="1pt">
                  <v:stroke miterlimit="83231f" joinstyle="miter"/>
                  <v:path arrowok="t" textboxrect="0,0,0,368300"/>
                </v:shape>
                <v:shape id="Shape 11759" o:spid="_x0000_s1035" style="position:absolute;top:20701;width:0;height:2159;visibility:visible;mso-wrap-style:square;v-text-anchor:top" coordsize="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" path="m,l,215900e" filled="f" strokeweight="1pt">
                  <v:stroke miterlimit="83231f" joinstyle="miter"/>
                  <v:path arrowok="t" textboxrect="0,0,0,215900"/>
                </v:shape>
                <v:shape id="Shape 11761" o:spid="_x0000_s1036" style="position:absolute;top:22732;width:0;height:2159;visibility:visible;mso-wrap-style:square;v-text-anchor:top" coordsize="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" path="m,l,215900e" filled="f" strokeweight="1pt">
                  <v:stroke miterlimit="83231f" joinstyle="miter"/>
                  <v:path arrowok="t" textboxrect="0,0,0,215900"/>
                </v:shape>
                <v:shape id="Shape 11763" o:spid="_x0000_s1037" style="position:absolute;top:24765;width:0;height:3683;visibility:visible;mso-wrap-style:square;v-text-anchor:top" coordsize="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" path="m,l,368300e" filled="f" strokeweight="1pt">
                  <v:stroke miterlimit="83231f" joinstyle="miter"/>
                  <v:path arrowok="t" textboxrect="0,0,0,368300"/>
                </v:shape>
                <v:shape id="Shape 11765" o:spid="_x0000_s1038" style="position:absolute;top:28321;width:0;height:2032;visibility:visible;mso-wrap-style:square;v-text-anchor:top" coordsize="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" path="m,l,203200e" filled="f" strokeweight="1pt">
                  <v:stroke miterlimit="83231f" joinstyle="miter"/>
                  <v:path arrowok="t" textboxrect="0,0,0,203200"/>
                </v:shape>
                <v:shape id="Shape 11767" o:spid="_x0000_s1039" style="position:absolute;top:30353;width:0;height:2032;visibility:visible;mso-wrap-style:square;v-text-anchor:top" coordsize="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" path="m,l,203200e" filled="f" strokeweight="1pt">
                  <v:stroke miterlimit="83231f" joinstyle="miter"/>
                  <v:path arrowok="t" textboxrect="0,0,0,203200"/>
                </v:shape>
                <v:shape id="Shape 11769" o:spid="_x0000_s1040" style="position:absolute;top:32257;width:0;height:3683;visibility:visible;mso-wrap-style:square;v-text-anchor:top" coordsize="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" path="m,l,368300e" filled="f" strokeweight="1pt">
                  <v:stroke miterlimit="83231f" joinstyle="miter"/>
                  <v:path arrowok="t" textboxrect="0,0,0,368300"/>
                </v:shape>
                <v:shape id="Shape 11771" o:spid="_x0000_s1041" style="position:absolute;top:35814;width:0;height:2159;visibility:visible;mso-wrap-style:square;v-text-anchor:top" coordsize="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" path="m,l,215900e" filled="f" strokeweight="1pt">
                  <v:stroke miterlimit="83231f" joinstyle="miter"/>
                  <v:path arrowok="t" textboxrect="0,0,0,215900"/>
                </v:shape>
                <v:shape id="Shape 11773" o:spid="_x0000_s1042" style="position:absolute;top:37846;width:0;height:2159;visibility:visible;mso-wrap-style:square;v-text-anchor:top" coordsize="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" path="m,l,215900e" filled="f" strokeweight="1pt">
                  <v:stroke miterlimit="83231f" joinstyle="miter"/>
                  <v:path arrowok="t" textboxrect="0,0,0,215900"/>
                </v:shape>
                <v:shape id="Shape 11775" o:spid="_x0000_s1043" style="position:absolute;top:39877;width:0;height:3683;visibility:visible;mso-wrap-style:square;v-text-anchor:top" coordsize="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" path="m,l,368300e" filled="f" strokeweight="1pt">
                  <v:stroke miterlimit="83231f" joinstyle="miter"/>
                  <v:path arrowok="t" textboxrect="0,0,0,368300"/>
                </v:shape>
                <v:shape id="Shape 11777" o:spid="_x0000_s1044" style="position:absolute;top:43433;width:0;height:3683;visibility:visible;mso-wrap-style:square;v-text-anchor:top" coordsize="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" path="m,l,368300e" filled="f" strokeweight="1pt">
                  <v:stroke miterlimit="83231f" joinstyle="miter"/>
                  <v:path arrowok="t" textboxrect="0,0,0,368300"/>
                </v:shape>
                <v:shape id="Shape 11779" o:spid="_x0000_s1045" style="position:absolute;top:46990;width:0;height:2032;visibility:visible;mso-wrap-style:square;v-text-anchor:top" coordsize="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" path="m,l,203200e" filled="f" strokeweight="1pt">
                  <v:stroke miterlimit="83231f" joinstyle="miter"/>
                  <v:path arrowok="t" textboxrect="0,0,0,203200"/>
                </v:shape>
                <v:shape id="Shape 11781" o:spid="_x0000_s1046" style="position:absolute;top:49022;width:0;height:3556;visibility:visible;mso-wrap-style:square;v-text-anchor:top" coordsize="0,35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" path="m,l,355600e" filled="f" strokeweight="1pt">
                  <v:stroke miterlimit="83231f" joinstyle="miter"/>
                  <v:path arrowok="t" textboxrect="0,0,0,355600"/>
                </v:shape>
                <v:shape id="Shape 11783" o:spid="_x0000_s1047" style="position:absolute;top:52578;width:0;height:2032;visibility:visible;mso-wrap-style:square;v-text-anchor:top" coordsize="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" path="m,l,203200e" filled="f" strokeweight="1pt">
                  <v:stroke miterlimit="83231f" joinstyle="miter"/>
                  <v:path arrowok="t" textboxrect="0,0,0,203200"/>
                </v:shape>
                <v:shape id="Shape 11785" o:spid="_x0000_s1048" style="position:absolute;top:54482;width:0;height:2159;visibility:visible;mso-wrap-style:square;v-text-anchor:top" coordsize="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" path="m,l,215900e" filled="f" strokeweight="1pt">
                  <v:stroke miterlimit="83231f" joinstyle="miter"/>
                  <v:path arrowok="t" textboxrect="0,0,0,215900"/>
                </v:shape>
                <v:shape id="Shape 11787" o:spid="_x0000_s1049" style="position:absolute;top:56515;width:0;height:2159;visibility:visible;mso-wrap-style:square;v-text-anchor:top" coordsize="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" path="m,l,215900e" filled="f" strokeweight="1pt">
                  <v:stroke miterlimit="83231f" joinstyle="miter"/>
                  <v:path arrowok="t" textboxrect="0,0,0,215900"/>
                </v:shape>
                <v:shape id="Shape 11789" o:spid="_x0000_s1050" style="position:absolute;top:58547;width:0;height:2159;visibility:visible;mso-wrap-style:square;v-text-anchor:top" coordsize="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" path="m,l,215900e" filled="f" strokeweight="1pt">
                  <v:stroke miterlimit="83231f" joinstyle="miter"/>
                  <v:path arrowok="t" textboxrect="0,0,0,215900"/>
                </v:shape>
                <v:shape id="Shape 11791" o:spid="_x0000_s1051" style="position:absolute;top:60578;width:0;height:2159;visibility:visible;mso-wrap-style:square;v-text-anchor:top" coordsize="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" path="m,l,215900e" filled="f" strokeweight="1pt">
                  <v:stroke miterlimit="83231f" joinstyle="miter"/>
                  <v:path arrowok="t" textboxrect="0,0,0,215900"/>
                </v:shape>
                <v:shape id="Shape 11793" o:spid="_x0000_s1052" style="position:absolute;top:62610;width:0;height:2159;visibility:visible;mso-wrap-style:square;v-text-anchor:top" coordsize="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" path="m,l,215900e" filled="f" strokeweight="1pt">
                  <v:stroke miterlimit="83231f" joinstyle="miter"/>
                  <v:path arrowok="t" textboxrect="0,0,0,215900"/>
                </v:shape>
                <v:shape id="Shape 11795" o:spid="_x0000_s1053" style="position:absolute;top:64643;width:0;height:2032;visibility:visible;mso-wrap-style:square;v-text-anchor:top" coordsize="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" path="m,l,203200e" filled="f" strokeweight="1pt">
                  <v:stroke miterlimit="83231f" joinstyle="miter"/>
                  <v:path arrowok="t" textboxrect="0,0,0,203200"/>
                </v:shape>
                <v:shape id="Shape 11797" o:spid="_x0000_s1054" style="position:absolute;top:66675;width:0;height:3556;visibility:visible;mso-wrap-style:square;v-text-anchor:top" coordsize="0,35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" path="m,l,355600e" filled="f" strokeweight="1pt">
                  <v:stroke miterlimit="83231f" joinstyle="miter"/>
                  <v:path arrowok="t" textboxrect="0,0,0,355600"/>
                </v:shape>
                <v:shape id="Shape 11799" o:spid="_x0000_s1055" style="position:absolute;top:70231;width:0;height:3556;visibility:visible;mso-wrap-style:square;v-text-anchor:top" coordsize="0,35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" path="m,l,355600e" filled="f" strokeweight="1pt">
                  <v:stroke miterlimit="83231f" joinstyle="miter"/>
                  <v:path arrowok="t" textboxrect="0,0,0,355600"/>
                </v:shape>
                <v:shape id="Shape 11801" o:spid="_x0000_s1056" style="position:absolute;top:73659;width:0;height:2159;visibility:visible;mso-wrap-style:square;v-text-anchor:top" coordsize="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" path="m,l,215900e" filled="f" strokeweight="1pt">
                  <v:stroke miterlimit="83231f" joinstyle="miter"/>
                  <v:path arrowok="t" textboxrect="0,0,0,215900"/>
                </v:shape>
                <v:shape id="Shape 11803" o:spid="_x0000_s1057" style="position:absolute;top:75692;width:0;height:2159;visibility:visible;mso-wrap-style:square;v-text-anchor:top" coordsize="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" path="m,l,215900e" filled="f" strokeweight="1pt">
                  <v:stroke miterlimit="83231f" joinstyle="miter"/>
                  <v:path arrowok="t" textboxrect="0,0,0,215900"/>
                </v:shape>
                <v:shape id="Shape 11805" o:spid="_x0000_s1058" style="position:absolute;top:77724;width:0;height:2159;visibility:visible;mso-wrap-style:square;v-text-anchor:top" coordsize="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" path="m,l,215900e" filled="f" strokeweight="1pt">
                  <v:stroke miterlimit="83231f" joinstyle="miter"/>
                  <v:path arrowok="t" textboxrect="0,0,0,215900"/>
                </v:shape>
                <v:shape id="Shape 11807" o:spid="_x0000_s1059" style="position:absolute;top:79755;width:0;height:2159;visibility:visible;mso-wrap-style:square;v-text-anchor:top" coordsize="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" path="m,l,215900e" filled="f" strokeweight="1pt">
                  <v:stroke miterlimit="83231f" joinstyle="miter"/>
                  <v:path arrowok="t" textboxrect="0,0,0,215900"/>
                </v:shape>
                <v:shape id="Shape 11809" o:spid="_x0000_s1060" style="position:absolute;top:81787;width:0;height:2032;visibility:visible;mso-wrap-style:square;v-text-anchor:top" coordsize="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" path="m,l,203200e" filled="f" strokeweight="1pt">
                  <v:stroke miterlimit="83231f" joinstyle="miter"/>
                  <v:path arrowok="t" textboxrect="0,0,0,203200"/>
                </v:shape>
                <v:shape id="Shape 11811" o:spid="_x0000_s1061" style="position:absolute;top:83820;width:0;height:2032;visibility:visible;mso-wrap-style:square;v-text-anchor:top" coordsize="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" path="m,l,203200e" filled="f" strokeweight="1pt">
                  <v:stroke miterlimit="83231f" joinstyle="miter"/>
                  <v:path arrowok="t" textboxrect="0,0,0,203200"/>
                </v:shape>
                <v:shape id="Shape 11813" o:spid="_x0000_s1062" style="position:absolute;top:85852;width:0;height:3556;visibility:visible;mso-wrap-style:square;v-text-anchor:top" coordsize="0,35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" path="m,l,355600e" filled="f" strokeweight="1pt">
                  <v:stroke miterlimit="83231f" joinstyle="miter"/>
                  <v:path arrowok="t" textboxrect="0,0,0,355600"/>
                </v:shape>
                <v:shape id="Shape 11815" o:spid="_x0000_s1063" style="position:absolute;top:89281;width:0;height:3683;visibility:visible;mso-wrap-style:square;v-text-anchor:top" coordsize="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" path="m,l,368300e" filled="f" strokeweight="1pt">
                  <v:stroke miterlimit="83231f" joinstyle="miter"/>
                  <v:path arrowok="t" textboxrect="0,0,0,368300"/>
                </v:shape>
                <w10:wrap type="square" anchorx="page" anchory="page"/>
              </v:group>
            </w:pict>
          </mc:Fallback>
        </mc:AlternateContent>
      </w:r>
      <w:r w:rsidRPr="001D39F7">
        <w:rPr>
          <w:noProof/>
          <w:szCs w:val="22"/>
        </w:rPr>
        <mc:AlternateContent>
          <mc:Choice Requires="wpg">
            <w:drawing>
              <wp:anchor distT="0" distB="0" distL="114300" distR="114300" simplePos="0" relativeHeight="251658247" behindDoc="0" locked="0" layoutInCell="1" allowOverlap="1" wp14:anchorId="14425615" wp14:editId="4FED3094">
                <wp:simplePos x="0" y="0"/>
                <wp:positionH relativeFrom="page">
                  <wp:posOffset>857250</wp:posOffset>
                </wp:positionH>
                <wp:positionV relativeFrom="page">
                  <wp:posOffset>177802</wp:posOffset>
                </wp:positionV>
                <wp:extent cx="12700" cy="9296412"/>
                <wp:effectExtent l="0" t="0" r="0" b="0"/>
                <wp:wrapSquare wrapText="bothSides"/>
                <wp:docPr id="75094" name="Group 75094"/>
                <wp:cNvGraphicFramePr/>
                <a:graphic xmlns:a="http://schemas.openxmlformats.org/drawingml/2006/main">
                  <a:graphicData uri="http://schemas.microsoft.com/office/word/2010/wordprocessingGroup">
                    <wpg:wgp>
                      <wpg:cNvGrpSpPr/>
                      <wpg:grpSpPr>
                        <a:xfrm>
                          <a:off x="0" y="0"/>
                          <a:ext cx="12700" cy="9296412"/>
                          <a:chOff x="0" y="0"/>
                          <a:chExt cx="12700" cy="9296412"/>
                        </a:xfrm>
                      </wpg:grpSpPr>
                      <wps:wsp>
                        <wps:cNvPr id="11744" name="Shape 11744"/>
                        <wps:cNvSpPr/>
                        <wps:spPr>
                          <a:xfrm>
                            <a:off x="0" y="0"/>
                            <a:ext cx="0" cy="215900"/>
                          </a:xfrm>
                          <a:custGeom>
                            <a:avLst/>
                            <a:gdLst/>
                            <a:ahLst/>
                            <a:cxnLst/>
                            <a:rect l="0" t="0" r="0" b="0"/>
                            <a:pathLst>
                              <a:path h="215900">
                                <a:moveTo>
                                  <a:pt x="0" y="0"/>
                                </a:moveTo>
                                <a:lnTo>
                                  <a:pt x="0" y="2159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746" name="Shape 11746"/>
                        <wps:cNvSpPr/>
                        <wps:spPr>
                          <a:xfrm>
                            <a:off x="0" y="203194"/>
                            <a:ext cx="0" cy="368300"/>
                          </a:xfrm>
                          <a:custGeom>
                            <a:avLst/>
                            <a:gdLst/>
                            <a:ahLst/>
                            <a:cxnLst/>
                            <a:rect l="0" t="0" r="0" b="0"/>
                            <a:pathLst>
                              <a:path h="368300">
                                <a:moveTo>
                                  <a:pt x="0" y="0"/>
                                </a:moveTo>
                                <a:lnTo>
                                  <a:pt x="0" y="3683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748" name="Shape 11748"/>
                        <wps:cNvSpPr/>
                        <wps:spPr>
                          <a:xfrm>
                            <a:off x="0" y="558800"/>
                            <a:ext cx="0" cy="215900"/>
                          </a:xfrm>
                          <a:custGeom>
                            <a:avLst/>
                            <a:gdLst/>
                            <a:ahLst/>
                            <a:cxnLst/>
                            <a:rect l="0" t="0" r="0" b="0"/>
                            <a:pathLst>
                              <a:path h="215900">
                                <a:moveTo>
                                  <a:pt x="0" y="0"/>
                                </a:moveTo>
                                <a:lnTo>
                                  <a:pt x="0" y="2159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750" name="Shape 11750"/>
                        <wps:cNvSpPr/>
                        <wps:spPr>
                          <a:xfrm>
                            <a:off x="0" y="762006"/>
                            <a:ext cx="0" cy="355600"/>
                          </a:xfrm>
                          <a:custGeom>
                            <a:avLst/>
                            <a:gdLst/>
                            <a:ahLst/>
                            <a:cxnLst/>
                            <a:rect l="0" t="0" r="0" b="0"/>
                            <a:pathLst>
                              <a:path h="355600">
                                <a:moveTo>
                                  <a:pt x="0" y="0"/>
                                </a:moveTo>
                                <a:lnTo>
                                  <a:pt x="0" y="3556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752" name="Shape 11752"/>
                        <wps:cNvSpPr/>
                        <wps:spPr>
                          <a:xfrm>
                            <a:off x="0" y="1117600"/>
                            <a:ext cx="0" cy="203200"/>
                          </a:xfrm>
                          <a:custGeom>
                            <a:avLst/>
                            <a:gdLst/>
                            <a:ahLst/>
                            <a:cxnLst/>
                            <a:rect l="0" t="0" r="0" b="0"/>
                            <a:pathLst>
                              <a:path h="203200">
                                <a:moveTo>
                                  <a:pt x="0" y="0"/>
                                </a:moveTo>
                                <a:lnTo>
                                  <a:pt x="0" y="2032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754" name="Shape 11754"/>
                        <wps:cNvSpPr/>
                        <wps:spPr>
                          <a:xfrm>
                            <a:off x="0" y="1320794"/>
                            <a:ext cx="0" cy="203200"/>
                          </a:xfrm>
                          <a:custGeom>
                            <a:avLst/>
                            <a:gdLst/>
                            <a:ahLst/>
                            <a:cxnLst/>
                            <a:rect l="0" t="0" r="0" b="0"/>
                            <a:pathLst>
                              <a:path h="203200">
                                <a:moveTo>
                                  <a:pt x="0" y="0"/>
                                </a:moveTo>
                                <a:lnTo>
                                  <a:pt x="0" y="2032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756" name="Shape 11756"/>
                        <wps:cNvSpPr/>
                        <wps:spPr>
                          <a:xfrm>
                            <a:off x="0" y="1511300"/>
                            <a:ext cx="0" cy="215900"/>
                          </a:xfrm>
                          <a:custGeom>
                            <a:avLst/>
                            <a:gdLst/>
                            <a:ahLst/>
                            <a:cxnLst/>
                            <a:rect l="0" t="0" r="0" b="0"/>
                            <a:pathLst>
                              <a:path h="215900">
                                <a:moveTo>
                                  <a:pt x="0" y="0"/>
                                </a:moveTo>
                                <a:lnTo>
                                  <a:pt x="0" y="2159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758" name="Shape 11758"/>
                        <wps:cNvSpPr/>
                        <wps:spPr>
                          <a:xfrm>
                            <a:off x="0" y="1714506"/>
                            <a:ext cx="0" cy="368300"/>
                          </a:xfrm>
                          <a:custGeom>
                            <a:avLst/>
                            <a:gdLst/>
                            <a:ahLst/>
                            <a:cxnLst/>
                            <a:rect l="0" t="0" r="0" b="0"/>
                            <a:pathLst>
                              <a:path h="368300">
                                <a:moveTo>
                                  <a:pt x="0" y="0"/>
                                </a:moveTo>
                                <a:lnTo>
                                  <a:pt x="0" y="3683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760" name="Shape 11760"/>
                        <wps:cNvSpPr/>
                        <wps:spPr>
                          <a:xfrm>
                            <a:off x="0" y="2070100"/>
                            <a:ext cx="0" cy="215900"/>
                          </a:xfrm>
                          <a:custGeom>
                            <a:avLst/>
                            <a:gdLst/>
                            <a:ahLst/>
                            <a:cxnLst/>
                            <a:rect l="0" t="0" r="0" b="0"/>
                            <a:pathLst>
                              <a:path h="215900">
                                <a:moveTo>
                                  <a:pt x="0" y="0"/>
                                </a:moveTo>
                                <a:lnTo>
                                  <a:pt x="0" y="2159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762" name="Shape 11762"/>
                        <wps:cNvSpPr/>
                        <wps:spPr>
                          <a:xfrm>
                            <a:off x="0" y="2273294"/>
                            <a:ext cx="0" cy="215900"/>
                          </a:xfrm>
                          <a:custGeom>
                            <a:avLst/>
                            <a:gdLst/>
                            <a:ahLst/>
                            <a:cxnLst/>
                            <a:rect l="0" t="0" r="0" b="0"/>
                            <a:pathLst>
                              <a:path h="215900">
                                <a:moveTo>
                                  <a:pt x="0" y="0"/>
                                </a:moveTo>
                                <a:lnTo>
                                  <a:pt x="0" y="2159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764" name="Shape 11764"/>
                        <wps:cNvSpPr/>
                        <wps:spPr>
                          <a:xfrm>
                            <a:off x="0" y="2476500"/>
                            <a:ext cx="0" cy="368300"/>
                          </a:xfrm>
                          <a:custGeom>
                            <a:avLst/>
                            <a:gdLst/>
                            <a:ahLst/>
                            <a:cxnLst/>
                            <a:rect l="0" t="0" r="0" b="0"/>
                            <a:pathLst>
                              <a:path h="368300">
                                <a:moveTo>
                                  <a:pt x="0" y="0"/>
                                </a:moveTo>
                                <a:lnTo>
                                  <a:pt x="0" y="3683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766" name="Shape 11766"/>
                        <wps:cNvSpPr/>
                        <wps:spPr>
                          <a:xfrm>
                            <a:off x="0" y="2832106"/>
                            <a:ext cx="0" cy="203200"/>
                          </a:xfrm>
                          <a:custGeom>
                            <a:avLst/>
                            <a:gdLst/>
                            <a:ahLst/>
                            <a:cxnLst/>
                            <a:rect l="0" t="0" r="0" b="0"/>
                            <a:pathLst>
                              <a:path h="203200">
                                <a:moveTo>
                                  <a:pt x="0" y="0"/>
                                </a:moveTo>
                                <a:lnTo>
                                  <a:pt x="0" y="2032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768" name="Shape 11768"/>
                        <wps:cNvSpPr/>
                        <wps:spPr>
                          <a:xfrm>
                            <a:off x="0" y="3035313"/>
                            <a:ext cx="0" cy="203200"/>
                          </a:xfrm>
                          <a:custGeom>
                            <a:avLst/>
                            <a:gdLst/>
                            <a:ahLst/>
                            <a:cxnLst/>
                            <a:rect l="0" t="0" r="0" b="0"/>
                            <a:pathLst>
                              <a:path h="203200">
                                <a:moveTo>
                                  <a:pt x="0" y="0"/>
                                </a:moveTo>
                                <a:lnTo>
                                  <a:pt x="0" y="2032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770" name="Shape 11770"/>
                        <wps:cNvSpPr/>
                        <wps:spPr>
                          <a:xfrm>
                            <a:off x="0" y="3225794"/>
                            <a:ext cx="0" cy="368300"/>
                          </a:xfrm>
                          <a:custGeom>
                            <a:avLst/>
                            <a:gdLst/>
                            <a:ahLst/>
                            <a:cxnLst/>
                            <a:rect l="0" t="0" r="0" b="0"/>
                            <a:pathLst>
                              <a:path h="368300">
                                <a:moveTo>
                                  <a:pt x="0" y="0"/>
                                </a:moveTo>
                                <a:lnTo>
                                  <a:pt x="0" y="3683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772" name="Shape 11772"/>
                        <wps:cNvSpPr/>
                        <wps:spPr>
                          <a:xfrm>
                            <a:off x="0" y="3581400"/>
                            <a:ext cx="0" cy="215900"/>
                          </a:xfrm>
                          <a:custGeom>
                            <a:avLst/>
                            <a:gdLst/>
                            <a:ahLst/>
                            <a:cxnLst/>
                            <a:rect l="0" t="0" r="0" b="0"/>
                            <a:pathLst>
                              <a:path h="215900">
                                <a:moveTo>
                                  <a:pt x="0" y="0"/>
                                </a:moveTo>
                                <a:lnTo>
                                  <a:pt x="0" y="2159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774" name="Shape 11774"/>
                        <wps:cNvSpPr/>
                        <wps:spPr>
                          <a:xfrm>
                            <a:off x="0" y="3784606"/>
                            <a:ext cx="0" cy="215900"/>
                          </a:xfrm>
                          <a:custGeom>
                            <a:avLst/>
                            <a:gdLst/>
                            <a:ahLst/>
                            <a:cxnLst/>
                            <a:rect l="0" t="0" r="0" b="0"/>
                            <a:pathLst>
                              <a:path h="215900">
                                <a:moveTo>
                                  <a:pt x="0" y="0"/>
                                </a:moveTo>
                                <a:lnTo>
                                  <a:pt x="0" y="2159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776" name="Shape 11776"/>
                        <wps:cNvSpPr/>
                        <wps:spPr>
                          <a:xfrm>
                            <a:off x="0" y="3987788"/>
                            <a:ext cx="0" cy="368300"/>
                          </a:xfrm>
                          <a:custGeom>
                            <a:avLst/>
                            <a:gdLst/>
                            <a:ahLst/>
                            <a:cxnLst/>
                            <a:rect l="0" t="0" r="0" b="0"/>
                            <a:pathLst>
                              <a:path h="368300">
                                <a:moveTo>
                                  <a:pt x="0" y="0"/>
                                </a:moveTo>
                                <a:lnTo>
                                  <a:pt x="0" y="3683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778" name="Shape 11778"/>
                        <wps:cNvSpPr/>
                        <wps:spPr>
                          <a:xfrm>
                            <a:off x="0" y="4343394"/>
                            <a:ext cx="0" cy="368300"/>
                          </a:xfrm>
                          <a:custGeom>
                            <a:avLst/>
                            <a:gdLst/>
                            <a:ahLst/>
                            <a:cxnLst/>
                            <a:rect l="0" t="0" r="0" b="0"/>
                            <a:pathLst>
                              <a:path h="368300">
                                <a:moveTo>
                                  <a:pt x="0" y="0"/>
                                </a:moveTo>
                                <a:lnTo>
                                  <a:pt x="0" y="3683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780" name="Shape 11780"/>
                        <wps:cNvSpPr/>
                        <wps:spPr>
                          <a:xfrm>
                            <a:off x="0" y="4699000"/>
                            <a:ext cx="0" cy="203200"/>
                          </a:xfrm>
                          <a:custGeom>
                            <a:avLst/>
                            <a:gdLst/>
                            <a:ahLst/>
                            <a:cxnLst/>
                            <a:rect l="0" t="0" r="0" b="0"/>
                            <a:pathLst>
                              <a:path h="203200">
                                <a:moveTo>
                                  <a:pt x="0" y="0"/>
                                </a:moveTo>
                                <a:lnTo>
                                  <a:pt x="0" y="2032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782" name="Shape 11782"/>
                        <wps:cNvSpPr/>
                        <wps:spPr>
                          <a:xfrm>
                            <a:off x="0" y="4902206"/>
                            <a:ext cx="0" cy="355600"/>
                          </a:xfrm>
                          <a:custGeom>
                            <a:avLst/>
                            <a:gdLst/>
                            <a:ahLst/>
                            <a:cxnLst/>
                            <a:rect l="0" t="0" r="0" b="0"/>
                            <a:pathLst>
                              <a:path h="355600">
                                <a:moveTo>
                                  <a:pt x="0" y="0"/>
                                </a:moveTo>
                                <a:lnTo>
                                  <a:pt x="0" y="3556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784" name="Shape 11784"/>
                        <wps:cNvSpPr/>
                        <wps:spPr>
                          <a:xfrm>
                            <a:off x="0" y="5257813"/>
                            <a:ext cx="0" cy="203200"/>
                          </a:xfrm>
                          <a:custGeom>
                            <a:avLst/>
                            <a:gdLst/>
                            <a:ahLst/>
                            <a:cxnLst/>
                            <a:rect l="0" t="0" r="0" b="0"/>
                            <a:pathLst>
                              <a:path h="203200">
                                <a:moveTo>
                                  <a:pt x="0" y="0"/>
                                </a:moveTo>
                                <a:lnTo>
                                  <a:pt x="0" y="2032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786" name="Shape 11786"/>
                        <wps:cNvSpPr/>
                        <wps:spPr>
                          <a:xfrm>
                            <a:off x="0" y="5448294"/>
                            <a:ext cx="0" cy="215900"/>
                          </a:xfrm>
                          <a:custGeom>
                            <a:avLst/>
                            <a:gdLst/>
                            <a:ahLst/>
                            <a:cxnLst/>
                            <a:rect l="0" t="0" r="0" b="0"/>
                            <a:pathLst>
                              <a:path h="215900">
                                <a:moveTo>
                                  <a:pt x="0" y="0"/>
                                </a:moveTo>
                                <a:lnTo>
                                  <a:pt x="0" y="2159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788" name="Shape 11788"/>
                        <wps:cNvSpPr/>
                        <wps:spPr>
                          <a:xfrm>
                            <a:off x="0" y="5651500"/>
                            <a:ext cx="0" cy="215900"/>
                          </a:xfrm>
                          <a:custGeom>
                            <a:avLst/>
                            <a:gdLst/>
                            <a:ahLst/>
                            <a:cxnLst/>
                            <a:rect l="0" t="0" r="0" b="0"/>
                            <a:pathLst>
                              <a:path h="215900">
                                <a:moveTo>
                                  <a:pt x="0" y="0"/>
                                </a:moveTo>
                                <a:lnTo>
                                  <a:pt x="0" y="2159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790" name="Shape 11790"/>
                        <wps:cNvSpPr/>
                        <wps:spPr>
                          <a:xfrm>
                            <a:off x="0" y="5854706"/>
                            <a:ext cx="0" cy="215900"/>
                          </a:xfrm>
                          <a:custGeom>
                            <a:avLst/>
                            <a:gdLst/>
                            <a:ahLst/>
                            <a:cxnLst/>
                            <a:rect l="0" t="0" r="0" b="0"/>
                            <a:pathLst>
                              <a:path h="215900">
                                <a:moveTo>
                                  <a:pt x="0" y="0"/>
                                </a:moveTo>
                                <a:lnTo>
                                  <a:pt x="0" y="2159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792" name="Shape 11792"/>
                        <wps:cNvSpPr/>
                        <wps:spPr>
                          <a:xfrm>
                            <a:off x="0" y="6057888"/>
                            <a:ext cx="0" cy="215900"/>
                          </a:xfrm>
                          <a:custGeom>
                            <a:avLst/>
                            <a:gdLst/>
                            <a:ahLst/>
                            <a:cxnLst/>
                            <a:rect l="0" t="0" r="0" b="0"/>
                            <a:pathLst>
                              <a:path h="215900">
                                <a:moveTo>
                                  <a:pt x="0" y="0"/>
                                </a:moveTo>
                                <a:lnTo>
                                  <a:pt x="0" y="2159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794" name="Shape 11794"/>
                        <wps:cNvSpPr/>
                        <wps:spPr>
                          <a:xfrm>
                            <a:off x="0" y="6261094"/>
                            <a:ext cx="0" cy="215900"/>
                          </a:xfrm>
                          <a:custGeom>
                            <a:avLst/>
                            <a:gdLst/>
                            <a:ahLst/>
                            <a:cxnLst/>
                            <a:rect l="0" t="0" r="0" b="0"/>
                            <a:pathLst>
                              <a:path h="215900">
                                <a:moveTo>
                                  <a:pt x="0" y="0"/>
                                </a:moveTo>
                                <a:lnTo>
                                  <a:pt x="0" y="2159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796" name="Shape 11796"/>
                        <wps:cNvSpPr/>
                        <wps:spPr>
                          <a:xfrm>
                            <a:off x="0" y="6464300"/>
                            <a:ext cx="0" cy="203200"/>
                          </a:xfrm>
                          <a:custGeom>
                            <a:avLst/>
                            <a:gdLst/>
                            <a:ahLst/>
                            <a:cxnLst/>
                            <a:rect l="0" t="0" r="0" b="0"/>
                            <a:pathLst>
                              <a:path h="203200">
                                <a:moveTo>
                                  <a:pt x="0" y="0"/>
                                </a:moveTo>
                                <a:lnTo>
                                  <a:pt x="0" y="2032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798" name="Shape 11798"/>
                        <wps:cNvSpPr/>
                        <wps:spPr>
                          <a:xfrm>
                            <a:off x="0" y="6667506"/>
                            <a:ext cx="0" cy="355600"/>
                          </a:xfrm>
                          <a:custGeom>
                            <a:avLst/>
                            <a:gdLst/>
                            <a:ahLst/>
                            <a:cxnLst/>
                            <a:rect l="0" t="0" r="0" b="0"/>
                            <a:pathLst>
                              <a:path h="355600">
                                <a:moveTo>
                                  <a:pt x="0" y="0"/>
                                </a:moveTo>
                                <a:lnTo>
                                  <a:pt x="0" y="3556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800" name="Shape 11800"/>
                        <wps:cNvSpPr/>
                        <wps:spPr>
                          <a:xfrm>
                            <a:off x="0" y="7023113"/>
                            <a:ext cx="0" cy="355600"/>
                          </a:xfrm>
                          <a:custGeom>
                            <a:avLst/>
                            <a:gdLst/>
                            <a:ahLst/>
                            <a:cxnLst/>
                            <a:rect l="0" t="0" r="0" b="0"/>
                            <a:pathLst>
                              <a:path h="355600">
                                <a:moveTo>
                                  <a:pt x="0" y="0"/>
                                </a:moveTo>
                                <a:lnTo>
                                  <a:pt x="0" y="3556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802" name="Shape 11802"/>
                        <wps:cNvSpPr/>
                        <wps:spPr>
                          <a:xfrm>
                            <a:off x="0" y="7365994"/>
                            <a:ext cx="0" cy="215900"/>
                          </a:xfrm>
                          <a:custGeom>
                            <a:avLst/>
                            <a:gdLst/>
                            <a:ahLst/>
                            <a:cxnLst/>
                            <a:rect l="0" t="0" r="0" b="0"/>
                            <a:pathLst>
                              <a:path h="215900">
                                <a:moveTo>
                                  <a:pt x="0" y="0"/>
                                </a:moveTo>
                                <a:lnTo>
                                  <a:pt x="0" y="2159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804" name="Shape 11804"/>
                        <wps:cNvSpPr/>
                        <wps:spPr>
                          <a:xfrm>
                            <a:off x="0" y="7569200"/>
                            <a:ext cx="0" cy="215900"/>
                          </a:xfrm>
                          <a:custGeom>
                            <a:avLst/>
                            <a:gdLst/>
                            <a:ahLst/>
                            <a:cxnLst/>
                            <a:rect l="0" t="0" r="0" b="0"/>
                            <a:pathLst>
                              <a:path h="215900">
                                <a:moveTo>
                                  <a:pt x="0" y="0"/>
                                </a:moveTo>
                                <a:lnTo>
                                  <a:pt x="0" y="2159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806" name="Shape 11806"/>
                        <wps:cNvSpPr/>
                        <wps:spPr>
                          <a:xfrm>
                            <a:off x="0" y="7772406"/>
                            <a:ext cx="0" cy="215900"/>
                          </a:xfrm>
                          <a:custGeom>
                            <a:avLst/>
                            <a:gdLst/>
                            <a:ahLst/>
                            <a:cxnLst/>
                            <a:rect l="0" t="0" r="0" b="0"/>
                            <a:pathLst>
                              <a:path h="215900">
                                <a:moveTo>
                                  <a:pt x="0" y="0"/>
                                </a:moveTo>
                                <a:lnTo>
                                  <a:pt x="0" y="2159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808" name="Shape 11808"/>
                        <wps:cNvSpPr/>
                        <wps:spPr>
                          <a:xfrm>
                            <a:off x="0" y="7975588"/>
                            <a:ext cx="0" cy="215900"/>
                          </a:xfrm>
                          <a:custGeom>
                            <a:avLst/>
                            <a:gdLst/>
                            <a:ahLst/>
                            <a:cxnLst/>
                            <a:rect l="0" t="0" r="0" b="0"/>
                            <a:pathLst>
                              <a:path h="215900">
                                <a:moveTo>
                                  <a:pt x="0" y="0"/>
                                </a:moveTo>
                                <a:lnTo>
                                  <a:pt x="0" y="2159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810" name="Shape 11810"/>
                        <wps:cNvSpPr/>
                        <wps:spPr>
                          <a:xfrm>
                            <a:off x="0" y="8178794"/>
                            <a:ext cx="0" cy="203200"/>
                          </a:xfrm>
                          <a:custGeom>
                            <a:avLst/>
                            <a:gdLst/>
                            <a:ahLst/>
                            <a:cxnLst/>
                            <a:rect l="0" t="0" r="0" b="0"/>
                            <a:pathLst>
                              <a:path h="203200">
                                <a:moveTo>
                                  <a:pt x="0" y="0"/>
                                </a:moveTo>
                                <a:lnTo>
                                  <a:pt x="0" y="2032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812" name="Shape 11812"/>
                        <wps:cNvSpPr/>
                        <wps:spPr>
                          <a:xfrm>
                            <a:off x="0" y="8382000"/>
                            <a:ext cx="0" cy="203200"/>
                          </a:xfrm>
                          <a:custGeom>
                            <a:avLst/>
                            <a:gdLst/>
                            <a:ahLst/>
                            <a:cxnLst/>
                            <a:rect l="0" t="0" r="0" b="0"/>
                            <a:pathLst>
                              <a:path h="203200">
                                <a:moveTo>
                                  <a:pt x="0" y="0"/>
                                </a:moveTo>
                                <a:lnTo>
                                  <a:pt x="0" y="2032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814" name="Shape 11814"/>
                        <wps:cNvSpPr/>
                        <wps:spPr>
                          <a:xfrm>
                            <a:off x="0" y="8585206"/>
                            <a:ext cx="0" cy="355600"/>
                          </a:xfrm>
                          <a:custGeom>
                            <a:avLst/>
                            <a:gdLst/>
                            <a:ahLst/>
                            <a:cxnLst/>
                            <a:rect l="0" t="0" r="0" b="0"/>
                            <a:pathLst>
                              <a:path h="355600">
                                <a:moveTo>
                                  <a:pt x="0" y="0"/>
                                </a:moveTo>
                                <a:lnTo>
                                  <a:pt x="0" y="3556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816" name="Shape 11816"/>
                        <wps:cNvSpPr/>
                        <wps:spPr>
                          <a:xfrm>
                            <a:off x="0" y="8928112"/>
                            <a:ext cx="0" cy="368300"/>
                          </a:xfrm>
                          <a:custGeom>
                            <a:avLst/>
                            <a:gdLst/>
                            <a:ahLst/>
                            <a:cxnLst/>
                            <a:rect l="0" t="0" r="0" b="0"/>
                            <a:pathLst>
                              <a:path h="368300">
                                <a:moveTo>
                                  <a:pt x="0" y="0"/>
                                </a:moveTo>
                                <a:lnTo>
                                  <a:pt x="0" y="3683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7DA612D" id="Group 75094" o:spid="_x0000_s1026" style="position:absolute;margin-left:67.5pt;margin-top:14pt;width:1pt;height:732pt;z-index:251658247;mso-position-horizontal-relative:page;mso-position-vertical-relative:page" coordsize="127,929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">
                <v:shape id="Shape 11744" o:spid="_x0000_s1027" style="position:absolute;width:0;height:2159;visibility:visible;mso-wrap-style:square;v-text-anchor:top" coordsize="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" path="m,l,215900e" filled="f" strokeweight="1pt">
                  <v:stroke miterlimit="83231f" joinstyle="miter"/>
                  <v:path arrowok="t" textboxrect="0,0,0,215900"/>
                </v:shape>
                <v:shape id="Shape 11746" o:spid="_x0000_s1028" style="position:absolute;top:2031;width:0;height:3683;visibility:visible;mso-wrap-style:square;v-text-anchor:top" coordsize="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" path="m,l,368300e" filled="f" strokeweight="1pt">
                  <v:stroke miterlimit="83231f" joinstyle="miter"/>
                  <v:path arrowok="t" textboxrect="0,0,0,368300"/>
                </v:shape>
                <v:shape id="Shape 11748" o:spid="_x0000_s1029" style="position:absolute;top:5588;width:0;height:2159;visibility:visible;mso-wrap-style:square;v-text-anchor:top" coordsize="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" path="m,l,215900e" filled="f" strokeweight="1pt">
                  <v:stroke miterlimit="83231f" joinstyle="miter"/>
                  <v:path arrowok="t" textboxrect="0,0,0,215900"/>
                </v:shape>
                <v:shape id="Shape 11750" o:spid="_x0000_s1030" style="position:absolute;top:7620;width:0;height:3556;visibility:visible;mso-wrap-style:square;v-text-anchor:top" coordsize="0,35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" path="m,l,355600e" filled="f" strokeweight="1pt">
                  <v:stroke miterlimit="83231f" joinstyle="miter"/>
                  <v:path arrowok="t" textboxrect="0,0,0,355600"/>
                </v:shape>
                <v:shape id="Shape 11752" o:spid="_x0000_s1031" style="position:absolute;top:11176;width:0;height:2032;visibility:visible;mso-wrap-style:square;v-text-anchor:top" coordsize="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" path="m,l,203200e" filled="f" strokeweight="1pt">
                  <v:stroke miterlimit="83231f" joinstyle="miter"/>
                  <v:path arrowok="t" textboxrect="0,0,0,203200"/>
                </v:shape>
                <v:shape id="Shape 11754" o:spid="_x0000_s1032" style="position:absolute;top:13207;width:0;height:2032;visibility:visible;mso-wrap-style:square;v-text-anchor:top" coordsize="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" path="m,l,203200e" filled="f" strokeweight="1pt">
                  <v:stroke miterlimit="83231f" joinstyle="miter"/>
                  <v:path arrowok="t" textboxrect="0,0,0,203200"/>
                </v:shape>
                <v:shape id="Shape 11756" o:spid="_x0000_s1033" style="position:absolute;top:15113;width:0;height:2159;visibility:visible;mso-wrap-style:square;v-text-anchor:top" coordsize="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" path="m,l,215900e" filled="f" strokeweight="1pt">
                  <v:stroke miterlimit="83231f" joinstyle="miter"/>
                  <v:path arrowok="t" textboxrect="0,0,0,215900"/>
                </v:shape>
                <v:shape id="Shape 11758" o:spid="_x0000_s1034" style="position:absolute;top:17145;width:0;height:3683;visibility:visible;mso-wrap-style:square;v-text-anchor:top" coordsize="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" path="m,l,368300e" filled="f" strokeweight="1pt">
                  <v:stroke miterlimit="83231f" joinstyle="miter"/>
                  <v:path arrowok="t" textboxrect="0,0,0,368300"/>
                </v:shape>
                <v:shape id="Shape 11760" o:spid="_x0000_s1035" style="position:absolute;top:20701;width:0;height:2159;visibility:visible;mso-wrap-style:square;v-text-anchor:top" coordsize="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" path="m,l,215900e" filled="f" strokeweight="1pt">
                  <v:stroke miterlimit="83231f" joinstyle="miter"/>
                  <v:path arrowok="t" textboxrect="0,0,0,215900"/>
                </v:shape>
                <v:shape id="Shape 11762" o:spid="_x0000_s1036" style="position:absolute;top:22732;width:0;height:2159;visibility:visible;mso-wrap-style:square;v-text-anchor:top" coordsize="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" path="m,l,215900e" filled="f" strokeweight="1pt">
                  <v:stroke miterlimit="83231f" joinstyle="miter"/>
                  <v:path arrowok="t" textboxrect="0,0,0,215900"/>
                </v:shape>
                <v:shape id="Shape 11764" o:spid="_x0000_s1037" style="position:absolute;top:24765;width:0;height:3683;visibility:visible;mso-wrap-style:square;v-text-anchor:top" coordsize="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" path="m,l,368300e" filled="f" strokeweight="1pt">
                  <v:stroke miterlimit="83231f" joinstyle="miter"/>
                  <v:path arrowok="t" textboxrect="0,0,0,368300"/>
                </v:shape>
                <v:shape id="Shape 11766" o:spid="_x0000_s1038" style="position:absolute;top:28321;width:0;height:2032;visibility:visible;mso-wrap-style:square;v-text-anchor:top" coordsize="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" path="m,l,203200e" filled="f" strokeweight="1pt">
                  <v:stroke miterlimit="83231f" joinstyle="miter"/>
                  <v:path arrowok="t" textboxrect="0,0,0,203200"/>
                </v:shape>
                <v:shape id="Shape 11768" o:spid="_x0000_s1039" style="position:absolute;top:30353;width:0;height:2032;visibility:visible;mso-wrap-style:square;v-text-anchor:top" coordsize="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" path="m,l,203200e" filled="f" strokeweight="1pt">
                  <v:stroke miterlimit="83231f" joinstyle="miter"/>
                  <v:path arrowok="t" textboxrect="0,0,0,203200"/>
                </v:shape>
                <v:shape id="Shape 11770" o:spid="_x0000_s1040" style="position:absolute;top:32257;width:0;height:3683;visibility:visible;mso-wrap-style:square;v-text-anchor:top" coordsize="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" path="m,l,368300e" filled="f" strokeweight="1pt">
                  <v:stroke miterlimit="83231f" joinstyle="miter"/>
                  <v:path arrowok="t" textboxrect="0,0,0,368300"/>
                </v:shape>
                <v:shape id="Shape 11772" o:spid="_x0000_s1041" style="position:absolute;top:35814;width:0;height:2159;visibility:visible;mso-wrap-style:square;v-text-anchor:top" coordsize="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" path="m,l,215900e" filled="f" strokeweight="1pt">
                  <v:stroke miterlimit="83231f" joinstyle="miter"/>
                  <v:path arrowok="t" textboxrect="0,0,0,215900"/>
                </v:shape>
                <v:shape id="Shape 11774" o:spid="_x0000_s1042" style="position:absolute;top:37846;width:0;height:2159;visibility:visible;mso-wrap-style:square;v-text-anchor:top" coordsize="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" path="m,l,215900e" filled="f" strokeweight="1pt">
                  <v:stroke miterlimit="83231f" joinstyle="miter"/>
                  <v:path arrowok="t" textboxrect="0,0,0,215900"/>
                </v:shape>
                <v:shape id="Shape 11776" o:spid="_x0000_s1043" style="position:absolute;top:39877;width:0;height:3683;visibility:visible;mso-wrap-style:square;v-text-anchor:top" coordsize="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" path="m,l,368300e" filled="f" strokeweight="1pt">
                  <v:stroke miterlimit="83231f" joinstyle="miter"/>
                  <v:path arrowok="t" textboxrect="0,0,0,368300"/>
                </v:shape>
                <v:shape id="Shape 11778" o:spid="_x0000_s1044" style="position:absolute;top:43433;width:0;height:3683;visibility:visible;mso-wrap-style:square;v-text-anchor:top" coordsize="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" path="m,l,368300e" filled="f" strokeweight="1pt">
                  <v:stroke miterlimit="83231f" joinstyle="miter"/>
                  <v:path arrowok="t" textboxrect="0,0,0,368300"/>
                </v:shape>
                <v:shape id="Shape 11780" o:spid="_x0000_s1045" style="position:absolute;top:46990;width:0;height:2032;visibility:visible;mso-wrap-style:square;v-text-anchor:top" coordsize="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" path="m,l,203200e" filled="f" strokeweight="1pt">
                  <v:stroke miterlimit="83231f" joinstyle="miter"/>
                  <v:path arrowok="t" textboxrect="0,0,0,203200"/>
                </v:shape>
                <v:shape id="Shape 11782" o:spid="_x0000_s1046" style="position:absolute;top:49022;width:0;height:3556;visibility:visible;mso-wrap-style:square;v-text-anchor:top" coordsize="0,35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" path="m,l,355600e" filled="f" strokeweight="1pt">
                  <v:stroke miterlimit="83231f" joinstyle="miter"/>
                  <v:path arrowok="t" textboxrect="0,0,0,355600"/>
                </v:shape>
                <v:shape id="Shape 11784" o:spid="_x0000_s1047" style="position:absolute;top:52578;width:0;height:2032;visibility:visible;mso-wrap-style:square;v-text-anchor:top" coordsize="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" path="m,l,203200e" filled="f" strokeweight="1pt">
                  <v:stroke miterlimit="83231f" joinstyle="miter"/>
                  <v:path arrowok="t" textboxrect="0,0,0,203200"/>
                </v:shape>
                <v:shape id="Shape 11786" o:spid="_x0000_s1048" style="position:absolute;top:54482;width:0;height:2159;visibility:visible;mso-wrap-style:square;v-text-anchor:top" coordsize="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" path="m,l,215900e" filled="f" strokeweight="1pt">
                  <v:stroke miterlimit="83231f" joinstyle="miter"/>
                  <v:path arrowok="t" textboxrect="0,0,0,215900"/>
                </v:shape>
                <v:shape id="Shape 11788" o:spid="_x0000_s1049" style="position:absolute;top:56515;width:0;height:2159;visibility:visible;mso-wrap-style:square;v-text-anchor:top" coordsize="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" path="m,l,215900e" filled="f" strokeweight="1pt">
                  <v:stroke miterlimit="83231f" joinstyle="miter"/>
                  <v:path arrowok="t" textboxrect="0,0,0,215900"/>
                </v:shape>
                <v:shape id="Shape 11790" o:spid="_x0000_s1050" style="position:absolute;top:58547;width:0;height:2159;visibility:visible;mso-wrap-style:square;v-text-anchor:top" coordsize="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" path="m,l,215900e" filled="f" strokeweight="1pt">
                  <v:stroke miterlimit="83231f" joinstyle="miter"/>
                  <v:path arrowok="t" textboxrect="0,0,0,215900"/>
                </v:shape>
                <v:shape id="Shape 11792" o:spid="_x0000_s1051" style="position:absolute;top:60578;width:0;height:2159;visibility:visible;mso-wrap-style:square;v-text-anchor:top" coordsize="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" path="m,l,215900e" filled="f" strokeweight="1pt">
                  <v:stroke miterlimit="83231f" joinstyle="miter"/>
                  <v:path arrowok="t" textboxrect="0,0,0,215900"/>
                </v:shape>
                <v:shape id="Shape 11794" o:spid="_x0000_s1052" style="position:absolute;top:62610;width:0;height:2159;visibility:visible;mso-wrap-style:square;v-text-anchor:top" coordsize="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" path="m,l,215900e" filled="f" strokeweight="1pt">
                  <v:stroke miterlimit="83231f" joinstyle="miter"/>
                  <v:path arrowok="t" textboxrect="0,0,0,215900"/>
                </v:shape>
                <v:shape id="Shape 11796" o:spid="_x0000_s1053" style="position:absolute;top:64643;width:0;height:2032;visibility:visible;mso-wrap-style:square;v-text-anchor:top" coordsize="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" path="m,l,203200e" filled="f" strokeweight="1pt">
                  <v:stroke miterlimit="83231f" joinstyle="miter"/>
                  <v:path arrowok="t" textboxrect="0,0,0,203200"/>
                </v:shape>
                <v:shape id="Shape 11798" o:spid="_x0000_s1054" style="position:absolute;top:66675;width:0;height:3556;visibility:visible;mso-wrap-style:square;v-text-anchor:top" coordsize="0,35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" path="m,l,355600e" filled="f" strokeweight="1pt">
                  <v:stroke miterlimit="83231f" joinstyle="miter"/>
                  <v:path arrowok="t" textboxrect="0,0,0,355600"/>
                </v:shape>
                <v:shape id="Shape 11800" o:spid="_x0000_s1055" style="position:absolute;top:70231;width:0;height:3556;visibility:visible;mso-wrap-style:square;v-text-anchor:top" coordsize="0,35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" path="m,l,355600e" filled="f" strokeweight="1pt">
                  <v:stroke miterlimit="83231f" joinstyle="miter"/>
                  <v:path arrowok="t" textboxrect="0,0,0,355600"/>
                </v:shape>
                <v:shape id="Shape 11802" o:spid="_x0000_s1056" style="position:absolute;top:73659;width:0;height:2159;visibility:visible;mso-wrap-style:square;v-text-anchor:top" coordsize="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" path="m,l,215900e" filled="f" strokeweight="1pt">
                  <v:stroke miterlimit="83231f" joinstyle="miter"/>
                  <v:path arrowok="t" textboxrect="0,0,0,215900"/>
                </v:shape>
                <v:shape id="Shape 11804" o:spid="_x0000_s1057" style="position:absolute;top:75692;width:0;height:2159;visibility:visible;mso-wrap-style:square;v-text-anchor:top" coordsize="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" path="m,l,215900e" filled="f" strokeweight="1pt">
                  <v:stroke miterlimit="83231f" joinstyle="miter"/>
                  <v:path arrowok="t" textboxrect="0,0,0,215900"/>
                </v:shape>
                <v:shape id="Shape 11806" o:spid="_x0000_s1058" style="position:absolute;top:77724;width:0;height:2159;visibility:visible;mso-wrap-style:square;v-text-anchor:top" coordsize="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" path="m,l,215900e" filled="f" strokeweight="1pt">
                  <v:stroke miterlimit="83231f" joinstyle="miter"/>
                  <v:path arrowok="t" textboxrect="0,0,0,215900"/>
                </v:shape>
                <v:shape id="Shape 11808" o:spid="_x0000_s1059" style="position:absolute;top:79755;width:0;height:2159;visibility:visible;mso-wrap-style:square;v-text-anchor:top" coordsize="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" path="m,l,215900e" filled="f" strokeweight="1pt">
                  <v:stroke miterlimit="83231f" joinstyle="miter"/>
                  <v:path arrowok="t" textboxrect="0,0,0,215900"/>
                </v:shape>
                <v:shape id="Shape 11810" o:spid="_x0000_s1060" style="position:absolute;top:81787;width:0;height:2032;visibility:visible;mso-wrap-style:square;v-text-anchor:top" coordsize="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" path="m,l,203200e" filled="f" strokeweight="1pt">
                  <v:stroke miterlimit="83231f" joinstyle="miter"/>
                  <v:path arrowok="t" textboxrect="0,0,0,203200"/>
                </v:shape>
                <v:shape id="Shape 11812" o:spid="_x0000_s1061" style="position:absolute;top:83820;width:0;height:2032;visibility:visible;mso-wrap-style:square;v-text-anchor:top" coordsize="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" path="m,l,203200e" filled="f" strokeweight="1pt">
                  <v:stroke miterlimit="83231f" joinstyle="miter"/>
                  <v:path arrowok="t" textboxrect="0,0,0,203200"/>
                </v:shape>
                <v:shape id="Shape 11814" o:spid="_x0000_s1062" style="position:absolute;top:85852;width:0;height:3556;visibility:visible;mso-wrap-style:square;v-text-anchor:top" coordsize="0,35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" path="m,l,355600e" filled="f" strokeweight="1pt">
                  <v:stroke miterlimit="83231f" joinstyle="miter"/>
                  <v:path arrowok="t" textboxrect="0,0,0,355600"/>
                </v:shape>
                <v:shape id="Shape 11816" o:spid="_x0000_s1063" style="position:absolute;top:89281;width:0;height:3683;visibility:visible;mso-wrap-style:square;v-text-anchor:top" coordsize="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" path="m,l,368300e" filled="f" strokeweight="1pt">
                  <v:stroke miterlimit="83231f" joinstyle="miter"/>
                  <v:path arrowok="t" textboxrect="0,0,0,368300"/>
                </v:shape>
                <w10:wrap type="square" anchorx="page" anchory="page"/>
              </v:group>
            </w:pict>
          </mc:Fallback>
        </mc:AlternateContent>
      </w:r>
      <w:r w:rsidRPr="001D39F7">
        <w:rPr>
          <w:rFonts w:eastAsia="Arial"/>
          <w:szCs w:val="22"/>
        </w:rPr>
        <w:t xml:space="preserve"> </w:t>
      </w:r>
    </w:p>
    <w:p w14:paraId="78691280" w14:textId="77777777" w:rsidR="00734A72" w:rsidRPr="00DD058C" w:rsidRDefault="00262557">
      <w:pPr>
        <w:spacing w:after="246" w:line="271" w:lineRule="auto"/>
        <w:ind w:left="-5" w:hanging="10"/>
        <w:rPr>
          <w:rFonts w:ascii="Arial" w:hAnsi="Arial" w:cs="Arial"/>
          <w:sz w:val="24"/>
        </w:rPr>
      </w:pPr>
      <w:r w:rsidRPr="00DD058C">
        <w:rPr>
          <w:rFonts w:ascii="Arial" w:eastAsia="Arial" w:hAnsi="Arial" w:cs="Arial"/>
          <w:sz w:val="24"/>
        </w:rPr>
        <w:t xml:space="preserve">7.1.5 Please outline your funding strategy if you have one, as well as any other relevant information. </w:t>
      </w:r>
    </w:p>
    <w:p w14:paraId="71F7B6FA" w14:textId="49CDBEF5" w:rsidR="00734A72" w:rsidRPr="001D39F7" w:rsidRDefault="00262557" w:rsidP="00DD058C">
      <w:pPr>
        <w:spacing w:after="246" w:line="271" w:lineRule="auto"/>
        <w:ind w:left="-5" w:hanging="10"/>
        <w:jc w:val="both"/>
        <w:rPr>
          <w:szCs w:val="22"/>
        </w:rPr>
      </w:pPr>
      <w:r w:rsidRPr="001D39F7">
        <w:rPr>
          <w:rFonts w:eastAsia="Arial"/>
          <w:szCs w:val="22"/>
        </w:rPr>
        <w:t xml:space="preserve">Thornhill Community Hall’s redevelopment will be funded through a combination of capital, wellbeing, education, environmental, and community-based sources. The primary investment will come from Falkirk Council’s Enablement Fund, </w:t>
      </w:r>
      <w:r w:rsidR="009C5DFB">
        <w:rPr>
          <w:rFonts w:eastAsia="Arial"/>
          <w:szCs w:val="22"/>
        </w:rPr>
        <w:t xml:space="preserve">this will </w:t>
      </w:r>
      <w:r w:rsidR="00E75630">
        <w:rPr>
          <w:rFonts w:eastAsia="Arial"/>
          <w:szCs w:val="22"/>
        </w:rPr>
        <w:t>contribute to</w:t>
      </w:r>
      <w:r w:rsidRPr="001D39F7">
        <w:rPr>
          <w:rFonts w:eastAsia="Arial"/>
          <w:szCs w:val="22"/>
        </w:rPr>
        <w:t xml:space="preserve"> essential buildin</w:t>
      </w:r>
      <w:r w:rsidR="00E75630">
        <w:rPr>
          <w:rFonts w:eastAsia="Arial"/>
          <w:szCs w:val="22"/>
        </w:rPr>
        <w:t>g</w:t>
      </w:r>
      <w:r w:rsidRPr="001D39F7">
        <w:rPr>
          <w:rFonts w:eastAsia="Arial"/>
          <w:szCs w:val="22"/>
        </w:rPr>
        <w:t xml:space="preserve"> works</w:t>
      </w:r>
      <w:r w:rsidR="00E75630">
        <w:rPr>
          <w:rFonts w:eastAsia="Arial"/>
          <w:szCs w:val="22"/>
        </w:rPr>
        <w:t xml:space="preserve"> while </w:t>
      </w:r>
      <w:r w:rsidR="004B6586">
        <w:rPr>
          <w:rFonts w:eastAsia="Arial"/>
          <w:szCs w:val="22"/>
        </w:rPr>
        <w:t xml:space="preserve">supplementary </w:t>
      </w:r>
      <w:r w:rsidR="00A17789">
        <w:rPr>
          <w:rFonts w:eastAsia="Arial"/>
          <w:szCs w:val="22"/>
        </w:rPr>
        <w:t>investment</w:t>
      </w:r>
      <w:r w:rsidR="00F079B8">
        <w:rPr>
          <w:rFonts w:eastAsia="Arial"/>
          <w:szCs w:val="22"/>
        </w:rPr>
        <w:t xml:space="preserve"> and environmental grant</w:t>
      </w:r>
      <w:r w:rsidR="00A17789">
        <w:rPr>
          <w:rFonts w:eastAsia="Arial"/>
          <w:szCs w:val="22"/>
        </w:rPr>
        <w:t xml:space="preserve"> </w:t>
      </w:r>
      <w:r w:rsidR="0046126A">
        <w:rPr>
          <w:rFonts w:eastAsia="Arial"/>
          <w:szCs w:val="22"/>
        </w:rPr>
        <w:t xml:space="preserve">to provide </w:t>
      </w:r>
      <w:r w:rsidR="00A17789">
        <w:rPr>
          <w:rFonts w:eastAsia="Arial"/>
          <w:szCs w:val="22"/>
        </w:rPr>
        <w:t>support with a</w:t>
      </w:r>
      <w:r w:rsidRPr="001D39F7">
        <w:rPr>
          <w:rFonts w:eastAsia="Arial"/>
          <w:szCs w:val="22"/>
        </w:rPr>
        <w:t>ccessibility, energy efficiency, compliance, and internal reconfiguration, including</w:t>
      </w:r>
      <w:r w:rsidR="00A17789">
        <w:rPr>
          <w:rFonts w:eastAsia="Arial"/>
          <w:szCs w:val="22"/>
        </w:rPr>
        <w:t xml:space="preserve"> the</w:t>
      </w:r>
      <w:r w:rsidRPr="001D39F7">
        <w:rPr>
          <w:rFonts w:eastAsia="Arial"/>
          <w:szCs w:val="22"/>
        </w:rPr>
        <w:t xml:space="preserve"> pavilion</w:t>
      </w:r>
      <w:r w:rsidR="00A17789">
        <w:rPr>
          <w:rFonts w:eastAsia="Arial"/>
          <w:szCs w:val="22"/>
        </w:rPr>
        <w:t xml:space="preserve"> areas</w:t>
      </w:r>
      <w:r w:rsidRPr="001D39F7">
        <w:rPr>
          <w:rFonts w:eastAsia="Arial"/>
          <w:szCs w:val="22"/>
        </w:rPr>
        <w:t>, kitchen, and toilets.</w:t>
      </w:r>
      <w:r w:rsidR="0046126A">
        <w:rPr>
          <w:rFonts w:eastAsia="Arial"/>
          <w:szCs w:val="22"/>
        </w:rPr>
        <w:t xml:space="preserve"> Funders including </w:t>
      </w:r>
      <w:r w:rsidRPr="001D39F7">
        <w:rPr>
          <w:rFonts w:eastAsia="Arial"/>
          <w:szCs w:val="22"/>
        </w:rPr>
        <w:t xml:space="preserve">CARES,  Energy Scotland, </w:t>
      </w:r>
      <w:r w:rsidR="00945911">
        <w:rPr>
          <w:rFonts w:eastAsia="Arial"/>
          <w:szCs w:val="22"/>
        </w:rPr>
        <w:t xml:space="preserve">National Lottery, </w:t>
      </w:r>
      <w:r w:rsidRPr="001D39F7">
        <w:rPr>
          <w:rFonts w:eastAsia="Arial"/>
          <w:szCs w:val="22"/>
        </w:rPr>
        <w:t>and FCC Communities Fund,</w:t>
      </w:r>
      <w:r w:rsidR="004F49EA">
        <w:rPr>
          <w:rFonts w:eastAsia="Arial"/>
          <w:szCs w:val="22"/>
        </w:rPr>
        <w:t xml:space="preserve"> to name a few </w:t>
      </w:r>
      <w:r w:rsidR="00945911">
        <w:rPr>
          <w:rFonts w:eastAsia="Arial"/>
          <w:szCs w:val="22"/>
        </w:rPr>
        <w:t xml:space="preserve">are </w:t>
      </w:r>
      <w:r w:rsidR="004F49EA">
        <w:rPr>
          <w:rFonts w:eastAsia="Arial"/>
          <w:szCs w:val="22"/>
        </w:rPr>
        <w:t xml:space="preserve">included in our </w:t>
      </w:r>
      <w:r w:rsidR="00945911">
        <w:rPr>
          <w:rFonts w:eastAsia="Arial"/>
          <w:szCs w:val="22"/>
        </w:rPr>
        <w:t>strategy</w:t>
      </w:r>
      <w:r w:rsidR="004F49EA">
        <w:rPr>
          <w:rFonts w:eastAsia="Arial"/>
          <w:szCs w:val="22"/>
        </w:rPr>
        <w:t xml:space="preserve"> with focus on </w:t>
      </w:r>
      <w:r w:rsidRPr="001D39F7">
        <w:rPr>
          <w:rFonts w:eastAsia="Arial"/>
          <w:szCs w:val="22"/>
        </w:rPr>
        <w:t xml:space="preserve">renewable energy, insulation, and sustainable infrastructure. </w:t>
      </w:r>
    </w:p>
    <w:p w14:paraId="1EA9F2CB" w14:textId="782E62E6" w:rsidR="00734A72" w:rsidRPr="001D39F7" w:rsidRDefault="00262557" w:rsidP="00DD058C">
      <w:pPr>
        <w:spacing w:after="259"/>
        <w:jc w:val="both"/>
        <w:rPr>
          <w:szCs w:val="22"/>
        </w:rPr>
      </w:pPr>
      <w:r w:rsidRPr="001D39F7">
        <w:rPr>
          <w:rFonts w:eastAsia="Arial"/>
          <w:szCs w:val="22"/>
        </w:rPr>
        <w:t xml:space="preserve">Health, wellbeing, and social impact funding will target therapy, sensory, and wellbeing spaces via NHS/IJB priorities, mental health and inclusion trusts, and youth-focused funders, strengthened by anchor partners delivering established services. Education, skills, and employability initiatives in </w:t>
      </w:r>
      <w:r w:rsidR="00017BDA">
        <w:rPr>
          <w:rFonts w:eastAsia="Arial"/>
          <w:szCs w:val="22"/>
        </w:rPr>
        <w:t>the Multi Purpose (</w:t>
      </w:r>
      <w:r w:rsidRPr="001D39F7">
        <w:rPr>
          <w:rFonts w:eastAsia="Arial"/>
          <w:szCs w:val="22"/>
        </w:rPr>
        <w:t>Pavilion 2</w:t>
      </w:r>
      <w:r w:rsidR="00017BDA">
        <w:rPr>
          <w:rFonts w:eastAsia="Arial"/>
          <w:szCs w:val="22"/>
        </w:rPr>
        <w:t>)</w:t>
      </w:r>
      <w:r w:rsidRPr="001D39F7">
        <w:rPr>
          <w:rFonts w:eastAsia="Arial"/>
          <w:szCs w:val="22"/>
        </w:rPr>
        <w:t xml:space="preserve"> and the industrial kitchen will be supported by SCVO, National Lottery, Community Empowerment Fund, and </w:t>
      </w:r>
      <w:r w:rsidR="00017BDA">
        <w:rPr>
          <w:rFonts w:eastAsia="Arial"/>
          <w:szCs w:val="22"/>
        </w:rPr>
        <w:t xml:space="preserve">through </w:t>
      </w:r>
      <w:r w:rsidRPr="001D39F7">
        <w:rPr>
          <w:rFonts w:eastAsia="Arial"/>
          <w:szCs w:val="22"/>
        </w:rPr>
        <w:t>Skills Development Scotland project</w:t>
      </w:r>
      <w:r w:rsidR="00017BDA">
        <w:rPr>
          <w:rFonts w:eastAsia="Arial"/>
          <w:szCs w:val="22"/>
        </w:rPr>
        <w:t xml:space="preserve"> funding</w:t>
      </w:r>
      <w:r w:rsidRPr="001D39F7">
        <w:rPr>
          <w:rFonts w:eastAsia="Arial"/>
          <w:szCs w:val="22"/>
        </w:rPr>
        <w:t xml:space="preserve">, providing pathways from volunteering to training and employment. </w:t>
      </w:r>
    </w:p>
    <w:p w14:paraId="7D35960D" w14:textId="18406CA7" w:rsidR="00734A72" w:rsidRPr="001D39F7" w:rsidRDefault="00262557" w:rsidP="00DD058C">
      <w:pPr>
        <w:spacing w:after="0"/>
        <w:jc w:val="both"/>
        <w:rPr>
          <w:szCs w:val="22"/>
        </w:rPr>
      </w:pPr>
      <w:r w:rsidRPr="001D39F7">
        <w:rPr>
          <w:rFonts w:eastAsia="Arial"/>
          <w:szCs w:val="22"/>
        </w:rPr>
        <w:t>Internal fit-out, furnishings, and accessibility improvements will be funded through trusts, participatory budgeting, and corporate sponsorship</w:t>
      </w:r>
      <w:r w:rsidR="00F35754">
        <w:rPr>
          <w:rFonts w:eastAsia="Arial"/>
          <w:szCs w:val="22"/>
        </w:rPr>
        <w:t xml:space="preserve"> and </w:t>
      </w:r>
      <w:r w:rsidR="009B03C2">
        <w:rPr>
          <w:rFonts w:eastAsia="Arial"/>
          <w:szCs w:val="22"/>
        </w:rPr>
        <w:t>support through community benefit funds</w:t>
      </w:r>
      <w:r w:rsidRPr="001D39F7">
        <w:rPr>
          <w:rFonts w:eastAsia="Arial"/>
          <w:szCs w:val="22"/>
        </w:rPr>
        <w:t xml:space="preserve">. Community fundraising, business sponsorship, and volunteer contributions will supplement formal grants. </w:t>
      </w:r>
    </w:p>
    <w:p w14:paraId="5D90A286" w14:textId="259C3708" w:rsidR="00734A72" w:rsidRDefault="00262557" w:rsidP="00DD058C">
      <w:pPr>
        <w:pBdr>
          <w:left w:val="single" w:sz="8" w:space="0" w:color="000000"/>
          <w:bottom w:val="single" w:sz="8" w:space="0" w:color="000000"/>
          <w:right w:val="single" w:sz="8" w:space="0" w:color="000000"/>
        </w:pBdr>
        <w:spacing w:after="259"/>
        <w:jc w:val="both"/>
      </w:pPr>
      <w:r w:rsidRPr="001D39F7">
        <w:rPr>
          <w:rFonts w:eastAsia="Arial"/>
          <w:szCs w:val="22"/>
        </w:rPr>
        <w:t xml:space="preserve"> A phased delivery approach prioritises building fabric, internal works, and equipment, with contingency planning and multiple backup funders for each major cost. Evidence from surveys, anchor partnerships, and SCIO governance ensures strong justification for funders. This diversified strategy ensures financial resilience, sustainability, measurable social and environmental impact, and alignment with local (Falkirk Plan, Council Plan, HSCP) and national policies (Community Empowerment, Community Wealth Building). </w:t>
      </w:r>
      <w:r>
        <w:rPr>
          <w:rFonts w:ascii="Arial" w:eastAsia="Arial" w:hAnsi="Arial" w:cs="Arial"/>
          <w:sz w:val="24"/>
        </w:rPr>
        <w:t xml:space="preserve"> </w:t>
      </w:r>
    </w:p>
    <w:p w14:paraId="10B7DA21" w14:textId="77777777" w:rsidR="00734A72" w:rsidRDefault="00262557">
      <w:pPr>
        <w:spacing w:after="223"/>
      </w:pPr>
      <w:r>
        <w:rPr>
          <w:rFonts w:ascii="Arial" w:eastAsia="Arial" w:hAnsi="Arial" w:cs="Arial"/>
          <w:b/>
          <w:sz w:val="28"/>
        </w:rPr>
        <w:lastRenderedPageBreak/>
        <w:t xml:space="preserve"> </w:t>
      </w:r>
    </w:p>
    <w:p w14:paraId="7837E998" w14:textId="77777777" w:rsidR="00734A72" w:rsidRDefault="00262557">
      <w:pPr>
        <w:spacing w:after="0" w:line="425" w:lineRule="auto"/>
        <w:ind w:right="7447"/>
      </w:pPr>
      <w:r>
        <w:rPr>
          <w:rFonts w:ascii="Arial" w:eastAsia="Arial" w:hAnsi="Arial" w:cs="Arial"/>
          <w:b/>
          <w:sz w:val="28"/>
        </w:rPr>
        <w:t xml:space="preserve">  </w:t>
      </w:r>
    </w:p>
    <w:p w14:paraId="1409629C" w14:textId="77777777" w:rsidR="00734A72" w:rsidRDefault="00262557">
      <w:pPr>
        <w:pStyle w:val="Heading1"/>
        <w:spacing w:after="175"/>
        <w:ind w:left="-5"/>
      </w:pPr>
      <w:r>
        <w:t xml:space="preserve">Section 8. Enablement Fund  </w:t>
      </w:r>
    </w:p>
    <w:p w14:paraId="4718ADD9" w14:textId="77777777" w:rsidR="00734A72" w:rsidRDefault="00262557">
      <w:pPr>
        <w:spacing w:after="198" w:line="278" w:lineRule="auto"/>
        <w:jc w:val="both"/>
      </w:pPr>
      <w:r>
        <w:rPr>
          <w:rFonts w:ascii="Arial" w:eastAsia="Arial" w:hAnsi="Arial" w:cs="Arial"/>
          <w:sz w:val="24"/>
        </w:rPr>
        <w:t xml:space="preserve">Falkirk Council will hand the building over wind and watertight and compliant. However, this is quite light-touch and would involve (for example) patching of a leaky roof. For more significant building works, groups can apply to the Enablement Fund, to pay for capital improvements such as energy efficiency improvements or larger capital renewals which support the viability of the project going forward. </w:t>
      </w:r>
      <w:r>
        <w:rPr>
          <w:rFonts w:ascii="Arial" w:eastAsia="Arial" w:hAnsi="Arial" w:cs="Arial"/>
          <w:b/>
          <w:sz w:val="24"/>
        </w:rPr>
        <w:t>Only capital items are eligible</w:t>
      </w:r>
      <w:r>
        <w:rPr>
          <w:rFonts w:ascii="Arial" w:eastAsia="Arial" w:hAnsi="Arial" w:cs="Arial"/>
          <w:sz w:val="24"/>
        </w:rPr>
        <w:t xml:space="preserve">. Running repairs are revenue costs and are not eligible. You are strongly advised to email </w:t>
      </w:r>
      <w:r>
        <w:rPr>
          <w:rFonts w:ascii="Arial" w:eastAsia="Arial" w:hAnsi="Arial" w:cs="Arial"/>
          <w:color w:val="0000FF"/>
          <w:sz w:val="20"/>
          <w:u w:val="single" w:color="0000FF"/>
        </w:rPr>
        <w:t>strategicpropertyreview@falkirk.gov.uk</w:t>
      </w:r>
      <w:r>
        <w:rPr>
          <w:rFonts w:ascii="Arial" w:eastAsia="Arial" w:hAnsi="Arial" w:cs="Arial"/>
          <w:sz w:val="24"/>
        </w:rPr>
        <w:t xml:space="preserve"> to confirm eligibility criteria before you submit this application.  </w:t>
      </w:r>
    </w:p>
    <w:p w14:paraId="18D239FF" w14:textId="77777777" w:rsidR="00734A72" w:rsidRDefault="00262557">
      <w:pPr>
        <w:spacing w:after="205" w:line="271" w:lineRule="auto"/>
        <w:ind w:left="-5" w:hanging="10"/>
      </w:pPr>
      <w:r>
        <w:rPr>
          <w:rFonts w:ascii="Arial" w:eastAsia="Arial" w:hAnsi="Arial" w:cs="Arial"/>
          <w:sz w:val="24"/>
        </w:rPr>
        <w:t xml:space="preserve">Requests to the Fund must be supported by estimates / quotations from professionals which should be provided as supporting documents.  </w:t>
      </w:r>
    </w:p>
    <w:p w14:paraId="5407AF25" w14:textId="77777777" w:rsidR="00734A72" w:rsidRDefault="00262557">
      <w:pPr>
        <w:spacing w:after="233"/>
        <w:ind w:left="-5" w:hanging="10"/>
        <w:rPr>
          <w:sz w:val="21"/>
        </w:rPr>
      </w:pPr>
      <w:r>
        <w:rPr>
          <w:rFonts w:ascii="Arial" w:eastAsia="Arial" w:hAnsi="Arial" w:cs="Arial"/>
          <w:b/>
          <w:sz w:val="24"/>
        </w:rPr>
        <w:t>Please provide details of your request to the Enablement Fund, if applicable.</w:t>
      </w:r>
      <w:r>
        <w:rPr>
          <w:sz w:val="21"/>
        </w:rPr>
        <w:t xml:space="preserve"> </w:t>
      </w:r>
    </w:p>
    <w:p w14:paraId="45D71188" w14:textId="77777777" w:rsidR="00734A72" w:rsidRDefault="00262557">
      <w:pPr>
        <w:spacing w:after="0"/>
        <w:ind w:left="105"/>
      </w:pPr>
      <w:r>
        <w:rPr>
          <w:sz w:val="24"/>
        </w:rPr>
        <w:t xml:space="preserve"> </w:t>
      </w:r>
    </w:p>
    <w:tbl>
      <w:tblPr>
        <w:tblStyle w:val="TableGrid"/>
        <w:tblW w:w="9060" w:type="dxa"/>
        <w:tblInd w:w="8" w:type="dxa"/>
        <w:tblCellMar>
          <w:top w:w="43" w:type="dxa"/>
          <w:right w:w="82" w:type="dxa"/>
        </w:tblCellMar>
        <w:tblLook w:val="04A0" w:firstRow="1" w:lastRow="0" w:firstColumn="1" w:lastColumn="0" w:noHBand="0" w:noVBand="1"/>
      </w:tblPr>
      <w:tblGrid>
        <w:gridCol w:w="5242"/>
        <w:gridCol w:w="2395"/>
        <w:gridCol w:w="1423"/>
      </w:tblGrid>
      <w:tr w:rsidR="00734A72" w14:paraId="3B42C322" w14:textId="77777777" w:rsidTr="000E7C29">
        <w:trPr>
          <w:trHeight w:val="1373"/>
        </w:trPr>
        <w:tc>
          <w:tcPr>
            <w:tcW w:w="5242" w:type="dxa"/>
            <w:tcBorders>
              <w:top w:val="single" w:sz="24" w:space="0" w:color="4F81BD"/>
              <w:left w:val="single" w:sz="8" w:space="0" w:color="4F81BD"/>
              <w:bottom w:val="single" w:sz="16" w:space="0" w:color="4F81BD"/>
              <w:right w:val="nil"/>
            </w:tcBorders>
            <w:shd w:val="clear" w:color="auto" w:fill="D3DFEE"/>
          </w:tcPr>
          <w:p w14:paraId="66C8683E" w14:textId="77777777" w:rsidR="00734A72" w:rsidRDefault="00262557">
            <w:pPr>
              <w:ind w:left="98"/>
            </w:pPr>
            <w:r>
              <w:t xml:space="preserve">Item </w:t>
            </w:r>
          </w:p>
        </w:tc>
        <w:tc>
          <w:tcPr>
            <w:tcW w:w="2395" w:type="dxa"/>
            <w:tcBorders>
              <w:top w:val="single" w:sz="24" w:space="0" w:color="4F81BD"/>
              <w:left w:val="nil"/>
              <w:bottom w:val="single" w:sz="16" w:space="0" w:color="4F81BD"/>
              <w:right w:val="nil"/>
            </w:tcBorders>
            <w:shd w:val="clear" w:color="auto" w:fill="D3DFEE"/>
          </w:tcPr>
          <w:p w14:paraId="31540A8F" w14:textId="77777777" w:rsidR="00734A72" w:rsidRDefault="00262557">
            <w:pPr>
              <w:ind w:left="349"/>
            </w:pPr>
            <w:r>
              <w:t xml:space="preserve">Estimate Provided By </w:t>
            </w:r>
          </w:p>
        </w:tc>
        <w:tc>
          <w:tcPr>
            <w:tcW w:w="1423" w:type="dxa"/>
            <w:tcBorders>
              <w:top w:val="single" w:sz="16" w:space="0" w:color="4F81BD"/>
              <w:left w:val="nil"/>
              <w:bottom w:val="single" w:sz="16" w:space="0" w:color="4F81BD"/>
              <w:right w:val="single" w:sz="8" w:space="0" w:color="4F81BD"/>
            </w:tcBorders>
            <w:shd w:val="clear" w:color="auto" w:fill="D3DFEE"/>
          </w:tcPr>
          <w:p w14:paraId="49757CD5" w14:textId="1A2685F2" w:rsidR="00734A72" w:rsidRDefault="00734A72" w:rsidP="000E7C29">
            <w:pPr>
              <w:spacing w:line="240" w:lineRule="auto"/>
            </w:pPr>
          </w:p>
        </w:tc>
      </w:tr>
      <w:tr w:rsidR="00734A72" w14:paraId="05752A4A" w14:textId="77777777" w:rsidTr="000E7C29">
        <w:trPr>
          <w:trHeight w:val="1360"/>
        </w:trPr>
        <w:tc>
          <w:tcPr>
            <w:tcW w:w="5242" w:type="dxa"/>
            <w:tcBorders>
              <w:top w:val="single" w:sz="16" w:space="0" w:color="4F81BD"/>
              <w:left w:val="single" w:sz="8" w:space="0" w:color="4F81BD"/>
              <w:bottom w:val="nil"/>
              <w:right w:val="nil"/>
            </w:tcBorders>
          </w:tcPr>
          <w:p w14:paraId="5FD3E28A" w14:textId="08EE1512" w:rsidR="00734A72" w:rsidRDefault="00262557">
            <w:pPr>
              <w:ind w:left="98" w:right="65"/>
            </w:pPr>
            <w:r>
              <w:rPr>
                <w:b/>
              </w:rPr>
              <w:t>Complete electrical rewiring &amp; switchgear replacement</w:t>
            </w:r>
            <w:r w:rsidR="00247A22">
              <w:rPr>
                <w:b/>
              </w:rPr>
              <w:t xml:space="preserve"> and LED Lighting</w:t>
            </w:r>
            <w:r>
              <w:t xml:space="preserve"> Full rewiring, new switchgear, LED lighting throughout, extraction systems, sockets, distribution boards (Addresses Category 1.1 immediate safety needs) </w:t>
            </w:r>
          </w:p>
          <w:p w14:paraId="0B44C9B8" w14:textId="24E2E840" w:rsidR="00E10439" w:rsidRDefault="00E10439">
            <w:pPr>
              <w:ind w:left="98" w:right="65"/>
            </w:pPr>
          </w:p>
        </w:tc>
        <w:tc>
          <w:tcPr>
            <w:tcW w:w="2395" w:type="dxa"/>
            <w:tcBorders>
              <w:top w:val="single" w:sz="16" w:space="0" w:color="4F81BD"/>
              <w:left w:val="nil"/>
              <w:bottom w:val="nil"/>
              <w:right w:val="nil"/>
            </w:tcBorders>
          </w:tcPr>
          <w:p w14:paraId="68FB4D91" w14:textId="7D7F291E" w:rsidR="00247A22" w:rsidRDefault="00DD18D5" w:rsidP="00247A22">
            <w:r>
              <w:t xml:space="preserve">Full Quote </w:t>
            </w:r>
          </w:p>
        </w:tc>
        <w:tc>
          <w:tcPr>
            <w:tcW w:w="1423" w:type="dxa"/>
            <w:tcBorders>
              <w:top w:val="single" w:sz="16" w:space="0" w:color="4F81BD"/>
              <w:left w:val="nil"/>
              <w:bottom w:val="nil"/>
              <w:right w:val="single" w:sz="8" w:space="0" w:color="4F81BD"/>
            </w:tcBorders>
          </w:tcPr>
          <w:p w14:paraId="022CA2FB" w14:textId="1259526C" w:rsidR="00734A72" w:rsidRDefault="00FB2B49" w:rsidP="00E170D0">
            <w:r>
              <w:t>£</w:t>
            </w:r>
            <w:r w:rsidR="00DD18D5">
              <w:t>63200 ex VAT</w:t>
            </w:r>
          </w:p>
        </w:tc>
      </w:tr>
      <w:tr w:rsidR="00734A72" w14:paraId="4A4BE7F1" w14:textId="77777777" w:rsidTr="000E7C29">
        <w:trPr>
          <w:trHeight w:val="1080"/>
        </w:trPr>
        <w:tc>
          <w:tcPr>
            <w:tcW w:w="5242" w:type="dxa"/>
            <w:tcBorders>
              <w:top w:val="nil"/>
              <w:left w:val="single" w:sz="8" w:space="0" w:color="4F81BD"/>
              <w:bottom w:val="nil"/>
              <w:right w:val="nil"/>
            </w:tcBorders>
            <w:shd w:val="clear" w:color="auto" w:fill="D3DFEE"/>
          </w:tcPr>
          <w:p w14:paraId="7AE407B6" w14:textId="04F8D196" w:rsidR="00734A72" w:rsidRDefault="00E10439">
            <w:pPr>
              <w:ind w:left="98"/>
            </w:pPr>
            <w:r>
              <w:rPr>
                <w:b/>
              </w:rPr>
              <w:t>Construct flat roof:</w:t>
            </w:r>
            <w:r>
              <w:t xml:space="preserve"> </w:t>
            </w:r>
            <w:r w:rsidR="00E675E3" w:rsidRPr="00E675E3">
              <w:t>Fatra Single Ply PVC Roofing System to the flat roof above the changing rooms only</w:t>
            </w:r>
          </w:p>
        </w:tc>
        <w:tc>
          <w:tcPr>
            <w:tcW w:w="2395" w:type="dxa"/>
            <w:tcBorders>
              <w:top w:val="nil"/>
              <w:left w:val="nil"/>
              <w:bottom w:val="nil"/>
              <w:right w:val="nil"/>
            </w:tcBorders>
            <w:shd w:val="clear" w:color="auto" w:fill="D3DFEE"/>
          </w:tcPr>
          <w:p w14:paraId="1908D61C" w14:textId="6603162C" w:rsidR="00734A72" w:rsidRDefault="00EF354C">
            <w:r>
              <w:t>Full Quote. Identified from Conditions Survey</w:t>
            </w:r>
          </w:p>
        </w:tc>
        <w:tc>
          <w:tcPr>
            <w:tcW w:w="1423" w:type="dxa"/>
            <w:tcBorders>
              <w:top w:val="nil"/>
              <w:left w:val="nil"/>
              <w:bottom w:val="nil"/>
              <w:right w:val="single" w:sz="8" w:space="0" w:color="4F81BD"/>
            </w:tcBorders>
            <w:shd w:val="clear" w:color="auto" w:fill="D3DFEE"/>
          </w:tcPr>
          <w:p w14:paraId="030AA440" w14:textId="27942B5E" w:rsidR="00734A72" w:rsidRDefault="00FB2B49">
            <w:r>
              <w:t>£</w:t>
            </w:r>
            <w:r w:rsidR="00EF354C">
              <w:t>34,200</w:t>
            </w:r>
            <w:r w:rsidR="00DD18D5">
              <w:t xml:space="preserve"> Inc VAT</w:t>
            </w:r>
          </w:p>
        </w:tc>
      </w:tr>
      <w:tr w:rsidR="00734A72" w14:paraId="6E6C6182" w14:textId="77777777" w:rsidTr="000E7C29">
        <w:trPr>
          <w:trHeight w:val="336"/>
        </w:trPr>
        <w:tc>
          <w:tcPr>
            <w:tcW w:w="5242" w:type="dxa"/>
            <w:tcBorders>
              <w:top w:val="nil"/>
              <w:left w:val="single" w:sz="8" w:space="0" w:color="4F81BD"/>
              <w:bottom w:val="single" w:sz="8" w:space="0" w:color="4F81BD"/>
              <w:right w:val="nil"/>
            </w:tcBorders>
            <w:shd w:val="clear" w:color="auto" w:fill="D3DFEE"/>
          </w:tcPr>
          <w:p w14:paraId="15676402" w14:textId="4DC18C41" w:rsidR="00734A72" w:rsidRDefault="00734A72" w:rsidP="0091151E"/>
        </w:tc>
        <w:tc>
          <w:tcPr>
            <w:tcW w:w="2395" w:type="dxa"/>
            <w:tcBorders>
              <w:top w:val="nil"/>
              <w:left w:val="nil"/>
              <w:bottom w:val="single" w:sz="8" w:space="0" w:color="4F81BD"/>
              <w:right w:val="nil"/>
            </w:tcBorders>
            <w:shd w:val="clear" w:color="auto" w:fill="D3DFEE"/>
          </w:tcPr>
          <w:p w14:paraId="3A744C1C" w14:textId="5CAF1994" w:rsidR="00734A72" w:rsidRDefault="00734A72">
            <w:pPr>
              <w:ind w:left="1550"/>
            </w:pPr>
          </w:p>
        </w:tc>
        <w:tc>
          <w:tcPr>
            <w:tcW w:w="1423" w:type="dxa"/>
            <w:tcBorders>
              <w:top w:val="nil"/>
              <w:left w:val="nil"/>
              <w:bottom w:val="single" w:sz="8" w:space="0" w:color="4F81BD"/>
              <w:right w:val="single" w:sz="8" w:space="0" w:color="4F81BD"/>
            </w:tcBorders>
            <w:shd w:val="clear" w:color="auto" w:fill="D3DFEE"/>
          </w:tcPr>
          <w:p w14:paraId="1A98AE88" w14:textId="77777777" w:rsidR="00734A72" w:rsidRDefault="00734A72"/>
        </w:tc>
      </w:tr>
      <w:tr w:rsidR="00734A72" w14:paraId="27DC70A5" w14:textId="77777777" w:rsidTr="000E7C29">
        <w:trPr>
          <w:trHeight w:val="339"/>
        </w:trPr>
        <w:tc>
          <w:tcPr>
            <w:tcW w:w="5242" w:type="dxa"/>
            <w:tcBorders>
              <w:top w:val="single" w:sz="8" w:space="0" w:color="4F81BD"/>
              <w:left w:val="nil"/>
              <w:bottom w:val="nil"/>
              <w:right w:val="nil"/>
            </w:tcBorders>
            <w:shd w:val="clear" w:color="auto" w:fill="FFFFFF"/>
          </w:tcPr>
          <w:p w14:paraId="4EE5AAB7" w14:textId="77777777" w:rsidR="00734A72" w:rsidRDefault="00262557">
            <w:pPr>
              <w:ind w:left="98"/>
            </w:pPr>
            <w:r>
              <w:rPr>
                <w:b/>
              </w:rPr>
              <w:t xml:space="preserve"> </w:t>
            </w:r>
          </w:p>
        </w:tc>
        <w:tc>
          <w:tcPr>
            <w:tcW w:w="2395" w:type="dxa"/>
            <w:tcBorders>
              <w:top w:val="single" w:sz="8" w:space="0" w:color="4F81BD"/>
              <w:left w:val="nil"/>
              <w:bottom w:val="nil"/>
              <w:right w:val="nil"/>
            </w:tcBorders>
            <w:shd w:val="clear" w:color="auto" w:fill="FFFFFF"/>
          </w:tcPr>
          <w:p w14:paraId="5BD31D4C" w14:textId="77777777" w:rsidR="00734A72" w:rsidRDefault="00262557">
            <w:pPr>
              <w:ind w:left="1200"/>
              <w:jc w:val="center"/>
            </w:pPr>
            <w:r>
              <w:rPr>
                <w:b/>
              </w:rPr>
              <w:t xml:space="preserve"> </w:t>
            </w:r>
          </w:p>
        </w:tc>
        <w:tc>
          <w:tcPr>
            <w:tcW w:w="1423" w:type="dxa"/>
            <w:tcBorders>
              <w:top w:val="single" w:sz="8" w:space="0" w:color="4F81BD"/>
              <w:left w:val="nil"/>
              <w:bottom w:val="nil"/>
              <w:right w:val="nil"/>
            </w:tcBorders>
            <w:shd w:val="clear" w:color="auto" w:fill="FFFFFF"/>
          </w:tcPr>
          <w:p w14:paraId="4D17DF40" w14:textId="77777777" w:rsidR="00734A72" w:rsidRDefault="00734A72"/>
        </w:tc>
      </w:tr>
    </w:tbl>
    <w:p w14:paraId="4EDA2DFA" w14:textId="7D741A8F" w:rsidR="00734A72" w:rsidRDefault="00247A22" w:rsidP="006E3790">
      <w:pPr>
        <w:spacing w:after="245"/>
        <w:ind w:left="5760"/>
      </w:pPr>
      <w:r>
        <w:rPr>
          <w:b/>
          <w:sz w:val="21"/>
        </w:rPr>
        <w:t xml:space="preserve">Total </w:t>
      </w:r>
      <w:r w:rsidR="00FB2B49">
        <w:rPr>
          <w:b/>
          <w:sz w:val="21"/>
        </w:rPr>
        <w:t xml:space="preserve"> £110,040</w:t>
      </w:r>
      <w:r w:rsidR="006E3790">
        <w:rPr>
          <w:b/>
          <w:sz w:val="21"/>
        </w:rPr>
        <w:t xml:space="preserve"> inclusive of VAT</w:t>
      </w:r>
    </w:p>
    <w:p w14:paraId="2322A6F7" w14:textId="77777777" w:rsidR="00734A72" w:rsidRDefault="00262557">
      <w:pPr>
        <w:spacing w:after="259"/>
        <w:rPr>
          <w:rFonts w:ascii="Arial" w:eastAsia="Arial" w:hAnsi="Arial" w:cs="Arial"/>
          <w:sz w:val="24"/>
        </w:rPr>
      </w:pPr>
      <w:r>
        <w:rPr>
          <w:rFonts w:ascii="Arial" w:eastAsia="Arial" w:hAnsi="Arial" w:cs="Arial"/>
          <w:sz w:val="24"/>
        </w:rPr>
        <w:t xml:space="preserve"> </w:t>
      </w:r>
    </w:p>
    <w:p w14:paraId="745AAA0C" w14:textId="77777777" w:rsidR="00DD058C" w:rsidRDefault="00DD058C">
      <w:pPr>
        <w:spacing w:after="259"/>
        <w:rPr>
          <w:rFonts w:ascii="Arial" w:eastAsia="Arial" w:hAnsi="Arial" w:cs="Arial"/>
          <w:sz w:val="24"/>
        </w:rPr>
      </w:pPr>
    </w:p>
    <w:p w14:paraId="438A2FE7" w14:textId="77777777" w:rsidR="00DD058C" w:rsidRDefault="00DD058C">
      <w:pPr>
        <w:spacing w:after="259"/>
        <w:rPr>
          <w:rFonts w:ascii="Arial" w:eastAsia="Arial" w:hAnsi="Arial" w:cs="Arial"/>
          <w:sz w:val="24"/>
        </w:rPr>
      </w:pPr>
    </w:p>
    <w:p w14:paraId="24AE615E" w14:textId="77777777" w:rsidR="00DD058C" w:rsidRDefault="00DD058C">
      <w:pPr>
        <w:spacing w:after="259"/>
        <w:rPr>
          <w:rFonts w:ascii="Arial" w:eastAsia="Arial" w:hAnsi="Arial" w:cs="Arial"/>
          <w:sz w:val="24"/>
        </w:rPr>
      </w:pPr>
    </w:p>
    <w:p w14:paraId="575118E4" w14:textId="77777777" w:rsidR="00DD058C" w:rsidRDefault="00DD058C">
      <w:pPr>
        <w:spacing w:after="259"/>
        <w:rPr>
          <w:rFonts w:ascii="Arial" w:eastAsia="Arial" w:hAnsi="Arial" w:cs="Arial"/>
          <w:sz w:val="24"/>
        </w:rPr>
      </w:pPr>
    </w:p>
    <w:p w14:paraId="4C928E25" w14:textId="77777777" w:rsidR="00DD058C" w:rsidRDefault="00DD058C">
      <w:pPr>
        <w:spacing w:after="259"/>
      </w:pPr>
    </w:p>
    <w:p w14:paraId="036C0EBA" w14:textId="77777777" w:rsidR="00734A72" w:rsidRDefault="00262557">
      <w:pPr>
        <w:spacing w:after="259"/>
        <w:ind w:left="-5" w:hanging="10"/>
      </w:pPr>
      <w:r>
        <w:rPr>
          <w:rFonts w:ascii="Arial" w:eastAsia="Arial" w:hAnsi="Arial" w:cs="Arial"/>
          <w:b/>
          <w:sz w:val="24"/>
        </w:rPr>
        <w:lastRenderedPageBreak/>
        <w:t xml:space="preserve">Checklist of accompanying documents </w:t>
      </w:r>
    </w:p>
    <w:p w14:paraId="637DA380" w14:textId="77777777" w:rsidR="00734A72" w:rsidRDefault="00262557">
      <w:pPr>
        <w:spacing w:after="246" w:line="271" w:lineRule="auto"/>
        <w:ind w:left="-5" w:hanging="10"/>
      </w:pPr>
      <w:r>
        <w:rPr>
          <w:rFonts w:ascii="Arial" w:eastAsia="Arial" w:hAnsi="Arial" w:cs="Arial"/>
          <w:sz w:val="24"/>
        </w:rPr>
        <w:t xml:space="preserve">To check that nothing is missed, please tick which additional documents are accompanying this form. </w:t>
      </w:r>
    </w:p>
    <w:p w14:paraId="65F64C99" w14:textId="77777777" w:rsidR="00734A72" w:rsidRDefault="00262557">
      <w:pPr>
        <w:spacing w:after="290" w:line="271" w:lineRule="auto"/>
        <w:ind w:left="-5" w:hanging="10"/>
      </w:pPr>
      <w:r>
        <w:rPr>
          <w:rFonts w:ascii="MS Gothic" w:eastAsia="MS Gothic" w:hAnsi="MS Gothic" w:cs="MS Gothic"/>
          <w:sz w:val="24"/>
        </w:rPr>
        <w:t>☐</w:t>
      </w:r>
      <w:r>
        <w:rPr>
          <w:rFonts w:ascii="Arial" w:eastAsia="Arial" w:hAnsi="Arial" w:cs="Arial"/>
          <w:sz w:val="24"/>
        </w:rPr>
        <w:t xml:space="preserve">Section 1 – You </w:t>
      </w:r>
      <w:r>
        <w:rPr>
          <w:rFonts w:ascii="Arial" w:eastAsia="Arial" w:hAnsi="Arial" w:cs="Arial"/>
          <w:sz w:val="24"/>
          <w:u w:val="single" w:color="000000"/>
        </w:rPr>
        <w:t>must</w:t>
      </w:r>
      <w:r>
        <w:rPr>
          <w:rFonts w:ascii="Arial" w:eastAsia="Arial" w:hAnsi="Arial" w:cs="Arial"/>
          <w:sz w:val="24"/>
        </w:rPr>
        <w:t xml:space="preserve"> attach your organisation’s constitution, articles of association or registered rules </w:t>
      </w:r>
    </w:p>
    <w:p w14:paraId="34E58763" w14:textId="77777777" w:rsidR="00734A72" w:rsidRDefault="00262557">
      <w:pPr>
        <w:spacing w:after="281" w:line="271" w:lineRule="auto"/>
        <w:ind w:left="-5" w:hanging="10"/>
      </w:pPr>
      <w:r>
        <w:rPr>
          <w:rFonts w:ascii="MS Gothic" w:eastAsia="MS Gothic" w:hAnsi="MS Gothic" w:cs="MS Gothic"/>
          <w:sz w:val="24"/>
        </w:rPr>
        <w:t>☐</w:t>
      </w:r>
      <w:r>
        <w:rPr>
          <w:rFonts w:ascii="Arial" w:eastAsia="Arial" w:hAnsi="Arial" w:cs="Arial"/>
          <w:sz w:val="24"/>
        </w:rPr>
        <w:t xml:space="preserve">Section 2 – Any maps, drawings or description of the land requested </w:t>
      </w:r>
    </w:p>
    <w:p w14:paraId="6487B9D4" w14:textId="77777777" w:rsidR="00734A72" w:rsidRDefault="00262557">
      <w:pPr>
        <w:spacing w:after="281" w:line="271" w:lineRule="auto"/>
        <w:ind w:left="-5" w:hanging="10"/>
      </w:pPr>
      <w:r>
        <w:rPr>
          <w:rFonts w:ascii="MS Gothic" w:eastAsia="MS Gothic" w:hAnsi="MS Gothic" w:cs="MS Gothic"/>
          <w:sz w:val="24"/>
        </w:rPr>
        <w:t>☐</w:t>
      </w:r>
      <w:r>
        <w:rPr>
          <w:rFonts w:ascii="Arial" w:eastAsia="Arial" w:hAnsi="Arial" w:cs="Arial"/>
          <w:sz w:val="24"/>
        </w:rPr>
        <w:t xml:space="preserve">Section 3 – Note of any terms and conditions that are to apply to the request </w:t>
      </w:r>
    </w:p>
    <w:p w14:paraId="45F0E430" w14:textId="77777777" w:rsidR="00734A72" w:rsidRDefault="00262557">
      <w:pPr>
        <w:spacing w:after="291" w:line="271" w:lineRule="auto"/>
        <w:ind w:left="-5" w:hanging="10"/>
      </w:pPr>
      <w:r>
        <w:rPr>
          <w:rFonts w:ascii="MS Gothic" w:eastAsia="MS Gothic" w:hAnsi="MS Gothic" w:cs="MS Gothic"/>
          <w:sz w:val="24"/>
        </w:rPr>
        <w:t>☐</w:t>
      </w:r>
      <w:r>
        <w:rPr>
          <w:rFonts w:ascii="Arial" w:eastAsia="Arial" w:hAnsi="Arial" w:cs="Arial"/>
          <w:sz w:val="24"/>
        </w:rPr>
        <w:t xml:space="preserve">Section 4 – Any additional evidence regarding your proposals, their benefits, any restrictions on the land or potential negative consequences, and your organisation’s capacity to deliver. </w:t>
      </w:r>
    </w:p>
    <w:p w14:paraId="456EEE0A" w14:textId="77777777" w:rsidR="00734A72" w:rsidRDefault="00262557">
      <w:pPr>
        <w:spacing w:after="281" w:line="271" w:lineRule="auto"/>
        <w:ind w:left="-5" w:hanging="10"/>
      </w:pPr>
      <w:r>
        <w:rPr>
          <w:rFonts w:ascii="MS Gothic" w:eastAsia="MS Gothic" w:hAnsi="MS Gothic" w:cs="MS Gothic"/>
          <w:sz w:val="24"/>
        </w:rPr>
        <w:t>☐</w:t>
      </w:r>
      <w:r>
        <w:rPr>
          <w:rFonts w:ascii="Arial" w:eastAsia="Arial" w:hAnsi="Arial" w:cs="Arial"/>
          <w:sz w:val="24"/>
        </w:rPr>
        <w:t xml:space="preserve">Section 5 – Evidence of community support </w:t>
      </w:r>
    </w:p>
    <w:p w14:paraId="4BAEBEFD" w14:textId="77777777" w:rsidR="00734A72" w:rsidRDefault="00262557">
      <w:pPr>
        <w:spacing w:after="281" w:line="271" w:lineRule="auto"/>
        <w:ind w:left="-5" w:hanging="10"/>
      </w:pPr>
      <w:r>
        <w:rPr>
          <w:rFonts w:ascii="MS Gothic" w:eastAsia="MS Gothic" w:hAnsi="MS Gothic" w:cs="MS Gothic"/>
          <w:sz w:val="24"/>
        </w:rPr>
        <w:t>☐</w:t>
      </w:r>
      <w:r>
        <w:rPr>
          <w:rFonts w:ascii="Arial" w:eastAsia="Arial" w:hAnsi="Arial" w:cs="Arial"/>
          <w:sz w:val="24"/>
        </w:rPr>
        <w:t xml:space="preserve">Section 6 – Financial – Copies of accounts, forecasts, etc </w:t>
      </w:r>
    </w:p>
    <w:p w14:paraId="09E1C316" w14:textId="77777777" w:rsidR="00734A72" w:rsidRDefault="00262557">
      <w:pPr>
        <w:spacing w:after="281" w:line="271" w:lineRule="auto"/>
        <w:ind w:left="-5" w:hanging="10"/>
      </w:pPr>
      <w:r>
        <w:rPr>
          <w:rFonts w:ascii="MS Gothic" w:eastAsia="MS Gothic" w:hAnsi="MS Gothic" w:cs="MS Gothic"/>
          <w:sz w:val="24"/>
        </w:rPr>
        <w:t>☐</w:t>
      </w:r>
      <w:r>
        <w:rPr>
          <w:rFonts w:ascii="Arial" w:eastAsia="Arial" w:hAnsi="Arial" w:cs="Arial"/>
          <w:sz w:val="24"/>
        </w:rPr>
        <w:t xml:space="preserve">Section 7 – Funding – Copy of Business Case etc </w:t>
      </w:r>
    </w:p>
    <w:p w14:paraId="3505C7EF" w14:textId="77777777" w:rsidR="00734A72" w:rsidRDefault="00262557">
      <w:pPr>
        <w:spacing w:after="193" w:line="271" w:lineRule="auto"/>
        <w:ind w:left="-5" w:hanging="10"/>
      </w:pPr>
      <w:r>
        <w:rPr>
          <w:rFonts w:ascii="MS Gothic" w:eastAsia="MS Gothic" w:hAnsi="MS Gothic" w:cs="MS Gothic"/>
          <w:sz w:val="24"/>
        </w:rPr>
        <w:t>☐</w:t>
      </w:r>
      <w:r>
        <w:rPr>
          <w:rFonts w:ascii="Arial" w:eastAsia="Arial" w:hAnsi="Arial" w:cs="Arial"/>
          <w:sz w:val="24"/>
        </w:rPr>
        <w:t xml:space="preserve">Section 8 – Enablement Fund – copies of estimates </w:t>
      </w:r>
    </w:p>
    <w:p w14:paraId="70280FB7" w14:textId="77777777" w:rsidR="00DD058C" w:rsidRDefault="00262557" w:rsidP="00DD058C">
      <w:pPr>
        <w:spacing w:after="257"/>
        <w:rPr>
          <w:rFonts w:ascii="Arial" w:eastAsia="Arial" w:hAnsi="Arial" w:cs="Arial"/>
          <w:b/>
          <w:sz w:val="24"/>
        </w:rPr>
      </w:pPr>
      <w:r>
        <w:rPr>
          <w:rFonts w:ascii="Arial" w:eastAsia="Arial" w:hAnsi="Arial" w:cs="Arial"/>
          <w:b/>
          <w:sz w:val="24"/>
        </w:rPr>
        <w:t xml:space="preserve"> </w:t>
      </w:r>
    </w:p>
    <w:p w14:paraId="48E9F669" w14:textId="77777777" w:rsidR="00DD058C" w:rsidRDefault="00DD058C" w:rsidP="00DD058C">
      <w:pPr>
        <w:spacing w:after="257"/>
        <w:rPr>
          <w:rFonts w:ascii="Arial" w:eastAsia="Arial" w:hAnsi="Arial" w:cs="Arial"/>
          <w:b/>
          <w:sz w:val="24"/>
        </w:rPr>
      </w:pPr>
    </w:p>
    <w:p w14:paraId="39B79D0D" w14:textId="77777777" w:rsidR="00DD058C" w:rsidRDefault="00DD058C" w:rsidP="00DD058C">
      <w:pPr>
        <w:spacing w:after="257"/>
        <w:rPr>
          <w:rFonts w:ascii="Arial" w:eastAsia="Arial" w:hAnsi="Arial" w:cs="Arial"/>
          <w:b/>
          <w:sz w:val="24"/>
        </w:rPr>
      </w:pPr>
    </w:p>
    <w:p w14:paraId="25706064" w14:textId="77777777" w:rsidR="00DD058C" w:rsidRDefault="00DD058C" w:rsidP="00DD058C">
      <w:pPr>
        <w:spacing w:after="257"/>
        <w:rPr>
          <w:rFonts w:ascii="Arial" w:eastAsia="Arial" w:hAnsi="Arial" w:cs="Arial"/>
          <w:b/>
          <w:sz w:val="24"/>
        </w:rPr>
      </w:pPr>
    </w:p>
    <w:p w14:paraId="0F3DE1C2" w14:textId="77777777" w:rsidR="00DD058C" w:rsidRDefault="00DD058C" w:rsidP="00DD058C">
      <w:pPr>
        <w:spacing w:after="257"/>
        <w:rPr>
          <w:rFonts w:ascii="Arial" w:eastAsia="Arial" w:hAnsi="Arial" w:cs="Arial"/>
          <w:b/>
          <w:sz w:val="24"/>
        </w:rPr>
      </w:pPr>
    </w:p>
    <w:p w14:paraId="3206BF8C" w14:textId="77777777" w:rsidR="00DD058C" w:rsidRDefault="00DD058C" w:rsidP="00DD058C">
      <w:pPr>
        <w:spacing w:after="257"/>
        <w:rPr>
          <w:rFonts w:ascii="Arial" w:eastAsia="Arial" w:hAnsi="Arial" w:cs="Arial"/>
          <w:b/>
          <w:sz w:val="24"/>
        </w:rPr>
      </w:pPr>
    </w:p>
    <w:p w14:paraId="3D58954C" w14:textId="77777777" w:rsidR="00DD058C" w:rsidRDefault="00DD058C" w:rsidP="00DD058C">
      <w:pPr>
        <w:spacing w:after="257"/>
        <w:rPr>
          <w:rFonts w:ascii="Arial" w:eastAsia="Arial" w:hAnsi="Arial" w:cs="Arial"/>
          <w:b/>
          <w:sz w:val="24"/>
        </w:rPr>
      </w:pPr>
    </w:p>
    <w:p w14:paraId="471DD83C" w14:textId="77777777" w:rsidR="00DD058C" w:rsidRDefault="00DD058C" w:rsidP="00DD058C">
      <w:pPr>
        <w:spacing w:after="257"/>
        <w:rPr>
          <w:rFonts w:ascii="Arial" w:eastAsia="Arial" w:hAnsi="Arial" w:cs="Arial"/>
          <w:b/>
          <w:sz w:val="24"/>
        </w:rPr>
      </w:pPr>
    </w:p>
    <w:p w14:paraId="36AE5458" w14:textId="77777777" w:rsidR="00DD058C" w:rsidRDefault="00DD058C" w:rsidP="00DD058C">
      <w:pPr>
        <w:spacing w:after="257"/>
        <w:rPr>
          <w:rFonts w:ascii="Arial" w:eastAsia="Arial" w:hAnsi="Arial" w:cs="Arial"/>
          <w:b/>
          <w:sz w:val="24"/>
        </w:rPr>
      </w:pPr>
    </w:p>
    <w:p w14:paraId="20062DEF" w14:textId="77777777" w:rsidR="00DD058C" w:rsidRDefault="00DD058C" w:rsidP="00DD058C">
      <w:pPr>
        <w:spacing w:after="257"/>
        <w:rPr>
          <w:rFonts w:ascii="Arial" w:eastAsia="Arial" w:hAnsi="Arial" w:cs="Arial"/>
          <w:b/>
          <w:sz w:val="24"/>
        </w:rPr>
      </w:pPr>
    </w:p>
    <w:p w14:paraId="788D6BAE" w14:textId="77777777" w:rsidR="00DD058C" w:rsidRDefault="00DD058C" w:rsidP="00DD058C">
      <w:pPr>
        <w:spacing w:after="257"/>
        <w:rPr>
          <w:rFonts w:ascii="Arial" w:eastAsia="Arial" w:hAnsi="Arial" w:cs="Arial"/>
          <w:b/>
          <w:sz w:val="24"/>
        </w:rPr>
      </w:pPr>
    </w:p>
    <w:p w14:paraId="53EB649B" w14:textId="281CEBC3" w:rsidR="00734A72" w:rsidRDefault="00262557" w:rsidP="00DD058C">
      <w:pPr>
        <w:spacing w:after="257"/>
      </w:pPr>
      <w:r>
        <w:rPr>
          <w:rFonts w:ascii="Arial" w:eastAsia="Arial" w:hAnsi="Arial" w:cs="Arial"/>
          <w:b/>
          <w:sz w:val="28"/>
        </w:rPr>
        <w:t xml:space="preserve"> </w:t>
      </w:r>
    </w:p>
    <w:p w14:paraId="3485AEA5" w14:textId="77777777" w:rsidR="00DD058C" w:rsidRDefault="00262557">
      <w:pPr>
        <w:spacing w:after="223"/>
        <w:rPr>
          <w:rFonts w:ascii="Arial" w:eastAsia="Arial" w:hAnsi="Arial" w:cs="Arial"/>
          <w:b/>
          <w:sz w:val="28"/>
        </w:rPr>
      </w:pPr>
      <w:r>
        <w:rPr>
          <w:rFonts w:ascii="Arial" w:eastAsia="Arial" w:hAnsi="Arial" w:cs="Arial"/>
          <w:b/>
          <w:sz w:val="28"/>
        </w:rPr>
        <w:t xml:space="preserve"> </w:t>
      </w:r>
    </w:p>
    <w:p w14:paraId="1D54EE40" w14:textId="2C2C249F" w:rsidR="00734A72" w:rsidRDefault="00262557">
      <w:pPr>
        <w:spacing w:after="223"/>
      </w:pPr>
      <w:r>
        <w:rPr>
          <w:rFonts w:ascii="Arial" w:eastAsia="Arial" w:hAnsi="Arial" w:cs="Arial"/>
          <w:b/>
          <w:sz w:val="28"/>
        </w:rPr>
        <w:t xml:space="preserve"> </w:t>
      </w:r>
    </w:p>
    <w:p w14:paraId="42239C8C" w14:textId="05156C94" w:rsidR="00734A72" w:rsidRDefault="00262557" w:rsidP="00EF354C">
      <w:pPr>
        <w:spacing w:after="223"/>
      </w:pPr>
      <w:r>
        <w:rPr>
          <w:rFonts w:ascii="Arial" w:eastAsia="Arial" w:hAnsi="Arial" w:cs="Arial"/>
          <w:b/>
          <w:sz w:val="28"/>
        </w:rPr>
        <w:lastRenderedPageBreak/>
        <w:t xml:space="preserve"> </w:t>
      </w:r>
      <w:r>
        <w:t xml:space="preserve">Declaration  </w:t>
      </w:r>
    </w:p>
    <w:p w14:paraId="6B39735C" w14:textId="77777777" w:rsidR="00734A72" w:rsidRDefault="00262557">
      <w:pPr>
        <w:spacing w:after="246" w:line="271" w:lineRule="auto"/>
        <w:ind w:left="-5" w:hanging="10"/>
      </w:pPr>
      <w:r>
        <w:rPr>
          <w:rFonts w:ascii="Arial" w:eastAsia="Arial" w:hAnsi="Arial" w:cs="Arial"/>
          <w:sz w:val="24"/>
        </w:rPr>
        <w:t xml:space="preserve">Two office-bearers (board members, charity trustees or committee members) of the community transfer body must sign the form.  They must provide their full names and home addresses for the purposes of prevention and detection of fraud. </w:t>
      </w:r>
    </w:p>
    <w:p w14:paraId="160B7BB9" w14:textId="77777777" w:rsidR="00734A72" w:rsidRDefault="00262557">
      <w:pPr>
        <w:spacing w:after="0" w:line="271" w:lineRule="auto"/>
        <w:ind w:left="-5" w:hanging="10"/>
        <w:rPr>
          <w:rFonts w:ascii="Arial" w:eastAsia="Arial" w:hAnsi="Arial" w:cs="Arial"/>
          <w:sz w:val="24"/>
        </w:rPr>
      </w:pPr>
      <w:r>
        <w:rPr>
          <w:rFonts w:ascii="Arial" w:eastAsia="Arial" w:hAnsi="Arial" w:cs="Arial"/>
          <w:sz w:val="24"/>
        </w:rPr>
        <w:t xml:space="preserve">This form and supporting documents will be made available online for any interested person to read and comment on.  Personal information will be redacted before the form is made available. </w:t>
      </w:r>
    </w:p>
    <w:p w14:paraId="2AA12D64" w14:textId="77777777" w:rsidR="00DD058C" w:rsidRDefault="00DD058C">
      <w:pPr>
        <w:spacing w:after="0" w:line="271" w:lineRule="auto"/>
        <w:ind w:left="-5" w:hanging="10"/>
      </w:pPr>
    </w:p>
    <w:tbl>
      <w:tblPr>
        <w:tblStyle w:val="TableGrid"/>
        <w:tblW w:w="9140" w:type="dxa"/>
        <w:tblInd w:w="-30" w:type="dxa"/>
        <w:tblCellMar>
          <w:top w:w="79" w:type="dxa"/>
          <w:left w:w="90" w:type="dxa"/>
          <w:right w:w="115" w:type="dxa"/>
        </w:tblCellMar>
        <w:tblLook w:val="04A0" w:firstRow="1" w:lastRow="0" w:firstColumn="1" w:lastColumn="0" w:noHBand="0" w:noVBand="1"/>
      </w:tblPr>
      <w:tblGrid>
        <w:gridCol w:w="9140"/>
      </w:tblGrid>
      <w:tr w:rsidR="00734A72" w14:paraId="193CE859" w14:textId="77777777">
        <w:trPr>
          <w:trHeight w:val="9920"/>
        </w:trPr>
        <w:tc>
          <w:tcPr>
            <w:tcW w:w="9140" w:type="dxa"/>
            <w:tcBorders>
              <w:top w:val="single" w:sz="8" w:space="0" w:color="000000"/>
              <w:left w:val="single" w:sz="8" w:space="0" w:color="000000"/>
              <w:bottom w:val="single" w:sz="8" w:space="0" w:color="000000"/>
              <w:right w:val="single" w:sz="8" w:space="0" w:color="000000"/>
            </w:tcBorders>
          </w:tcPr>
          <w:p w14:paraId="51961FE1" w14:textId="77777777" w:rsidR="00734A72" w:rsidRDefault="00262557">
            <w:pPr>
              <w:spacing w:after="259"/>
            </w:pPr>
            <w:r>
              <w:rPr>
                <w:rFonts w:ascii="Arial" w:eastAsia="Arial" w:hAnsi="Arial" w:cs="Arial"/>
                <w:b/>
                <w:sz w:val="24"/>
              </w:rPr>
              <w:t xml:space="preserve"> </w:t>
            </w:r>
          </w:p>
          <w:p w14:paraId="0751D302" w14:textId="77777777" w:rsidR="00734A72" w:rsidRDefault="00262557">
            <w:pPr>
              <w:spacing w:after="240" w:line="276" w:lineRule="auto"/>
            </w:pPr>
            <w:r>
              <w:rPr>
                <w:rFonts w:ascii="Arial" w:eastAsia="Arial" w:hAnsi="Arial" w:cs="Arial"/>
                <w:b/>
                <w:sz w:val="24"/>
              </w:rPr>
              <w:t xml:space="preserve">We, the undersigned on behalf of the community transfer body as noted at Section 1, make an asset transfer request as specified in this form.   </w:t>
            </w:r>
          </w:p>
          <w:p w14:paraId="6918A627" w14:textId="77777777" w:rsidR="00734A72" w:rsidRDefault="00262557">
            <w:pPr>
              <w:spacing w:after="261" w:line="276" w:lineRule="auto"/>
            </w:pPr>
            <w:r>
              <w:rPr>
                <w:rFonts w:ascii="Arial" w:eastAsia="Arial" w:hAnsi="Arial" w:cs="Arial"/>
                <w:b/>
                <w:sz w:val="24"/>
              </w:rPr>
              <w:t xml:space="preserve">We declare that the information provided in this form and any accompanying documents is accurate to the best of our knowledge. </w:t>
            </w:r>
          </w:p>
          <w:p w14:paraId="71AB095F" w14:textId="1921868A" w:rsidR="00734A72" w:rsidRDefault="00262557">
            <w:pPr>
              <w:tabs>
                <w:tab w:val="center" w:pos="2020"/>
              </w:tabs>
              <w:spacing w:after="288"/>
            </w:pPr>
            <w:r>
              <w:rPr>
                <w:rFonts w:ascii="Arial" w:eastAsia="Arial" w:hAnsi="Arial" w:cs="Arial"/>
                <w:sz w:val="24"/>
              </w:rPr>
              <w:t xml:space="preserve">Name  </w:t>
            </w:r>
            <w:r w:rsidR="00E71758">
              <w:rPr>
                <w:rFonts w:ascii="Arial" w:eastAsia="Arial" w:hAnsi="Arial" w:cs="Arial"/>
                <w:sz w:val="24"/>
              </w:rPr>
              <w:t>REDACTED</w:t>
            </w:r>
            <w:r>
              <w:rPr>
                <w:rFonts w:ascii="Arial" w:eastAsia="Arial" w:hAnsi="Arial" w:cs="Arial"/>
                <w:sz w:val="24"/>
              </w:rPr>
              <w:t xml:space="preserve"> </w:t>
            </w:r>
          </w:p>
          <w:p w14:paraId="49936E3B" w14:textId="2F9494AF" w:rsidR="00734A72" w:rsidRDefault="00262557">
            <w:pPr>
              <w:tabs>
                <w:tab w:val="center" w:pos="3296"/>
              </w:tabs>
              <w:spacing w:after="288"/>
            </w:pPr>
            <w:r>
              <w:rPr>
                <w:rFonts w:ascii="Arial" w:eastAsia="Arial" w:hAnsi="Arial" w:cs="Arial"/>
                <w:sz w:val="24"/>
              </w:rPr>
              <w:t xml:space="preserve">Address </w:t>
            </w:r>
            <w:r>
              <w:rPr>
                <w:rFonts w:ascii="Arial" w:eastAsia="Arial" w:hAnsi="Arial" w:cs="Arial"/>
                <w:sz w:val="24"/>
              </w:rPr>
              <w:tab/>
              <w:t xml:space="preserve"> </w:t>
            </w:r>
          </w:p>
          <w:p w14:paraId="37F8BCDA" w14:textId="77777777" w:rsidR="00734A72" w:rsidRDefault="00262557">
            <w:pPr>
              <w:spacing w:after="288"/>
            </w:pPr>
            <w:r>
              <w:rPr>
                <w:rFonts w:ascii="Arial" w:eastAsia="Arial" w:hAnsi="Arial" w:cs="Arial"/>
                <w:sz w:val="24"/>
              </w:rPr>
              <w:t xml:space="preserve"> </w:t>
            </w:r>
            <w:r>
              <w:rPr>
                <w:rFonts w:ascii="Arial" w:eastAsia="Arial" w:hAnsi="Arial" w:cs="Arial"/>
                <w:sz w:val="24"/>
              </w:rPr>
              <w:tab/>
              <w:t xml:space="preserve"> </w:t>
            </w:r>
          </w:p>
          <w:p w14:paraId="5C71D4DB" w14:textId="590C29BC" w:rsidR="00734A72" w:rsidRDefault="00262557">
            <w:pPr>
              <w:tabs>
                <w:tab w:val="center" w:pos="2301"/>
              </w:tabs>
              <w:spacing w:after="288"/>
            </w:pPr>
            <w:r>
              <w:rPr>
                <w:rFonts w:ascii="Arial" w:eastAsia="Arial" w:hAnsi="Arial" w:cs="Arial"/>
                <w:sz w:val="24"/>
              </w:rPr>
              <w:t xml:space="preserve">Date  </w:t>
            </w:r>
            <w:r>
              <w:rPr>
                <w:rFonts w:ascii="Arial" w:eastAsia="Arial" w:hAnsi="Arial" w:cs="Arial"/>
                <w:sz w:val="24"/>
              </w:rPr>
              <w:tab/>
              <w:t xml:space="preserve">1st October 2025 </w:t>
            </w:r>
            <w:r w:rsidR="008B6C27">
              <w:rPr>
                <w:rFonts w:ascii="Arial" w:eastAsia="Arial" w:hAnsi="Arial" w:cs="Arial"/>
                <w:sz w:val="24"/>
              </w:rPr>
              <w:t>updated</w:t>
            </w:r>
            <w:r w:rsidR="00295903">
              <w:rPr>
                <w:rFonts w:ascii="Arial" w:eastAsia="Arial" w:hAnsi="Arial" w:cs="Arial"/>
                <w:sz w:val="24"/>
              </w:rPr>
              <w:t xml:space="preserve"> </w:t>
            </w:r>
            <w:r w:rsidR="005A1857">
              <w:rPr>
                <w:rFonts w:ascii="Arial" w:eastAsia="Arial" w:hAnsi="Arial" w:cs="Arial"/>
                <w:sz w:val="24"/>
              </w:rPr>
              <w:t>28</w:t>
            </w:r>
            <w:r w:rsidR="005A1857" w:rsidRPr="005A1857">
              <w:rPr>
                <w:rFonts w:ascii="Arial" w:eastAsia="Arial" w:hAnsi="Arial" w:cs="Arial"/>
                <w:sz w:val="24"/>
                <w:vertAlign w:val="superscript"/>
              </w:rPr>
              <w:t>th</w:t>
            </w:r>
            <w:r w:rsidR="005A1857">
              <w:rPr>
                <w:rFonts w:ascii="Arial" w:eastAsia="Arial" w:hAnsi="Arial" w:cs="Arial"/>
                <w:sz w:val="24"/>
              </w:rPr>
              <w:t xml:space="preserve"> </w:t>
            </w:r>
            <w:r w:rsidR="008B6C27">
              <w:rPr>
                <w:rFonts w:ascii="Arial" w:eastAsia="Arial" w:hAnsi="Arial" w:cs="Arial"/>
                <w:sz w:val="24"/>
              </w:rPr>
              <w:t>February 2026</w:t>
            </w:r>
          </w:p>
          <w:p w14:paraId="15FFB159" w14:textId="77777777" w:rsidR="00734A72" w:rsidRDefault="00262557">
            <w:pPr>
              <w:tabs>
                <w:tab w:val="center" w:pos="2034"/>
              </w:tabs>
              <w:spacing w:after="267"/>
            </w:pPr>
            <w:r>
              <w:rPr>
                <w:rFonts w:ascii="Arial" w:eastAsia="Arial" w:hAnsi="Arial" w:cs="Arial"/>
                <w:sz w:val="24"/>
              </w:rPr>
              <w:t xml:space="preserve">Position </w:t>
            </w:r>
            <w:r>
              <w:rPr>
                <w:rFonts w:ascii="Arial" w:eastAsia="Arial" w:hAnsi="Arial" w:cs="Arial"/>
                <w:sz w:val="24"/>
              </w:rPr>
              <w:tab/>
              <w:t xml:space="preserve">Chairperson </w:t>
            </w:r>
          </w:p>
          <w:p w14:paraId="0D436A5E" w14:textId="26F4C35D" w:rsidR="00734A72" w:rsidRDefault="00262557">
            <w:pPr>
              <w:spacing w:after="259"/>
              <w:ind w:right="4855"/>
            </w:pPr>
            <w:r>
              <w:rPr>
                <w:rFonts w:ascii="Arial" w:eastAsia="Arial" w:hAnsi="Arial" w:cs="Arial"/>
                <w:sz w:val="24"/>
              </w:rPr>
              <w:t xml:space="preserve">Signature </w:t>
            </w:r>
          </w:p>
          <w:p w14:paraId="6E54531D" w14:textId="77777777" w:rsidR="00734A72" w:rsidRDefault="00262557">
            <w:pPr>
              <w:spacing w:after="280"/>
              <w:ind w:right="4855"/>
            </w:pPr>
            <w:r>
              <w:rPr>
                <w:rFonts w:ascii="Arial" w:eastAsia="Arial" w:hAnsi="Arial" w:cs="Arial"/>
                <w:sz w:val="24"/>
              </w:rPr>
              <w:t xml:space="preserve"> </w:t>
            </w:r>
          </w:p>
          <w:p w14:paraId="1F7C0D7C" w14:textId="77777777" w:rsidR="005011B2" w:rsidRDefault="005011B2">
            <w:pPr>
              <w:spacing w:after="259"/>
              <w:rPr>
                <w:rFonts w:ascii="Arial" w:eastAsia="Arial" w:hAnsi="Arial" w:cs="Arial"/>
                <w:szCs w:val="22"/>
              </w:rPr>
            </w:pPr>
          </w:p>
          <w:p w14:paraId="779CC9BD" w14:textId="64898011" w:rsidR="00734A72" w:rsidRPr="0010654A" w:rsidRDefault="000C0242">
            <w:pPr>
              <w:spacing w:after="259"/>
              <w:rPr>
                <w:sz w:val="24"/>
              </w:rPr>
            </w:pPr>
            <w:r w:rsidRPr="0010654A">
              <w:rPr>
                <w:rFonts w:ascii="Arial" w:eastAsia="Arial" w:hAnsi="Arial" w:cs="Arial"/>
                <w:sz w:val="24"/>
              </w:rPr>
              <w:t xml:space="preserve">Name </w:t>
            </w:r>
            <w:r w:rsidR="00E71758">
              <w:rPr>
                <w:rFonts w:ascii="Arial" w:eastAsia="Arial" w:hAnsi="Arial" w:cs="Arial"/>
                <w:sz w:val="24"/>
              </w:rPr>
              <w:t>REDACTED</w:t>
            </w:r>
          </w:p>
          <w:p w14:paraId="75AFDE6C" w14:textId="31EE8D6C" w:rsidR="00295903" w:rsidRPr="0010654A" w:rsidRDefault="0010654A">
            <w:pPr>
              <w:spacing w:after="259"/>
              <w:rPr>
                <w:rFonts w:ascii="Arial" w:eastAsia="Arial" w:hAnsi="Arial" w:cs="Arial"/>
                <w:sz w:val="24"/>
              </w:rPr>
            </w:pPr>
            <w:r w:rsidRPr="0010654A">
              <w:rPr>
                <w:rFonts w:ascii="Arial" w:eastAsia="Arial" w:hAnsi="Arial" w:cs="Arial"/>
                <w:sz w:val="24"/>
              </w:rPr>
              <w:t xml:space="preserve">Address: </w:t>
            </w:r>
          </w:p>
          <w:p w14:paraId="6C0813D6" w14:textId="27B43EEE" w:rsidR="00107BE2" w:rsidRPr="0010654A" w:rsidRDefault="00295903">
            <w:pPr>
              <w:spacing w:after="259"/>
              <w:rPr>
                <w:rFonts w:ascii="Arial" w:eastAsia="Arial" w:hAnsi="Arial" w:cs="Arial"/>
                <w:sz w:val="24"/>
              </w:rPr>
            </w:pPr>
            <w:r w:rsidRPr="0010654A">
              <w:rPr>
                <w:rFonts w:ascii="Arial" w:eastAsia="Arial" w:hAnsi="Arial" w:cs="Arial"/>
                <w:sz w:val="24"/>
              </w:rPr>
              <w:t xml:space="preserve">Position: Secretary </w:t>
            </w:r>
            <w:r w:rsidR="00262557" w:rsidRPr="0010654A">
              <w:rPr>
                <w:rFonts w:ascii="Arial" w:eastAsia="Arial" w:hAnsi="Arial" w:cs="Arial"/>
                <w:sz w:val="24"/>
              </w:rPr>
              <w:t xml:space="preserve"> </w:t>
            </w:r>
          </w:p>
          <w:p w14:paraId="2B633D8C" w14:textId="683DFA49" w:rsidR="00734A72" w:rsidRDefault="00107BE2" w:rsidP="0055517F">
            <w:pPr>
              <w:spacing w:after="259"/>
            </w:pPr>
            <w:r w:rsidRPr="0010654A">
              <w:rPr>
                <w:sz w:val="24"/>
              </w:rPr>
              <w:t>Date 2</w:t>
            </w:r>
            <w:r w:rsidR="005A1857" w:rsidRPr="0010654A">
              <w:rPr>
                <w:sz w:val="24"/>
              </w:rPr>
              <w:t>8</w:t>
            </w:r>
            <w:r w:rsidRPr="0010654A">
              <w:rPr>
                <w:sz w:val="24"/>
              </w:rPr>
              <w:t>/2/26</w:t>
            </w:r>
            <w:r w:rsidR="00262557">
              <w:rPr>
                <w:rFonts w:ascii="Arial" w:eastAsia="Arial" w:hAnsi="Arial" w:cs="Arial"/>
                <w:sz w:val="24"/>
              </w:rPr>
              <w:t xml:space="preserve"> </w:t>
            </w:r>
            <w:r w:rsidR="00BC34FD">
              <w:rPr>
                <w:rFonts w:ascii="Arial" w:eastAsia="Arial" w:hAnsi="Arial" w:cs="Arial"/>
                <w:sz w:val="24"/>
              </w:rPr>
              <w:t xml:space="preserve">    </w:t>
            </w:r>
          </w:p>
        </w:tc>
      </w:tr>
      <w:tr w:rsidR="00734A72" w14:paraId="312E0294" w14:textId="77777777">
        <w:tblPrEx>
          <w:tblCellMar>
            <w:top w:w="69" w:type="dxa"/>
          </w:tblCellMar>
        </w:tblPrEx>
        <w:trPr>
          <w:trHeight w:val="360"/>
        </w:trPr>
        <w:tc>
          <w:tcPr>
            <w:tcW w:w="9200" w:type="dxa"/>
            <w:tcBorders>
              <w:top w:val="single" w:sz="8" w:space="0" w:color="000000"/>
              <w:left w:val="single" w:sz="8" w:space="0" w:color="000000"/>
              <w:bottom w:val="single" w:sz="8" w:space="0" w:color="000000"/>
              <w:right w:val="single" w:sz="8" w:space="0" w:color="000000"/>
            </w:tcBorders>
          </w:tcPr>
          <w:p w14:paraId="50AA528E" w14:textId="77777777" w:rsidR="00734A72" w:rsidRDefault="00262557">
            <w:r>
              <w:rPr>
                <w:rFonts w:ascii="Arial" w:eastAsia="Arial" w:hAnsi="Arial" w:cs="Arial"/>
                <w:sz w:val="24"/>
              </w:rPr>
              <w:t xml:space="preserve"> </w:t>
            </w:r>
          </w:p>
        </w:tc>
      </w:tr>
    </w:tbl>
    <w:p w14:paraId="4D25BE4F" w14:textId="77777777" w:rsidR="00734A72" w:rsidRDefault="00262557">
      <w:pPr>
        <w:spacing w:after="259"/>
      </w:pPr>
      <w:r>
        <w:rPr>
          <w:rFonts w:ascii="Arial" w:eastAsia="Arial" w:hAnsi="Arial" w:cs="Arial"/>
          <w:i/>
          <w:sz w:val="24"/>
        </w:rPr>
        <w:t xml:space="preserve"> </w:t>
      </w:r>
    </w:p>
    <w:p w14:paraId="3C02AEAC" w14:textId="77777777" w:rsidR="00734A72" w:rsidRDefault="00262557">
      <w:pPr>
        <w:spacing w:after="259"/>
      </w:pPr>
      <w:r>
        <w:rPr>
          <w:rFonts w:ascii="Arial" w:eastAsia="Arial" w:hAnsi="Arial" w:cs="Arial"/>
          <w:i/>
          <w:sz w:val="24"/>
        </w:rPr>
        <w:t xml:space="preserve"> </w:t>
      </w:r>
    </w:p>
    <w:p w14:paraId="4DF3CB62" w14:textId="77777777" w:rsidR="00734A72" w:rsidRDefault="00262557">
      <w:pPr>
        <w:spacing w:after="0"/>
      </w:pPr>
      <w:r>
        <w:rPr>
          <w:rFonts w:ascii="Arial" w:eastAsia="Arial" w:hAnsi="Arial" w:cs="Arial"/>
          <w:i/>
          <w:sz w:val="24"/>
        </w:rPr>
        <w:t xml:space="preserve"> </w:t>
      </w:r>
    </w:p>
    <w:sectPr w:rsidR="00734A72">
      <w:footerReference w:type="even" r:id="rId26"/>
      <w:footerReference w:type="default" r:id="rId27"/>
      <w:footerReference w:type="first" r:id="rId28"/>
      <w:pgSz w:w="11920" w:h="16840"/>
      <w:pgMar w:top="284" w:right="1455" w:bottom="1533" w:left="1440" w:header="720" w:footer="7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B31D4" w14:textId="77777777" w:rsidR="009D37D5" w:rsidRDefault="009D37D5">
      <w:pPr>
        <w:spacing w:after="0" w:line="240" w:lineRule="auto"/>
      </w:pPr>
      <w:r>
        <w:separator/>
      </w:r>
    </w:p>
  </w:endnote>
  <w:endnote w:type="continuationSeparator" w:id="0">
    <w:p w14:paraId="4F1EC5C8" w14:textId="77777777" w:rsidR="009D37D5" w:rsidRDefault="009D3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B5401" w14:textId="77777777" w:rsidR="00734A72" w:rsidRDefault="00262557">
    <w:pPr>
      <w:spacing w:after="0"/>
      <w:jc w:val="center"/>
    </w:pPr>
    <w:r>
      <w:fldChar w:fldCharType="begin"/>
    </w:r>
    <w:r>
      <w:instrText xml:space="preserve"> PAGE   \* MERGEFORMAT </w:instrText>
    </w:r>
    <w:r>
      <w:fldChar w:fldCharType="separate"/>
    </w:r>
    <w:r>
      <w:rPr>
        <w:rFonts w:ascii="Arial" w:eastAsia="Arial" w:hAnsi="Arial" w:cs="Arial"/>
        <w:sz w:val="24"/>
      </w:rPr>
      <w:t>1</w:t>
    </w:r>
    <w:r>
      <w:rPr>
        <w:rFonts w:ascii="Arial" w:eastAsia="Arial" w:hAnsi="Arial" w:cs="Arial"/>
        <w:sz w:val="24"/>
      </w:rPr>
      <w:fldChar w:fldCharType="end"/>
    </w:r>
    <w:r>
      <w:rPr>
        <w:rFonts w:ascii="Arial" w:eastAsia="Arial" w:hAnsi="Arial" w:cs="Arial"/>
        <w:sz w:val="24"/>
      </w:rPr>
      <w:t xml:space="preserve"> </w:t>
    </w:r>
  </w:p>
  <w:p w14:paraId="1A029DD5" w14:textId="77777777" w:rsidR="00734A72" w:rsidRDefault="00262557">
    <w:pPr>
      <w:spacing w:after="0"/>
    </w:pPr>
    <w:r>
      <w:rPr>
        <w:rFonts w:ascii="Arial" w:eastAsia="Arial" w:hAnsi="Arial" w:cs="Arial"/>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9142F" w14:textId="77777777" w:rsidR="00734A72" w:rsidRDefault="00262557">
    <w:pPr>
      <w:spacing w:after="0"/>
      <w:jc w:val="center"/>
    </w:pPr>
    <w:r>
      <w:fldChar w:fldCharType="begin"/>
    </w:r>
    <w:r>
      <w:instrText xml:space="preserve"> PAGE   \* MERGEFORMAT </w:instrText>
    </w:r>
    <w:r>
      <w:fldChar w:fldCharType="separate"/>
    </w:r>
    <w:r>
      <w:rPr>
        <w:rFonts w:ascii="Arial" w:eastAsia="Arial" w:hAnsi="Arial" w:cs="Arial"/>
        <w:sz w:val="24"/>
      </w:rPr>
      <w:t>1</w:t>
    </w:r>
    <w:r>
      <w:rPr>
        <w:rFonts w:ascii="Arial" w:eastAsia="Arial" w:hAnsi="Arial" w:cs="Arial"/>
        <w:sz w:val="24"/>
      </w:rPr>
      <w:fldChar w:fldCharType="end"/>
    </w:r>
    <w:r>
      <w:rPr>
        <w:rFonts w:ascii="Arial" w:eastAsia="Arial" w:hAnsi="Arial" w:cs="Arial"/>
        <w:sz w:val="24"/>
      </w:rPr>
      <w:t xml:space="preserve"> </w:t>
    </w:r>
  </w:p>
  <w:p w14:paraId="0C97FFDB" w14:textId="77777777" w:rsidR="00734A72" w:rsidRDefault="00262557">
    <w:pPr>
      <w:spacing w:after="0"/>
    </w:pPr>
    <w:r>
      <w:rPr>
        <w:rFonts w:ascii="Arial" w:eastAsia="Arial" w:hAnsi="Arial" w:cs="Arial"/>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CC285" w14:textId="77777777" w:rsidR="00734A72" w:rsidRDefault="00262557">
    <w:pPr>
      <w:spacing w:after="0"/>
      <w:jc w:val="center"/>
    </w:pPr>
    <w:r>
      <w:fldChar w:fldCharType="begin"/>
    </w:r>
    <w:r>
      <w:instrText xml:space="preserve"> PAGE   \* MERGEFORMAT </w:instrText>
    </w:r>
    <w:r>
      <w:fldChar w:fldCharType="separate"/>
    </w:r>
    <w:r>
      <w:rPr>
        <w:rFonts w:ascii="Arial" w:eastAsia="Arial" w:hAnsi="Arial" w:cs="Arial"/>
        <w:sz w:val="24"/>
      </w:rPr>
      <w:t>1</w:t>
    </w:r>
    <w:r>
      <w:rPr>
        <w:rFonts w:ascii="Arial" w:eastAsia="Arial" w:hAnsi="Arial" w:cs="Arial"/>
        <w:sz w:val="24"/>
      </w:rPr>
      <w:fldChar w:fldCharType="end"/>
    </w:r>
    <w:r>
      <w:rPr>
        <w:rFonts w:ascii="Arial" w:eastAsia="Arial" w:hAnsi="Arial" w:cs="Arial"/>
        <w:sz w:val="24"/>
      </w:rPr>
      <w:t xml:space="preserve"> </w:t>
    </w:r>
  </w:p>
  <w:p w14:paraId="169F290F" w14:textId="77777777" w:rsidR="00734A72" w:rsidRDefault="00262557">
    <w:pPr>
      <w:spacing w:after="0"/>
    </w:pPr>
    <w:r>
      <w:rPr>
        <w:rFonts w:ascii="Arial" w:eastAsia="Arial" w:hAnsi="Arial" w:cs="Arial"/>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BA20D" w14:textId="77777777" w:rsidR="009D37D5" w:rsidRDefault="009D37D5">
      <w:pPr>
        <w:spacing w:after="0" w:line="240" w:lineRule="auto"/>
      </w:pPr>
      <w:r>
        <w:separator/>
      </w:r>
    </w:p>
  </w:footnote>
  <w:footnote w:type="continuationSeparator" w:id="0">
    <w:p w14:paraId="423B0F25" w14:textId="77777777" w:rsidR="009D37D5" w:rsidRDefault="009D37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D2917"/>
    <w:multiLevelType w:val="multilevel"/>
    <w:tmpl w:val="0AF49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3A35A2"/>
    <w:multiLevelType w:val="multilevel"/>
    <w:tmpl w:val="9B8CC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6B4B95"/>
    <w:multiLevelType w:val="multilevel"/>
    <w:tmpl w:val="8C40D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1B56ED"/>
    <w:multiLevelType w:val="hybridMultilevel"/>
    <w:tmpl w:val="1A94072E"/>
    <w:lvl w:ilvl="0" w:tplc="BFAE0656">
      <w:start w:val="1"/>
      <w:numFmt w:val="bullet"/>
      <w:lvlText w:val="●"/>
      <w:lvlJc w:val="left"/>
      <w:pPr>
        <w:ind w:left="7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72DAB402">
      <w:start w:val="1"/>
      <w:numFmt w:val="bullet"/>
      <w:lvlText w:val="o"/>
      <w:lvlJc w:val="left"/>
      <w:pPr>
        <w:ind w:left="155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686C9884">
      <w:start w:val="1"/>
      <w:numFmt w:val="bullet"/>
      <w:lvlText w:val="▪"/>
      <w:lvlJc w:val="left"/>
      <w:pPr>
        <w:ind w:left="227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97344EE2">
      <w:start w:val="1"/>
      <w:numFmt w:val="bullet"/>
      <w:lvlText w:val="•"/>
      <w:lvlJc w:val="left"/>
      <w:pPr>
        <w:ind w:left="299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AF5CF7C8">
      <w:start w:val="1"/>
      <w:numFmt w:val="bullet"/>
      <w:lvlText w:val="o"/>
      <w:lvlJc w:val="left"/>
      <w:pPr>
        <w:ind w:left="371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45C61312">
      <w:start w:val="1"/>
      <w:numFmt w:val="bullet"/>
      <w:lvlText w:val="▪"/>
      <w:lvlJc w:val="left"/>
      <w:pPr>
        <w:ind w:left="443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E26AC31C">
      <w:start w:val="1"/>
      <w:numFmt w:val="bullet"/>
      <w:lvlText w:val="•"/>
      <w:lvlJc w:val="left"/>
      <w:pPr>
        <w:ind w:left="515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AC3E41DA">
      <w:start w:val="1"/>
      <w:numFmt w:val="bullet"/>
      <w:lvlText w:val="o"/>
      <w:lvlJc w:val="left"/>
      <w:pPr>
        <w:ind w:left="587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D46E2992">
      <w:start w:val="1"/>
      <w:numFmt w:val="bullet"/>
      <w:lvlText w:val="▪"/>
      <w:lvlJc w:val="left"/>
      <w:pPr>
        <w:ind w:left="659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262C2F77"/>
    <w:multiLevelType w:val="hybridMultilevel"/>
    <w:tmpl w:val="3BF0C13E"/>
    <w:lvl w:ilvl="0" w:tplc="1CB49894">
      <w:start w:val="1"/>
      <w:numFmt w:val="bullet"/>
      <w:lvlText w:val="-"/>
      <w:lvlJc w:val="left"/>
      <w:pPr>
        <w:ind w:left="72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tplc="DB109512">
      <w:start w:val="1"/>
      <w:numFmt w:val="bullet"/>
      <w:lvlText w:val="o"/>
      <w:lvlJc w:val="left"/>
      <w:pPr>
        <w:ind w:left="144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2" w:tplc="582CEE24">
      <w:start w:val="1"/>
      <w:numFmt w:val="bullet"/>
      <w:lvlText w:val="▪"/>
      <w:lvlJc w:val="left"/>
      <w:pPr>
        <w:ind w:left="216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3" w:tplc="5E6AA40E">
      <w:start w:val="1"/>
      <w:numFmt w:val="bullet"/>
      <w:lvlText w:val="•"/>
      <w:lvlJc w:val="left"/>
      <w:pPr>
        <w:ind w:left="28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4" w:tplc="27925744">
      <w:start w:val="1"/>
      <w:numFmt w:val="bullet"/>
      <w:lvlText w:val="o"/>
      <w:lvlJc w:val="left"/>
      <w:pPr>
        <w:ind w:left="36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5" w:tplc="1E9E0C80">
      <w:start w:val="1"/>
      <w:numFmt w:val="bullet"/>
      <w:lvlText w:val="▪"/>
      <w:lvlJc w:val="left"/>
      <w:pPr>
        <w:ind w:left="432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6" w:tplc="D48823F4">
      <w:start w:val="1"/>
      <w:numFmt w:val="bullet"/>
      <w:lvlText w:val="•"/>
      <w:lvlJc w:val="left"/>
      <w:pPr>
        <w:ind w:left="504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7" w:tplc="C31EDC16">
      <w:start w:val="1"/>
      <w:numFmt w:val="bullet"/>
      <w:lvlText w:val="o"/>
      <w:lvlJc w:val="left"/>
      <w:pPr>
        <w:ind w:left="576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8" w:tplc="C250E9C8">
      <w:start w:val="1"/>
      <w:numFmt w:val="bullet"/>
      <w:lvlText w:val="▪"/>
      <w:lvlJc w:val="left"/>
      <w:pPr>
        <w:ind w:left="64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6C75F95"/>
    <w:multiLevelType w:val="hybridMultilevel"/>
    <w:tmpl w:val="4640698C"/>
    <w:lvl w:ilvl="0" w:tplc="8DC0AB90">
      <w:start w:val="1"/>
      <w:numFmt w:val="bullet"/>
      <w:lvlText w:val="●"/>
      <w:lvlJc w:val="left"/>
      <w:pPr>
        <w:ind w:left="7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4824FB6A">
      <w:start w:val="1"/>
      <w:numFmt w:val="bullet"/>
      <w:lvlText w:val="o"/>
      <w:lvlJc w:val="left"/>
      <w:pPr>
        <w:ind w:left="155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9698AB04">
      <w:start w:val="1"/>
      <w:numFmt w:val="bullet"/>
      <w:lvlText w:val="▪"/>
      <w:lvlJc w:val="left"/>
      <w:pPr>
        <w:ind w:left="227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2FFA0804">
      <w:start w:val="1"/>
      <w:numFmt w:val="bullet"/>
      <w:lvlText w:val="•"/>
      <w:lvlJc w:val="left"/>
      <w:pPr>
        <w:ind w:left="299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C19E7F34">
      <w:start w:val="1"/>
      <w:numFmt w:val="bullet"/>
      <w:lvlText w:val="o"/>
      <w:lvlJc w:val="left"/>
      <w:pPr>
        <w:ind w:left="371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74F8D884">
      <w:start w:val="1"/>
      <w:numFmt w:val="bullet"/>
      <w:lvlText w:val="▪"/>
      <w:lvlJc w:val="left"/>
      <w:pPr>
        <w:ind w:left="443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BB0EBC3C">
      <w:start w:val="1"/>
      <w:numFmt w:val="bullet"/>
      <w:lvlText w:val="•"/>
      <w:lvlJc w:val="left"/>
      <w:pPr>
        <w:ind w:left="515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FF5E6526">
      <w:start w:val="1"/>
      <w:numFmt w:val="bullet"/>
      <w:lvlText w:val="o"/>
      <w:lvlJc w:val="left"/>
      <w:pPr>
        <w:ind w:left="587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F87E8D46">
      <w:start w:val="1"/>
      <w:numFmt w:val="bullet"/>
      <w:lvlText w:val="▪"/>
      <w:lvlJc w:val="left"/>
      <w:pPr>
        <w:ind w:left="659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2AE13560"/>
    <w:multiLevelType w:val="multilevel"/>
    <w:tmpl w:val="DB526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EE0FF9"/>
    <w:multiLevelType w:val="hybridMultilevel"/>
    <w:tmpl w:val="DBD048CE"/>
    <w:lvl w:ilvl="0" w:tplc="6D62BF76">
      <w:start w:val="1"/>
      <w:numFmt w:val="bullet"/>
      <w:lvlText w:val="●"/>
      <w:lvlJc w:val="left"/>
      <w:pPr>
        <w:ind w:left="7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82346D0E">
      <w:start w:val="1"/>
      <w:numFmt w:val="bullet"/>
      <w:lvlText w:val="o"/>
      <w:lvlJc w:val="left"/>
      <w:pPr>
        <w:ind w:left="155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41C2FC32">
      <w:start w:val="1"/>
      <w:numFmt w:val="bullet"/>
      <w:lvlText w:val="▪"/>
      <w:lvlJc w:val="left"/>
      <w:pPr>
        <w:ind w:left="227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B888AB08">
      <w:start w:val="1"/>
      <w:numFmt w:val="bullet"/>
      <w:lvlText w:val="•"/>
      <w:lvlJc w:val="left"/>
      <w:pPr>
        <w:ind w:left="299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D8B8C280">
      <w:start w:val="1"/>
      <w:numFmt w:val="bullet"/>
      <w:lvlText w:val="o"/>
      <w:lvlJc w:val="left"/>
      <w:pPr>
        <w:ind w:left="371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438A9462">
      <w:start w:val="1"/>
      <w:numFmt w:val="bullet"/>
      <w:lvlText w:val="▪"/>
      <w:lvlJc w:val="left"/>
      <w:pPr>
        <w:ind w:left="443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09705718">
      <w:start w:val="1"/>
      <w:numFmt w:val="bullet"/>
      <w:lvlText w:val="•"/>
      <w:lvlJc w:val="left"/>
      <w:pPr>
        <w:ind w:left="515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BCD02F0A">
      <w:start w:val="1"/>
      <w:numFmt w:val="bullet"/>
      <w:lvlText w:val="o"/>
      <w:lvlJc w:val="left"/>
      <w:pPr>
        <w:ind w:left="587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EB940D66">
      <w:start w:val="1"/>
      <w:numFmt w:val="bullet"/>
      <w:lvlText w:val="▪"/>
      <w:lvlJc w:val="left"/>
      <w:pPr>
        <w:ind w:left="659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355714E7"/>
    <w:multiLevelType w:val="multilevel"/>
    <w:tmpl w:val="3DCE8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3200D7"/>
    <w:multiLevelType w:val="multilevel"/>
    <w:tmpl w:val="C6D22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1C6FAB"/>
    <w:multiLevelType w:val="hybridMultilevel"/>
    <w:tmpl w:val="896C9040"/>
    <w:lvl w:ilvl="0" w:tplc="7B3E60DC">
      <w:start w:val="1"/>
      <w:numFmt w:val="bullet"/>
      <w:lvlText w:val="●"/>
      <w:lvlJc w:val="left"/>
      <w:pPr>
        <w:ind w:left="7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50A89128">
      <w:start w:val="1"/>
      <w:numFmt w:val="bullet"/>
      <w:lvlText w:val="o"/>
      <w:lvlJc w:val="left"/>
      <w:pPr>
        <w:ind w:left="155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320ECA04">
      <w:start w:val="1"/>
      <w:numFmt w:val="bullet"/>
      <w:lvlText w:val="▪"/>
      <w:lvlJc w:val="left"/>
      <w:pPr>
        <w:ind w:left="227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93442F04">
      <w:start w:val="1"/>
      <w:numFmt w:val="bullet"/>
      <w:lvlText w:val="•"/>
      <w:lvlJc w:val="left"/>
      <w:pPr>
        <w:ind w:left="299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316201B4">
      <w:start w:val="1"/>
      <w:numFmt w:val="bullet"/>
      <w:lvlText w:val="o"/>
      <w:lvlJc w:val="left"/>
      <w:pPr>
        <w:ind w:left="371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D2E8A55C">
      <w:start w:val="1"/>
      <w:numFmt w:val="bullet"/>
      <w:lvlText w:val="▪"/>
      <w:lvlJc w:val="left"/>
      <w:pPr>
        <w:ind w:left="443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498C0C46">
      <w:start w:val="1"/>
      <w:numFmt w:val="bullet"/>
      <w:lvlText w:val="•"/>
      <w:lvlJc w:val="left"/>
      <w:pPr>
        <w:ind w:left="515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4594BFB8">
      <w:start w:val="1"/>
      <w:numFmt w:val="bullet"/>
      <w:lvlText w:val="o"/>
      <w:lvlJc w:val="left"/>
      <w:pPr>
        <w:ind w:left="587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7826E0C0">
      <w:start w:val="1"/>
      <w:numFmt w:val="bullet"/>
      <w:lvlText w:val="▪"/>
      <w:lvlJc w:val="left"/>
      <w:pPr>
        <w:ind w:left="659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46AD0EA9"/>
    <w:multiLevelType w:val="multilevel"/>
    <w:tmpl w:val="185CE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AC466B"/>
    <w:multiLevelType w:val="hybridMultilevel"/>
    <w:tmpl w:val="86FAB60A"/>
    <w:lvl w:ilvl="0" w:tplc="3632A7C2">
      <w:start w:val="1"/>
      <w:numFmt w:val="bullet"/>
      <w:lvlText w:val="●"/>
      <w:lvlJc w:val="left"/>
      <w:pPr>
        <w:ind w:left="7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6DFCE29E">
      <w:start w:val="1"/>
      <w:numFmt w:val="bullet"/>
      <w:lvlText w:val="o"/>
      <w:lvlJc w:val="left"/>
      <w:pPr>
        <w:ind w:left="155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60CA88D6">
      <w:start w:val="1"/>
      <w:numFmt w:val="bullet"/>
      <w:lvlText w:val="▪"/>
      <w:lvlJc w:val="left"/>
      <w:pPr>
        <w:ind w:left="227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FFE80978">
      <w:start w:val="1"/>
      <w:numFmt w:val="bullet"/>
      <w:lvlText w:val="•"/>
      <w:lvlJc w:val="left"/>
      <w:pPr>
        <w:ind w:left="299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B48E2114">
      <w:start w:val="1"/>
      <w:numFmt w:val="bullet"/>
      <w:lvlText w:val="o"/>
      <w:lvlJc w:val="left"/>
      <w:pPr>
        <w:ind w:left="371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7F880938">
      <w:start w:val="1"/>
      <w:numFmt w:val="bullet"/>
      <w:lvlText w:val="▪"/>
      <w:lvlJc w:val="left"/>
      <w:pPr>
        <w:ind w:left="443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EDBE3C38">
      <w:start w:val="1"/>
      <w:numFmt w:val="bullet"/>
      <w:lvlText w:val="•"/>
      <w:lvlJc w:val="left"/>
      <w:pPr>
        <w:ind w:left="515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C0F2B97A">
      <w:start w:val="1"/>
      <w:numFmt w:val="bullet"/>
      <w:lvlText w:val="o"/>
      <w:lvlJc w:val="left"/>
      <w:pPr>
        <w:ind w:left="587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185CF900">
      <w:start w:val="1"/>
      <w:numFmt w:val="bullet"/>
      <w:lvlText w:val="▪"/>
      <w:lvlJc w:val="left"/>
      <w:pPr>
        <w:ind w:left="659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4E79333C"/>
    <w:multiLevelType w:val="multilevel"/>
    <w:tmpl w:val="93A0F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8C7C35"/>
    <w:multiLevelType w:val="multilevel"/>
    <w:tmpl w:val="8A460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625667"/>
    <w:multiLevelType w:val="multilevel"/>
    <w:tmpl w:val="F7B22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62294A"/>
    <w:multiLevelType w:val="hybridMultilevel"/>
    <w:tmpl w:val="7D64FD54"/>
    <w:lvl w:ilvl="0" w:tplc="02A847E6">
      <w:start w:val="1"/>
      <w:numFmt w:val="bullet"/>
      <w:lvlText w:val="-"/>
      <w:lvlJc w:val="left"/>
      <w:pPr>
        <w:ind w:left="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ABAE35E">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BF04F96">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FBC5C1A">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48E03DE">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BF6948A">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D4C8D04">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7E8FBD2">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D58E1E2">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F2B6DC1"/>
    <w:multiLevelType w:val="multilevel"/>
    <w:tmpl w:val="8744E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9995965">
    <w:abstractNumId w:val="16"/>
  </w:num>
  <w:num w:numId="2" w16cid:durableId="1895005428">
    <w:abstractNumId w:val="4"/>
  </w:num>
  <w:num w:numId="3" w16cid:durableId="1725325957">
    <w:abstractNumId w:val="12"/>
  </w:num>
  <w:num w:numId="4" w16cid:durableId="401104722">
    <w:abstractNumId w:val="7"/>
  </w:num>
  <w:num w:numId="5" w16cid:durableId="401950372">
    <w:abstractNumId w:val="3"/>
  </w:num>
  <w:num w:numId="6" w16cid:durableId="1977492313">
    <w:abstractNumId w:val="10"/>
  </w:num>
  <w:num w:numId="7" w16cid:durableId="256329128">
    <w:abstractNumId w:val="5"/>
  </w:num>
  <w:num w:numId="8" w16cid:durableId="408891279">
    <w:abstractNumId w:val="14"/>
  </w:num>
  <w:num w:numId="9" w16cid:durableId="1174417932">
    <w:abstractNumId w:val="1"/>
  </w:num>
  <w:num w:numId="10" w16cid:durableId="1681926122">
    <w:abstractNumId w:val="11"/>
  </w:num>
  <w:num w:numId="11" w16cid:durableId="1715689494">
    <w:abstractNumId w:val="17"/>
  </w:num>
  <w:num w:numId="12" w16cid:durableId="1460104927">
    <w:abstractNumId w:val="2"/>
  </w:num>
  <w:num w:numId="13" w16cid:durableId="1719822440">
    <w:abstractNumId w:val="6"/>
  </w:num>
  <w:num w:numId="14" w16cid:durableId="443154882">
    <w:abstractNumId w:val="13"/>
  </w:num>
  <w:num w:numId="15" w16cid:durableId="1911035182">
    <w:abstractNumId w:val="0"/>
  </w:num>
  <w:num w:numId="16" w16cid:durableId="61877950">
    <w:abstractNumId w:val="9"/>
  </w:num>
  <w:num w:numId="17" w16cid:durableId="818696514">
    <w:abstractNumId w:val="15"/>
  </w:num>
  <w:num w:numId="18" w16cid:durableId="2372492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A72"/>
    <w:rsid w:val="00000A8A"/>
    <w:rsid w:val="00007790"/>
    <w:rsid w:val="00016B21"/>
    <w:rsid w:val="00017BDA"/>
    <w:rsid w:val="000200EB"/>
    <w:rsid w:val="00024138"/>
    <w:rsid w:val="00044806"/>
    <w:rsid w:val="00047B89"/>
    <w:rsid w:val="000542EF"/>
    <w:rsid w:val="00054A4F"/>
    <w:rsid w:val="00056DE9"/>
    <w:rsid w:val="00063503"/>
    <w:rsid w:val="0007579A"/>
    <w:rsid w:val="0008493D"/>
    <w:rsid w:val="000A0060"/>
    <w:rsid w:val="000A679C"/>
    <w:rsid w:val="000B1BEB"/>
    <w:rsid w:val="000B661B"/>
    <w:rsid w:val="000C0242"/>
    <w:rsid w:val="000C2801"/>
    <w:rsid w:val="000D77BE"/>
    <w:rsid w:val="000E1903"/>
    <w:rsid w:val="000E7C29"/>
    <w:rsid w:val="000F1A10"/>
    <w:rsid w:val="00100547"/>
    <w:rsid w:val="00103669"/>
    <w:rsid w:val="0010654A"/>
    <w:rsid w:val="00107BE2"/>
    <w:rsid w:val="00112AE5"/>
    <w:rsid w:val="001138EC"/>
    <w:rsid w:val="001160DF"/>
    <w:rsid w:val="001170D7"/>
    <w:rsid w:val="001357E6"/>
    <w:rsid w:val="00137EF2"/>
    <w:rsid w:val="00147626"/>
    <w:rsid w:val="00172010"/>
    <w:rsid w:val="00174590"/>
    <w:rsid w:val="00176E40"/>
    <w:rsid w:val="001843FF"/>
    <w:rsid w:val="00196B8F"/>
    <w:rsid w:val="001B7B20"/>
    <w:rsid w:val="001C1F74"/>
    <w:rsid w:val="001C6D06"/>
    <w:rsid w:val="001D39F7"/>
    <w:rsid w:val="001D3AED"/>
    <w:rsid w:val="001E6B40"/>
    <w:rsid w:val="001E709C"/>
    <w:rsid w:val="001F4AC0"/>
    <w:rsid w:val="001F69EF"/>
    <w:rsid w:val="002011E6"/>
    <w:rsid w:val="002018A1"/>
    <w:rsid w:val="0020487F"/>
    <w:rsid w:val="002148CE"/>
    <w:rsid w:val="0022109B"/>
    <w:rsid w:val="0023582B"/>
    <w:rsid w:val="002373B2"/>
    <w:rsid w:val="00247A22"/>
    <w:rsid w:val="0025037C"/>
    <w:rsid w:val="002579CD"/>
    <w:rsid w:val="00261AE2"/>
    <w:rsid w:val="00262557"/>
    <w:rsid w:val="00262994"/>
    <w:rsid w:val="00262A71"/>
    <w:rsid w:val="00267460"/>
    <w:rsid w:val="0027027A"/>
    <w:rsid w:val="00271750"/>
    <w:rsid w:val="002718F6"/>
    <w:rsid w:val="0028417F"/>
    <w:rsid w:val="002902EA"/>
    <w:rsid w:val="002907EB"/>
    <w:rsid w:val="00293E7E"/>
    <w:rsid w:val="0029422A"/>
    <w:rsid w:val="00294291"/>
    <w:rsid w:val="00295903"/>
    <w:rsid w:val="002A09EE"/>
    <w:rsid w:val="002A51C9"/>
    <w:rsid w:val="002A5844"/>
    <w:rsid w:val="002A78C9"/>
    <w:rsid w:val="002B24AD"/>
    <w:rsid w:val="002B473E"/>
    <w:rsid w:val="002B7863"/>
    <w:rsid w:val="002C3C2E"/>
    <w:rsid w:val="002D4C63"/>
    <w:rsid w:val="002E5243"/>
    <w:rsid w:val="002F304D"/>
    <w:rsid w:val="00303916"/>
    <w:rsid w:val="0030674D"/>
    <w:rsid w:val="003100B9"/>
    <w:rsid w:val="00317859"/>
    <w:rsid w:val="0032345F"/>
    <w:rsid w:val="00323C70"/>
    <w:rsid w:val="00324465"/>
    <w:rsid w:val="00325B8C"/>
    <w:rsid w:val="00326F7C"/>
    <w:rsid w:val="00327167"/>
    <w:rsid w:val="003315C2"/>
    <w:rsid w:val="0033470F"/>
    <w:rsid w:val="00334F1F"/>
    <w:rsid w:val="00345F01"/>
    <w:rsid w:val="0035393C"/>
    <w:rsid w:val="00354C5B"/>
    <w:rsid w:val="00354D0E"/>
    <w:rsid w:val="00355AD5"/>
    <w:rsid w:val="00357BD6"/>
    <w:rsid w:val="00371AD4"/>
    <w:rsid w:val="0038024A"/>
    <w:rsid w:val="003A1F5B"/>
    <w:rsid w:val="003A43DF"/>
    <w:rsid w:val="003B737B"/>
    <w:rsid w:val="003C255B"/>
    <w:rsid w:val="003D4071"/>
    <w:rsid w:val="003E0359"/>
    <w:rsid w:val="003E6165"/>
    <w:rsid w:val="003E6432"/>
    <w:rsid w:val="003F711E"/>
    <w:rsid w:val="003F7535"/>
    <w:rsid w:val="00403461"/>
    <w:rsid w:val="00405331"/>
    <w:rsid w:val="0041519B"/>
    <w:rsid w:val="00417FE1"/>
    <w:rsid w:val="004456CA"/>
    <w:rsid w:val="00450D83"/>
    <w:rsid w:val="00452739"/>
    <w:rsid w:val="00452C90"/>
    <w:rsid w:val="0046126A"/>
    <w:rsid w:val="00464C89"/>
    <w:rsid w:val="00471118"/>
    <w:rsid w:val="004742E2"/>
    <w:rsid w:val="00481B21"/>
    <w:rsid w:val="00487FCD"/>
    <w:rsid w:val="00496C15"/>
    <w:rsid w:val="004A569F"/>
    <w:rsid w:val="004B03DA"/>
    <w:rsid w:val="004B6586"/>
    <w:rsid w:val="004C16D9"/>
    <w:rsid w:val="004C1720"/>
    <w:rsid w:val="004C7DDF"/>
    <w:rsid w:val="004D36A9"/>
    <w:rsid w:val="004D674B"/>
    <w:rsid w:val="004D73C9"/>
    <w:rsid w:val="004E03EA"/>
    <w:rsid w:val="004E762F"/>
    <w:rsid w:val="004F18C7"/>
    <w:rsid w:val="004F49EA"/>
    <w:rsid w:val="005011B2"/>
    <w:rsid w:val="00502315"/>
    <w:rsid w:val="00503BF9"/>
    <w:rsid w:val="005077DC"/>
    <w:rsid w:val="005130E0"/>
    <w:rsid w:val="00534BE5"/>
    <w:rsid w:val="0055517F"/>
    <w:rsid w:val="00566412"/>
    <w:rsid w:val="00573CE5"/>
    <w:rsid w:val="00582953"/>
    <w:rsid w:val="005871DC"/>
    <w:rsid w:val="0059560D"/>
    <w:rsid w:val="005A1857"/>
    <w:rsid w:val="005A1DE1"/>
    <w:rsid w:val="005B1459"/>
    <w:rsid w:val="005C36FA"/>
    <w:rsid w:val="005C466E"/>
    <w:rsid w:val="005C4B90"/>
    <w:rsid w:val="005C586E"/>
    <w:rsid w:val="005D0EC1"/>
    <w:rsid w:val="005D2663"/>
    <w:rsid w:val="005D2D40"/>
    <w:rsid w:val="005D3225"/>
    <w:rsid w:val="005D44CE"/>
    <w:rsid w:val="005D5D21"/>
    <w:rsid w:val="005E149F"/>
    <w:rsid w:val="005E3F30"/>
    <w:rsid w:val="005E5FBB"/>
    <w:rsid w:val="005E7BD3"/>
    <w:rsid w:val="00604AAC"/>
    <w:rsid w:val="00606AFE"/>
    <w:rsid w:val="00620892"/>
    <w:rsid w:val="006241CC"/>
    <w:rsid w:val="0064157A"/>
    <w:rsid w:val="00641B71"/>
    <w:rsid w:val="006448AB"/>
    <w:rsid w:val="00645845"/>
    <w:rsid w:val="00656C23"/>
    <w:rsid w:val="006618DF"/>
    <w:rsid w:val="0068752F"/>
    <w:rsid w:val="006A05D5"/>
    <w:rsid w:val="006A101E"/>
    <w:rsid w:val="006B6ED0"/>
    <w:rsid w:val="006C2C24"/>
    <w:rsid w:val="006C3B40"/>
    <w:rsid w:val="006C4DAC"/>
    <w:rsid w:val="006C7301"/>
    <w:rsid w:val="006D672F"/>
    <w:rsid w:val="006E3790"/>
    <w:rsid w:val="006E753C"/>
    <w:rsid w:val="006F0E09"/>
    <w:rsid w:val="006F3935"/>
    <w:rsid w:val="006F3F86"/>
    <w:rsid w:val="006F7C42"/>
    <w:rsid w:val="00701B41"/>
    <w:rsid w:val="00707763"/>
    <w:rsid w:val="0071008A"/>
    <w:rsid w:val="007113E7"/>
    <w:rsid w:val="00713794"/>
    <w:rsid w:val="00714897"/>
    <w:rsid w:val="00722DCA"/>
    <w:rsid w:val="0072351A"/>
    <w:rsid w:val="00723959"/>
    <w:rsid w:val="007246F6"/>
    <w:rsid w:val="00724BE8"/>
    <w:rsid w:val="00727766"/>
    <w:rsid w:val="00734A72"/>
    <w:rsid w:val="00742C21"/>
    <w:rsid w:val="007444B9"/>
    <w:rsid w:val="007450F9"/>
    <w:rsid w:val="00762B58"/>
    <w:rsid w:val="00767464"/>
    <w:rsid w:val="00773150"/>
    <w:rsid w:val="00777607"/>
    <w:rsid w:val="00781732"/>
    <w:rsid w:val="00790C17"/>
    <w:rsid w:val="007A2C2F"/>
    <w:rsid w:val="007B3E1C"/>
    <w:rsid w:val="007B458F"/>
    <w:rsid w:val="007C41A9"/>
    <w:rsid w:val="007D1D9E"/>
    <w:rsid w:val="007D5A1E"/>
    <w:rsid w:val="007E6AD9"/>
    <w:rsid w:val="007E7C42"/>
    <w:rsid w:val="007F4B9E"/>
    <w:rsid w:val="007F4E21"/>
    <w:rsid w:val="007F6865"/>
    <w:rsid w:val="007F765D"/>
    <w:rsid w:val="008026DF"/>
    <w:rsid w:val="00805DF3"/>
    <w:rsid w:val="008074EB"/>
    <w:rsid w:val="0081278B"/>
    <w:rsid w:val="008200F8"/>
    <w:rsid w:val="00834F2E"/>
    <w:rsid w:val="008408B7"/>
    <w:rsid w:val="008426F3"/>
    <w:rsid w:val="00842D46"/>
    <w:rsid w:val="00843533"/>
    <w:rsid w:val="008529D6"/>
    <w:rsid w:val="008567F4"/>
    <w:rsid w:val="00863F59"/>
    <w:rsid w:val="00864C03"/>
    <w:rsid w:val="00871865"/>
    <w:rsid w:val="0087475D"/>
    <w:rsid w:val="00875CF0"/>
    <w:rsid w:val="00893854"/>
    <w:rsid w:val="00893856"/>
    <w:rsid w:val="00893FD7"/>
    <w:rsid w:val="008A7ABD"/>
    <w:rsid w:val="008B182E"/>
    <w:rsid w:val="008B1F8F"/>
    <w:rsid w:val="008B44B6"/>
    <w:rsid w:val="008B6C27"/>
    <w:rsid w:val="008B788D"/>
    <w:rsid w:val="008C1E8A"/>
    <w:rsid w:val="008C65F9"/>
    <w:rsid w:val="008D4219"/>
    <w:rsid w:val="008E1AE2"/>
    <w:rsid w:val="008E59A0"/>
    <w:rsid w:val="008E6CF9"/>
    <w:rsid w:val="008F0CCD"/>
    <w:rsid w:val="008F4090"/>
    <w:rsid w:val="008F4579"/>
    <w:rsid w:val="00901D5A"/>
    <w:rsid w:val="009058A7"/>
    <w:rsid w:val="00910118"/>
    <w:rsid w:val="0091151E"/>
    <w:rsid w:val="00911ACC"/>
    <w:rsid w:val="00914005"/>
    <w:rsid w:val="00920093"/>
    <w:rsid w:val="009229AA"/>
    <w:rsid w:val="00923A4B"/>
    <w:rsid w:val="00926642"/>
    <w:rsid w:val="00932AA0"/>
    <w:rsid w:val="00945911"/>
    <w:rsid w:val="00945EB3"/>
    <w:rsid w:val="00952D6B"/>
    <w:rsid w:val="00964D43"/>
    <w:rsid w:val="00966B13"/>
    <w:rsid w:val="00971163"/>
    <w:rsid w:val="009729D9"/>
    <w:rsid w:val="00981794"/>
    <w:rsid w:val="00990460"/>
    <w:rsid w:val="0099133B"/>
    <w:rsid w:val="0099162C"/>
    <w:rsid w:val="009921E3"/>
    <w:rsid w:val="00993EC7"/>
    <w:rsid w:val="009967BC"/>
    <w:rsid w:val="009A3FA1"/>
    <w:rsid w:val="009A6714"/>
    <w:rsid w:val="009B03C2"/>
    <w:rsid w:val="009C05B4"/>
    <w:rsid w:val="009C4E12"/>
    <w:rsid w:val="009C55DE"/>
    <w:rsid w:val="009C5DFB"/>
    <w:rsid w:val="009D12BB"/>
    <w:rsid w:val="009D37D5"/>
    <w:rsid w:val="009D5248"/>
    <w:rsid w:val="009D60E0"/>
    <w:rsid w:val="009D6716"/>
    <w:rsid w:val="009F3A66"/>
    <w:rsid w:val="009F437F"/>
    <w:rsid w:val="009F7DF6"/>
    <w:rsid w:val="009F7F4D"/>
    <w:rsid w:val="00A03080"/>
    <w:rsid w:val="00A04684"/>
    <w:rsid w:val="00A13DC0"/>
    <w:rsid w:val="00A14017"/>
    <w:rsid w:val="00A14A79"/>
    <w:rsid w:val="00A17789"/>
    <w:rsid w:val="00A30AE0"/>
    <w:rsid w:val="00A55FE8"/>
    <w:rsid w:val="00A61660"/>
    <w:rsid w:val="00A62FB4"/>
    <w:rsid w:val="00A656D0"/>
    <w:rsid w:val="00A65E56"/>
    <w:rsid w:val="00A71E9F"/>
    <w:rsid w:val="00A8349B"/>
    <w:rsid w:val="00A83C40"/>
    <w:rsid w:val="00A87B84"/>
    <w:rsid w:val="00A95FF6"/>
    <w:rsid w:val="00AA4AA4"/>
    <w:rsid w:val="00AA4BF4"/>
    <w:rsid w:val="00AB3D8D"/>
    <w:rsid w:val="00AB3DDA"/>
    <w:rsid w:val="00AB4E12"/>
    <w:rsid w:val="00AB61CB"/>
    <w:rsid w:val="00AC544E"/>
    <w:rsid w:val="00AC6A21"/>
    <w:rsid w:val="00B00534"/>
    <w:rsid w:val="00B00BF4"/>
    <w:rsid w:val="00B06091"/>
    <w:rsid w:val="00B2213A"/>
    <w:rsid w:val="00B25004"/>
    <w:rsid w:val="00B25629"/>
    <w:rsid w:val="00B34323"/>
    <w:rsid w:val="00B35670"/>
    <w:rsid w:val="00B364D4"/>
    <w:rsid w:val="00B46060"/>
    <w:rsid w:val="00B54182"/>
    <w:rsid w:val="00B71C36"/>
    <w:rsid w:val="00B72AF2"/>
    <w:rsid w:val="00B837F0"/>
    <w:rsid w:val="00B8694D"/>
    <w:rsid w:val="00BA2706"/>
    <w:rsid w:val="00BB3820"/>
    <w:rsid w:val="00BC34FD"/>
    <w:rsid w:val="00BC7F2A"/>
    <w:rsid w:val="00BD2A3F"/>
    <w:rsid w:val="00BE05AA"/>
    <w:rsid w:val="00BE2D8C"/>
    <w:rsid w:val="00BF15A9"/>
    <w:rsid w:val="00C0196E"/>
    <w:rsid w:val="00C04A24"/>
    <w:rsid w:val="00C078CD"/>
    <w:rsid w:val="00C10D3C"/>
    <w:rsid w:val="00C14103"/>
    <w:rsid w:val="00C15EC8"/>
    <w:rsid w:val="00C41B29"/>
    <w:rsid w:val="00C42786"/>
    <w:rsid w:val="00C52FFC"/>
    <w:rsid w:val="00C62810"/>
    <w:rsid w:val="00C63056"/>
    <w:rsid w:val="00C66427"/>
    <w:rsid w:val="00C76916"/>
    <w:rsid w:val="00C82827"/>
    <w:rsid w:val="00C87077"/>
    <w:rsid w:val="00C877EF"/>
    <w:rsid w:val="00C9081A"/>
    <w:rsid w:val="00C912DE"/>
    <w:rsid w:val="00C94083"/>
    <w:rsid w:val="00C96060"/>
    <w:rsid w:val="00CC2265"/>
    <w:rsid w:val="00CC7249"/>
    <w:rsid w:val="00CC77AF"/>
    <w:rsid w:val="00CD697A"/>
    <w:rsid w:val="00CD7FBF"/>
    <w:rsid w:val="00CE7409"/>
    <w:rsid w:val="00CF0713"/>
    <w:rsid w:val="00D0272C"/>
    <w:rsid w:val="00D1620A"/>
    <w:rsid w:val="00D17FFC"/>
    <w:rsid w:val="00D21055"/>
    <w:rsid w:val="00D22705"/>
    <w:rsid w:val="00D26966"/>
    <w:rsid w:val="00D26ADA"/>
    <w:rsid w:val="00D33ADE"/>
    <w:rsid w:val="00D36D87"/>
    <w:rsid w:val="00D45831"/>
    <w:rsid w:val="00D472B4"/>
    <w:rsid w:val="00D52C90"/>
    <w:rsid w:val="00D753E7"/>
    <w:rsid w:val="00D767F1"/>
    <w:rsid w:val="00D80583"/>
    <w:rsid w:val="00D90155"/>
    <w:rsid w:val="00D91CE3"/>
    <w:rsid w:val="00DA1086"/>
    <w:rsid w:val="00DB026F"/>
    <w:rsid w:val="00DB3919"/>
    <w:rsid w:val="00DC332D"/>
    <w:rsid w:val="00DC3D74"/>
    <w:rsid w:val="00DC5AD4"/>
    <w:rsid w:val="00DC7634"/>
    <w:rsid w:val="00DD058C"/>
    <w:rsid w:val="00DD18D5"/>
    <w:rsid w:val="00DD4B5A"/>
    <w:rsid w:val="00DE0536"/>
    <w:rsid w:val="00DE22C9"/>
    <w:rsid w:val="00DF4C69"/>
    <w:rsid w:val="00DF5CC8"/>
    <w:rsid w:val="00E10439"/>
    <w:rsid w:val="00E10478"/>
    <w:rsid w:val="00E1085B"/>
    <w:rsid w:val="00E1101F"/>
    <w:rsid w:val="00E170D0"/>
    <w:rsid w:val="00E23035"/>
    <w:rsid w:val="00E23B2B"/>
    <w:rsid w:val="00E24BE9"/>
    <w:rsid w:val="00E26535"/>
    <w:rsid w:val="00E266F3"/>
    <w:rsid w:val="00E30736"/>
    <w:rsid w:val="00E330D6"/>
    <w:rsid w:val="00E3645F"/>
    <w:rsid w:val="00E369D5"/>
    <w:rsid w:val="00E438BD"/>
    <w:rsid w:val="00E44FA1"/>
    <w:rsid w:val="00E475AF"/>
    <w:rsid w:val="00E60465"/>
    <w:rsid w:val="00E62A95"/>
    <w:rsid w:val="00E633AB"/>
    <w:rsid w:val="00E667AB"/>
    <w:rsid w:val="00E675E3"/>
    <w:rsid w:val="00E70643"/>
    <w:rsid w:val="00E71758"/>
    <w:rsid w:val="00E75630"/>
    <w:rsid w:val="00E958C2"/>
    <w:rsid w:val="00E96F19"/>
    <w:rsid w:val="00EA2777"/>
    <w:rsid w:val="00EA5E86"/>
    <w:rsid w:val="00EB0D27"/>
    <w:rsid w:val="00EB4E30"/>
    <w:rsid w:val="00EE406E"/>
    <w:rsid w:val="00EF354C"/>
    <w:rsid w:val="00EF426A"/>
    <w:rsid w:val="00F028D1"/>
    <w:rsid w:val="00F03FD4"/>
    <w:rsid w:val="00F079B8"/>
    <w:rsid w:val="00F2004D"/>
    <w:rsid w:val="00F222EE"/>
    <w:rsid w:val="00F23FF0"/>
    <w:rsid w:val="00F30DB4"/>
    <w:rsid w:val="00F310CA"/>
    <w:rsid w:val="00F35754"/>
    <w:rsid w:val="00F36AB6"/>
    <w:rsid w:val="00F37571"/>
    <w:rsid w:val="00F431FB"/>
    <w:rsid w:val="00F52D73"/>
    <w:rsid w:val="00F57CEC"/>
    <w:rsid w:val="00F628E6"/>
    <w:rsid w:val="00F67B1E"/>
    <w:rsid w:val="00F8313D"/>
    <w:rsid w:val="00F87F11"/>
    <w:rsid w:val="00F90ED2"/>
    <w:rsid w:val="00F9229F"/>
    <w:rsid w:val="00F940A5"/>
    <w:rsid w:val="00F940B2"/>
    <w:rsid w:val="00FA1C9A"/>
    <w:rsid w:val="00FA2B41"/>
    <w:rsid w:val="00FB2B49"/>
    <w:rsid w:val="00FB486A"/>
    <w:rsid w:val="00FB77DA"/>
    <w:rsid w:val="00FC3E6F"/>
    <w:rsid w:val="00FC5F84"/>
    <w:rsid w:val="00FC65AB"/>
    <w:rsid w:val="00FE52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7419F"/>
  <w15:docId w15:val="{DE36D922-04E5-42E1-B588-C8D7F1A47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235" w:line="268" w:lineRule="auto"/>
      <w:ind w:left="10" w:hanging="10"/>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246" w:line="259" w:lineRule="auto"/>
      <w:ind w:left="10" w:hanging="10"/>
      <w:outlineLvl w:val="1"/>
    </w:pPr>
    <w:rPr>
      <w:rFonts w:ascii="Arial" w:eastAsia="Arial" w:hAnsi="Arial" w:cs="Arial"/>
      <w:color w:val="000000"/>
      <w:sz w:val="28"/>
    </w:rPr>
  </w:style>
  <w:style w:type="paragraph" w:styleId="Heading3">
    <w:name w:val="heading 3"/>
    <w:basedOn w:val="Normal"/>
    <w:next w:val="Normal"/>
    <w:link w:val="Heading3Char"/>
    <w:uiPriority w:val="9"/>
    <w:semiHidden/>
    <w:unhideWhenUsed/>
    <w:qFormat/>
    <w:rsid w:val="0028417F"/>
    <w:pPr>
      <w:keepNext/>
      <w:keepLines/>
      <w:spacing w:before="40" w:after="0"/>
      <w:outlineLvl w:val="2"/>
    </w:pPr>
    <w:rPr>
      <w:rFonts w:asciiTheme="majorHAnsi" w:eastAsiaTheme="majorEastAsia" w:hAnsiTheme="majorHAnsi" w:cstheme="majorBidi"/>
      <w:color w:val="0A2F4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 w:type="character" w:customStyle="1" w:styleId="Heading2Char">
    <w:name w:val="Heading 2 Char"/>
    <w:link w:val="Heading2"/>
    <w:rPr>
      <w:rFonts w:ascii="Arial" w:eastAsia="Arial" w:hAnsi="Arial" w:cs="Arial"/>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uiPriority w:val="99"/>
    <w:semiHidden/>
    <w:unhideWhenUsed/>
    <w:rsid w:val="00945EB3"/>
    <w:rPr>
      <w:rFonts w:ascii="Times New Roman" w:hAnsi="Times New Roman" w:cs="Times New Roman"/>
      <w:sz w:val="24"/>
    </w:rPr>
  </w:style>
  <w:style w:type="character" w:customStyle="1" w:styleId="Heading3Char">
    <w:name w:val="Heading 3 Char"/>
    <w:basedOn w:val="DefaultParagraphFont"/>
    <w:link w:val="Heading3"/>
    <w:uiPriority w:val="9"/>
    <w:semiHidden/>
    <w:rsid w:val="0028417F"/>
    <w:rPr>
      <w:rFonts w:asciiTheme="majorHAnsi" w:eastAsiaTheme="majorEastAsia" w:hAnsiTheme="majorHAnsi" w:cstheme="majorBidi"/>
      <w:color w:val="0A2F40" w:themeColor="accent1" w:themeShade="7F"/>
    </w:rPr>
  </w:style>
  <w:style w:type="paragraph" w:styleId="Header">
    <w:name w:val="header"/>
    <w:basedOn w:val="Normal"/>
    <w:link w:val="HeaderChar"/>
    <w:uiPriority w:val="99"/>
    <w:semiHidden/>
    <w:unhideWhenUsed/>
    <w:rsid w:val="0035393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5393C"/>
    <w:rPr>
      <w:rFonts w:ascii="Calibri" w:eastAsia="Calibri" w:hAnsi="Calibri" w:cs="Calibri"/>
      <w:color w:val="000000"/>
      <w:sz w:val="22"/>
    </w:rPr>
  </w:style>
  <w:style w:type="paragraph" w:styleId="Footer">
    <w:name w:val="footer"/>
    <w:basedOn w:val="Normal"/>
    <w:link w:val="FooterChar"/>
    <w:uiPriority w:val="99"/>
    <w:semiHidden/>
    <w:unhideWhenUsed/>
    <w:rsid w:val="0035393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5393C"/>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scot/binaries/content/documents/govscot/publications/advice-and-guidance/2017/01/asset-transfer-under-community-empowerment-scotland-act-2015-guidance-community-9781786527509/documents/00513211-pdf/00513211-pdf/govscot%3Adocument/00513211.pdf" TargetMode="External"/><Relationship Id="rId18" Type="http://schemas.openxmlformats.org/officeDocument/2006/relationships/hyperlink" Target="https://www.gov.scot/binaries/content/documents/govscot/publications/advice-and-guidance/2017/01/asset-transfer-under-community-empowerment-scotland-act-2015-guidance-community-9781786527509/documents/00513211-pdf/00513211-pdf/govscot%3Adocument/00513211.pdf"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gov.scot/binaries/content/documents/govscot/publications/advice-and-guidance/2017/01/asset-transfer-under-community-empowerment-scotland-act-2015-guidance-community-9781786527509/documents/00513211-pdf/00513211-pdf/govscot%3Adocument/00513211.pdf" TargetMode="External"/><Relationship Id="rId7" Type="http://schemas.openxmlformats.org/officeDocument/2006/relationships/settings" Target="settings.xml"/><Relationship Id="rId12" Type="http://schemas.openxmlformats.org/officeDocument/2006/relationships/hyperlink" Target="https://www.gov.scot/binaries/content/documents/govscot/publications/advice-and-guidance/2017/01/asset-transfer-under-community-empowerment-scotland-act-2015-guidance-community-9781786527509/documents/00513211-pdf/00513211-pdf/govscot%3Adocument/00513211.pdf" TargetMode="External"/><Relationship Id="rId17" Type="http://schemas.openxmlformats.org/officeDocument/2006/relationships/hyperlink" Target="https://www.gov.scot/binaries/content/documents/govscot/publications/advice-and-guidance/2017/01/asset-transfer-under-community-empowerment-scotland-act-2015-guidance-community-9781786527509/documents/00513211-pdf/00513211-pdf/govscot%3Adocument/00513211.pdf" TargetMode="External"/><Relationship Id="rId25" Type="http://schemas.openxmlformats.org/officeDocument/2006/relationships/hyperlink" Target="https://www.gov.scot/binaries/content/documents/govscot/publications/advice-and-guidance/2017/01/asset-transfer-under-community-empowerment-scotland-act-2015-guidance-community-9781786527509/documents/00513211-pdf/00513211-pdf/govscot%3Adocument/00513211.pdf" TargetMode="External"/><Relationship Id="rId2" Type="http://schemas.openxmlformats.org/officeDocument/2006/relationships/customXml" Target="../customXml/item2.xml"/><Relationship Id="rId16" Type="http://schemas.openxmlformats.org/officeDocument/2006/relationships/hyperlink" Target="https://www.gov.scot/binaries/content/documents/govscot/publications/advice-and-guidance/2017/01/asset-transfer-under-community-empowerment-scotland-act-2015-guidance-community-9781786527509/documents/00513211-pdf/00513211-pdf/govscot%3Adocument/00513211.pdf" TargetMode="External"/><Relationship Id="rId20" Type="http://schemas.openxmlformats.org/officeDocument/2006/relationships/hyperlink" Target="https://www.gov.scot/binaries/content/documents/govscot/publications/advice-and-guidance/2017/01/asset-transfer-under-community-empowerment-scotland-act-2015-guidance-community-9781786527509/documents/00513211-pdf/00513211-pdf/govscot%3Adocument/00513211.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scot/binaries/content/documents/govscot/publications/advice-and-guidance/2017/01/asset-transfer-under-community-empowerment-scotland-act-2015-guidance-community-9781786527509/documents/00513211-pdf/00513211-pdf/govscot%3Adocument/00513211.pdf" TargetMode="External"/><Relationship Id="rId24" Type="http://schemas.openxmlformats.org/officeDocument/2006/relationships/hyperlink" Target="https://www.gov.scot/binaries/content/documents/govscot/publications/advice-and-guidance/2017/01/asset-transfer-under-community-empowerment-scotland-act-2015-guidance-community-9781786527509/documents/00513211-pdf/00513211-pdf/govscot%3Adocument/00513211.pdf" TargetMode="External"/><Relationship Id="rId5" Type="http://schemas.openxmlformats.org/officeDocument/2006/relationships/numbering" Target="numbering.xml"/><Relationship Id="rId15" Type="http://schemas.openxmlformats.org/officeDocument/2006/relationships/hyperlink" Target="https://www.gov.scot/binaries/content/documents/govscot/publications/advice-and-guidance/2017/01/asset-transfer-under-community-empowerment-scotland-act-2015-guidance-community-9781786527509/documents/00513211-pdf/00513211-pdf/govscot%3Adocument/00513211.pdf" TargetMode="External"/><Relationship Id="rId23" Type="http://schemas.openxmlformats.org/officeDocument/2006/relationships/hyperlink" Target="https://www.gov.scot/binaries/content/documents/govscot/publications/advice-and-guidance/2017/01/asset-transfer-under-community-empowerment-scotland-act-2015-guidance-community-9781786527509/documents/00513211-pdf/00513211-pdf/govscot%3Adocument/00513211.pdf"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gov.scot/binaries/content/documents/govscot/publications/advice-and-guidance/2017/01/asset-transfer-under-community-empowerment-scotland-act-2015-guidance-community-9781786527509/documents/00513211-pdf/00513211-pdf/govscot%3Adocument/0051321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scot/binaries/content/documents/govscot/publications/advice-and-guidance/2017/01/asset-transfer-under-community-empowerment-scotland-act-2015-guidance-community-9781786527509/documents/00513211-pdf/00513211-pdf/govscot%3Adocument/00513211.pdf" TargetMode="External"/><Relationship Id="rId22" Type="http://schemas.openxmlformats.org/officeDocument/2006/relationships/hyperlink" Target="https://www.gov.scot/binaries/content/documents/govscot/publications/advice-and-guidance/2017/01/asset-transfer-under-community-empowerment-scotland-act-2015-guidance-community-9781786527509/documents/00513211-pdf/00513211-pdf/govscot%3Adocument/00513211.pdf" TargetMode="External"/><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93BF1D0153B94468ECD919CFBF037C2" ma:contentTypeVersion="15" ma:contentTypeDescription="Create a new document." ma:contentTypeScope="" ma:versionID="b98a2c56412928ccf169035d25e30f81">
  <xsd:schema xmlns:xsd="http://www.w3.org/2001/XMLSchema" xmlns:xs="http://www.w3.org/2001/XMLSchema" xmlns:p="http://schemas.microsoft.com/office/2006/metadata/properties" xmlns:ns2="a1f32f61-5a43-4669-9269-4e7d5e1e7f62" xmlns:ns3="25fef5fa-2cb2-4f55-b1db-a7bf9e03e35c" targetNamespace="http://schemas.microsoft.com/office/2006/metadata/properties" ma:root="true" ma:fieldsID="2f88d45b378590e5cb053abe796f6650" ns2:_="" ns3:_="">
    <xsd:import namespace="a1f32f61-5a43-4669-9269-4e7d5e1e7f62"/>
    <xsd:import namespace="25fef5fa-2cb2-4f55-b1db-a7bf9e03e35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32f61-5a43-4669-9269-4e7d5e1e7f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5fef5fa-2cb2-4f55-b1db-a7bf9e03e35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b450110-67d2-4da8-8f58-7f3168a1795c}" ma:internalName="TaxCatchAll" ma:showField="CatchAllData" ma:web="25fef5fa-2cb2-4f55-b1db-a7bf9e03e3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5fef5fa-2cb2-4f55-b1db-a7bf9e03e35c" xsi:nil="true"/>
    <lcf76f155ced4ddcb4097134ff3c332f xmlns="a1f32f61-5a43-4669-9269-4e7d5e1e7f6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E12F2D-E275-412F-8893-AA71C0C56D11}">
  <ds:schemaRefs>
    <ds:schemaRef ds:uri="http://schemas.openxmlformats.org/officeDocument/2006/bibliography"/>
  </ds:schemaRefs>
</ds:datastoreItem>
</file>

<file path=customXml/itemProps2.xml><?xml version="1.0" encoding="utf-8"?>
<ds:datastoreItem xmlns:ds="http://schemas.openxmlformats.org/officeDocument/2006/customXml" ds:itemID="{2DAE432F-1C65-4790-8FF1-682D84EAE1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f32f61-5a43-4669-9269-4e7d5e1e7f62"/>
    <ds:schemaRef ds:uri="25fef5fa-2cb2-4f55-b1db-a7bf9e03e3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F549A3-FC6C-40E5-B237-EAD41E1DDF38}">
  <ds:schemaRefs>
    <ds:schemaRef ds:uri="http://purl.org/dc/elements/1.1/"/>
    <ds:schemaRef ds:uri="a1f32f61-5a43-4669-9269-4e7d5e1e7f62"/>
    <ds:schemaRef ds:uri="http://schemas.microsoft.com/office/2006/metadata/propertie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25fef5fa-2cb2-4f55-b1db-a7bf9e03e35c"/>
    <ds:schemaRef ds:uri="http://www.w3.org/XML/1998/namespace"/>
    <ds:schemaRef ds:uri="http://purl.org/dc/terms/"/>
  </ds:schemaRefs>
</ds:datastoreItem>
</file>

<file path=customXml/itemProps4.xml><?xml version="1.0" encoding="utf-8"?>
<ds:datastoreItem xmlns:ds="http://schemas.openxmlformats.org/officeDocument/2006/customXml" ds:itemID="{0B3F6FC2-6DAC-4256-A093-63B026A093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14063</Words>
  <Characters>84944</Characters>
  <Application>Microsoft Office Word</Application>
  <DocSecurity>0</DocSecurity>
  <Lines>1633</Lines>
  <Paragraphs>550</Paragraphs>
  <ScaleCrop>false</ScaleCrop>
  <HeadingPairs>
    <vt:vector size="2" baseType="variant">
      <vt:variant>
        <vt:lpstr>Title</vt:lpstr>
      </vt:variant>
      <vt:variant>
        <vt:i4>1</vt:i4>
      </vt:variant>
    </vt:vector>
  </HeadingPairs>
  <TitlesOfParts>
    <vt:vector size="1" baseType="lpstr">
      <vt:lpstr>FTMC - Community Asset Transfer Request Form</vt:lpstr>
    </vt:vector>
  </TitlesOfParts>
  <Company/>
  <LinksUpToDate>false</LinksUpToDate>
  <CharactersWithSpaces>98457</CharactersWithSpaces>
  <SharedDoc>false</SharedDoc>
  <HLinks>
    <vt:vector size="90" baseType="variant">
      <vt:variant>
        <vt:i4>7143526</vt:i4>
      </vt:variant>
      <vt:variant>
        <vt:i4>42</vt:i4>
      </vt:variant>
      <vt:variant>
        <vt:i4>0</vt:i4>
      </vt:variant>
      <vt:variant>
        <vt:i4>5</vt:i4>
      </vt:variant>
      <vt:variant>
        <vt:lpwstr>https://www.gov.scot/binaries/content/documents/govscot/publications/advice-and-guidance/2017/01/asset-transfer-under-community-empowerment-scotland-act-2015-guidance-community-9781786527509/documents/00513211-pdf/00513211-pdf/govscot%3Adocument/00513211.pdf</vt:lpwstr>
      </vt:variant>
      <vt:variant>
        <vt:lpwstr/>
      </vt:variant>
      <vt:variant>
        <vt:i4>7143526</vt:i4>
      </vt:variant>
      <vt:variant>
        <vt:i4>39</vt:i4>
      </vt:variant>
      <vt:variant>
        <vt:i4>0</vt:i4>
      </vt:variant>
      <vt:variant>
        <vt:i4>5</vt:i4>
      </vt:variant>
      <vt:variant>
        <vt:lpwstr>https://www.gov.scot/binaries/content/documents/govscot/publications/advice-and-guidance/2017/01/asset-transfer-under-community-empowerment-scotland-act-2015-guidance-community-9781786527509/documents/00513211-pdf/00513211-pdf/govscot%3Adocument/00513211.pdf</vt:lpwstr>
      </vt:variant>
      <vt:variant>
        <vt:lpwstr/>
      </vt:variant>
      <vt:variant>
        <vt:i4>7143526</vt:i4>
      </vt:variant>
      <vt:variant>
        <vt:i4>36</vt:i4>
      </vt:variant>
      <vt:variant>
        <vt:i4>0</vt:i4>
      </vt:variant>
      <vt:variant>
        <vt:i4>5</vt:i4>
      </vt:variant>
      <vt:variant>
        <vt:lpwstr>https://www.gov.scot/binaries/content/documents/govscot/publications/advice-and-guidance/2017/01/asset-transfer-under-community-empowerment-scotland-act-2015-guidance-community-9781786527509/documents/00513211-pdf/00513211-pdf/govscot%3Adocument/00513211.pdf</vt:lpwstr>
      </vt:variant>
      <vt:variant>
        <vt:lpwstr/>
      </vt:variant>
      <vt:variant>
        <vt:i4>7143526</vt:i4>
      </vt:variant>
      <vt:variant>
        <vt:i4>33</vt:i4>
      </vt:variant>
      <vt:variant>
        <vt:i4>0</vt:i4>
      </vt:variant>
      <vt:variant>
        <vt:i4>5</vt:i4>
      </vt:variant>
      <vt:variant>
        <vt:lpwstr>https://www.gov.scot/binaries/content/documents/govscot/publications/advice-and-guidance/2017/01/asset-transfer-under-community-empowerment-scotland-act-2015-guidance-community-9781786527509/documents/00513211-pdf/00513211-pdf/govscot%3Adocument/00513211.pdf</vt:lpwstr>
      </vt:variant>
      <vt:variant>
        <vt:lpwstr/>
      </vt:variant>
      <vt:variant>
        <vt:i4>7143526</vt:i4>
      </vt:variant>
      <vt:variant>
        <vt:i4>30</vt:i4>
      </vt:variant>
      <vt:variant>
        <vt:i4>0</vt:i4>
      </vt:variant>
      <vt:variant>
        <vt:i4>5</vt:i4>
      </vt:variant>
      <vt:variant>
        <vt:lpwstr>https://www.gov.scot/binaries/content/documents/govscot/publications/advice-and-guidance/2017/01/asset-transfer-under-community-empowerment-scotland-act-2015-guidance-community-9781786527509/documents/00513211-pdf/00513211-pdf/govscot%3Adocument/00513211.pdf</vt:lpwstr>
      </vt:variant>
      <vt:variant>
        <vt:lpwstr/>
      </vt:variant>
      <vt:variant>
        <vt:i4>7143526</vt:i4>
      </vt:variant>
      <vt:variant>
        <vt:i4>27</vt:i4>
      </vt:variant>
      <vt:variant>
        <vt:i4>0</vt:i4>
      </vt:variant>
      <vt:variant>
        <vt:i4>5</vt:i4>
      </vt:variant>
      <vt:variant>
        <vt:lpwstr>https://www.gov.scot/binaries/content/documents/govscot/publications/advice-and-guidance/2017/01/asset-transfer-under-community-empowerment-scotland-act-2015-guidance-community-9781786527509/documents/00513211-pdf/00513211-pdf/govscot%3Adocument/00513211.pdf</vt:lpwstr>
      </vt:variant>
      <vt:variant>
        <vt:lpwstr/>
      </vt:variant>
      <vt:variant>
        <vt:i4>7143526</vt:i4>
      </vt:variant>
      <vt:variant>
        <vt:i4>24</vt:i4>
      </vt:variant>
      <vt:variant>
        <vt:i4>0</vt:i4>
      </vt:variant>
      <vt:variant>
        <vt:i4>5</vt:i4>
      </vt:variant>
      <vt:variant>
        <vt:lpwstr>https://www.gov.scot/binaries/content/documents/govscot/publications/advice-and-guidance/2017/01/asset-transfer-under-community-empowerment-scotland-act-2015-guidance-community-9781786527509/documents/00513211-pdf/00513211-pdf/govscot%3Adocument/00513211.pdf</vt:lpwstr>
      </vt:variant>
      <vt:variant>
        <vt:lpwstr/>
      </vt:variant>
      <vt:variant>
        <vt:i4>7143526</vt:i4>
      </vt:variant>
      <vt:variant>
        <vt:i4>21</vt:i4>
      </vt:variant>
      <vt:variant>
        <vt:i4>0</vt:i4>
      </vt:variant>
      <vt:variant>
        <vt:i4>5</vt:i4>
      </vt:variant>
      <vt:variant>
        <vt:lpwstr>https://www.gov.scot/binaries/content/documents/govscot/publications/advice-and-guidance/2017/01/asset-transfer-under-community-empowerment-scotland-act-2015-guidance-community-9781786527509/documents/00513211-pdf/00513211-pdf/govscot%3Adocument/00513211.pdf</vt:lpwstr>
      </vt:variant>
      <vt:variant>
        <vt:lpwstr/>
      </vt:variant>
      <vt:variant>
        <vt:i4>7143526</vt:i4>
      </vt:variant>
      <vt:variant>
        <vt:i4>18</vt:i4>
      </vt:variant>
      <vt:variant>
        <vt:i4>0</vt:i4>
      </vt:variant>
      <vt:variant>
        <vt:i4>5</vt:i4>
      </vt:variant>
      <vt:variant>
        <vt:lpwstr>https://www.gov.scot/binaries/content/documents/govscot/publications/advice-and-guidance/2017/01/asset-transfer-under-community-empowerment-scotland-act-2015-guidance-community-9781786527509/documents/00513211-pdf/00513211-pdf/govscot%3Adocument/00513211.pdf</vt:lpwstr>
      </vt:variant>
      <vt:variant>
        <vt:lpwstr/>
      </vt:variant>
      <vt:variant>
        <vt:i4>7143526</vt:i4>
      </vt:variant>
      <vt:variant>
        <vt:i4>15</vt:i4>
      </vt:variant>
      <vt:variant>
        <vt:i4>0</vt:i4>
      </vt:variant>
      <vt:variant>
        <vt:i4>5</vt:i4>
      </vt:variant>
      <vt:variant>
        <vt:lpwstr>https://www.gov.scot/binaries/content/documents/govscot/publications/advice-and-guidance/2017/01/asset-transfer-under-community-empowerment-scotland-act-2015-guidance-community-9781786527509/documents/00513211-pdf/00513211-pdf/govscot%3Adocument/00513211.pdf</vt:lpwstr>
      </vt:variant>
      <vt:variant>
        <vt:lpwstr/>
      </vt:variant>
      <vt:variant>
        <vt:i4>7143526</vt:i4>
      </vt:variant>
      <vt:variant>
        <vt:i4>12</vt:i4>
      </vt:variant>
      <vt:variant>
        <vt:i4>0</vt:i4>
      </vt:variant>
      <vt:variant>
        <vt:i4>5</vt:i4>
      </vt:variant>
      <vt:variant>
        <vt:lpwstr>https://www.gov.scot/binaries/content/documents/govscot/publications/advice-and-guidance/2017/01/asset-transfer-under-community-empowerment-scotland-act-2015-guidance-community-9781786527509/documents/00513211-pdf/00513211-pdf/govscot%3Adocument/00513211.pdf</vt:lpwstr>
      </vt:variant>
      <vt:variant>
        <vt:lpwstr/>
      </vt:variant>
      <vt:variant>
        <vt:i4>7143526</vt:i4>
      </vt:variant>
      <vt:variant>
        <vt:i4>9</vt:i4>
      </vt:variant>
      <vt:variant>
        <vt:i4>0</vt:i4>
      </vt:variant>
      <vt:variant>
        <vt:i4>5</vt:i4>
      </vt:variant>
      <vt:variant>
        <vt:lpwstr>https://www.gov.scot/binaries/content/documents/govscot/publications/advice-and-guidance/2017/01/asset-transfer-under-community-empowerment-scotland-act-2015-guidance-community-9781786527509/documents/00513211-pdf/00513211-pdf/govscot%3Adocument/00513211.pdf</vt:lpwstr>
      </vt:variant>
      <vt:variant>
        <vt:lpwstr/>
      </vt:variant>
      <vt:variant>
        <vt:i4>7143526</vt:i4>
      </vt:variant>
      <vt:variant>
        <vt:i4>6</vt:i4>
      </vt:variant>
      <vt:variant>
        <vt:i4>0</vt:i4>
      </vt:variant>
      <vt:variant>
        <vt:i4>5</vt:i4>
      </vt:variant>
      <vt:variant>
        <vt:lpwstr>https://www.gov.scot/binaries/content/documents/govscot/publications/advice-and-guidance/2017/01/asset-transfer-under-community-empowerment-scotland-act-2015-guidance-community-9781786527509/documents/00513211-pdf/00513211-pdf/govscot%3Adocument/00513211.pdf</vt:lpwstr>
      </vt:variant>
      <vt:variant>
        <vt:lpwstr/>
      </vt:variant>
      <vt:variant>
        <vt:i4>7143526</vt:i4>
      </vt:variant>
      <vt:variant>
        <vt:i4>3</vt:i4>
      </vt:variant>
      <vt:variant>
        <vt:i4>0</vt:i4>
      </vt:variant>
      <vt:variant>
        <vt:i4>5</vt:i4>
      </vt:variant>
      <vt:variant>
        <vt:lpwstr>https://www.gov.scot/binaries/content/documents/govscot/publications/advice-and-guidance/2017/01/asset-transfer-under-community-empowerment-scotland-act-2015-guidance-community-9781786527509/documents/00513211-pdf/00513211-pdf/govscot%3Adocument/00513211.pdf</vt:lpwstr>
      </vt:variant>
      <vt:variant>
        <vt:lpwstr/>
      </vt:variant>
      <vt:variant>
        <vt:i4>7143526</vt:i4>
      </vt:variant>
      <vt:variant>
        <vt:i4>0</vt:i4>
      </vt:variant>
      <vt:variant>
        <vt:i4>0</vt:i4>
      </vt:variant>
      <vt:variant>
        <vt:i4>5</vt:i4>
      </vt:variant>
      <vt:variant>
        <vt:lpwstr>https://www.gov.scot/binaries/content/documents/govscot/publications/advice-and-guidance/2017/01/asset-transfer-under-community-empowerment-scotland-act-2015-guidance-community-9781786527509/documents/00513211-pdf/00513211-pdf/govscot%3Adocument/00513211.pdf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FTMC - Community Asset Transfer Request Form</dc:title>
  <dc:subject/>
  <dc:creator>Alice Harley</dc:creator>
  <cp:keywords/>
  <cp:lastModifiedBy>Charlotte Paterson</cp:lastModifiedBy>
  <cp:revision>2</cp:revision>
  <dcterms:created xsi:type="dcterms:W3CDTF">2026-03-02T11:56:00Z</dcterms:created>
  <dcterms:modified xsi:type="dcterms:W3CDTF">2026-03-02T11:56:00Z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0x010100493BF1D0153B94468ECD919CFBF037C2</vt:lpwstr>
  </property>
  <property fmtid="{D5CDD505-2E9C-101B-9397-08002B2CF9AE}" pid="3" name="MediaServiceImageTags">
    <vt:lpwstr/>
  </property>
</Properties>
</file>